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3" w:rsidRPr="00CB7AB3" w:rsidRDefault="00CB7AB3" w:rsidP="00CB7AB3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Q)</w:t>
      </w:r>
      <w:r w:rsidRPr="00CB7AB3">
        <w:rPr>
          <w:rFonts w:cstheme="minorHAnsi"/>
          <w:sz w:val="40"/>
          <w:szCs w:val="40"/>
        </w:rPr>
        <w:t>what</w:t>
      </w:r>
      <w:proofErr w:type="gramEnd"/>
      <w:r w:rsidRPr="00CB7AB3">
        <w:rPr>
          <w:rFonts w:cstheme="minorHAnsi"/>
          <w:sz w:val="40"/>
          <w:szCs w:val="40"/>
        </w:rPr>
        <w:t xml:space="preserve"> are the </w:t>
      </w:r>
      <w:proofErr w:type="spellStart"/>
      <w:r w:rsidRPr="00CB7AB3">
        <w:rPr>
          <w:rFonts w:cstheme="minorHAnsi"/>
          <w:sz w:val="40"/>
          <w:szCs w:val="40"/>
        </w:rPr>
        <w:t>predifined</w:t>
      </w:r>
      <w:proofErr w:type="spellEnd"/>
      <w:r w:rsidRPr="00CB7AB3">
        <w:rPr>
          <w:rFonts w:cstheme="minorHAnsi"/>
          <w:sz w:val="40"/>
          <w:szCs w:val="40"/>
        </w:rPr>
        <w:t xml:space="preserve"> functions in collection in java?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4188"/>
      </w:tblGrid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5" w:history="1"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addAll(Collection&lt;? extends E&gt;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used to insert the specified collection elements in the invoking collection.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6" w:history="1"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asLifoQueue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</w:t>
              </w:r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Deque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&lt;T&gt; </w:t>
              </w:r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deque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view of a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Deque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as a Last-in-first-out (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Lifo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) Queue.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7" w:history="1"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binarySearch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(List&lt;? extends Comparable&gt; list, T key)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searches the key using binary search in the specified list. 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8" w:history="1"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binarySearch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​(List&lt;? extends T&gt; list, T key, Comparator&lt;? super T&gt; c)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searches the specified list for the specified object using the binary search algorithm.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9" w:history="1"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checkedCollection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​(Collection&lt;E&gt; c, Class&lt;E&gt; type)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collection.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checkedList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​(List&lt;E&gt; list,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list.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​(Map&lt;K,​V&gt; m, Class&lt;K&gt;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map.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checkedNavigableMap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NavigableMap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&lt;K,​V&gt; m, Class&lt;K&gt;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navigable map.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checkedNavigableSet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NavigableSet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navigable set.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lastRenderedPageBreak/>
              <w:t>checkedQueue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​(Queue&lt;E&gt; queue,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queue.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​(Set&lt;E&gt;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set.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checkedSortedMap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SortedMap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&lt;K,​V&gt; m, Class&lt;K&gt;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keyType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, Class&lt;V&gt; 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valueType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sorted map.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checkedSortedSet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​(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SortedSet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&lt;E&gt; s, Class&lt;E&gt; type)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This method returns a dynamically </w:t>
            </w:r>
            <w:proofErr w:type="spellStart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typesafe</w:t>
            </w:r>
            <w:proofErr w:type="spellEnd"/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view of the specified sorted set.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10" w:history="1"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copy​(List&lt;? super T&gt; </w:t>
              </w:r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dest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 xml:space="preserve">, List&lt;? extends T&gt; </w:t>
              </w:r>
              <w:proofErr w:type="spellStart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src</w:t>
              </w:r>
              <w:proofErr w:type="spellEnd"/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copies all of the elements from one list into another.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hyperlink r:id="rId11" w:history="1">
              <w:r w:rsidRPr="00CB7AB3">
                <w:rPr>
                  <w:rFonts w:eastAsia="Times New Roman" w:cstheme="minorHAnsi"/>
                  <w:color w:val="000000" w:themeColor="text1"/>
                  <w:spacing w:val="2"/>
                  <w:sz w:val="28"/>
                  <w:szCs w:val="28"/>
                  <w:u w:val="single"/>
                  <w:bdr w:val="none" w:sz="0" w:space="0" w:color="auto" w:frame="1"/>
                  <w:lang w:eastAsia="en-IN"/>
                </w:rPr>
                <w:t>disjoint​(Collection&lt;?&gt; c1, Collection&lt;?&gt; c2)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true if the two specified collections have no elements in common.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emptyEnumeration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enumeration that has no elements.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emptyIterator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iterator that has no elements.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 </w:t>
            </w: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emptyList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list (immutable).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emptyListIterator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 list iterator that has no elements.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map (immutable).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bookmarkStart w:id="0" w:name="_GoBack"/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emptyNavigableMap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navigable map (immutable).</w:t>
            </w:r>
          </w:p>
        </w:tc>
      </w:tr>
      <w:bookmarkEnd w:id="0"/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lastRenderedPageBreak/>
              <w:t>emptyNavigableSet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navigable set (immutable).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emptySet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set (immutable).</w:t>
            </w:r>
          </w:p>
        </w:tc>
      </w:tr>
      <w:tr w:rsidR="00CB7AB3" w:rsidRPr="00CB7AB3" w:rsidTr="00CB7A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emptySortedMap</w:t>
            </w:r>
            <w:proofErr w:type="spellEnd"/>
            <w:r w:rsidRPr="00CB7AB3">
              <w:rPr>
                <w:rFonts w:eastAsia="Times New Roman" w:cstheme="minorHAnsi"/>
                <w:color w:val="000000" w:themeColor="text1"/>
                <w:spacing w:val="2"/>
                <w:sz w:val="28"/>
                <w:szCs w:val="2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B7AB3" w:rsidRPr="00CB7AB3" w:rsidRDefault="00CB7AB3" w:rsidP="00CB7AB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B7AB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method returns an empty sorted map (immutable).</w:t>
            </w:r>
          </w:p>
        </w:tc>
      </w:tr>
    </w:tbl>
    <w:p w:rsidR="00CB7AB3" w:rsidRDefault="00CB7AB3" w:rsidP="00CB7AB3">
      <w:pPr>
        <w:pStyle w:val="ListParagraph"/>
        <w:ind w:left="360"/>
      </w:pPr>
    </w:p>
    <w:p w:rsidR="00CB7AB3" w:rsidRDefault="00CB7AB3" w:rsidP="00CB7AB3">
      <w:pPr>
        <w:rPr>
          <w:rFonts w:cstheme="minorHAnsi"/>
          <w:sz w:val="40"/>
          <w:szCs w:val="40"/>
        </w:rPr>
      </w:pPr>
      <w:r w:rsidRPr="00CB7AB3">
        <w:rPr>
          <w:rFonts w:cstheme="minorHAnsi"/>
          <w:sz w:val="40"/>
          <w:szCs w:val="40"/>
        </w:rPr>
        <w:t>Q</w:t>
      </w:r>
      <w:r w:rsidRPr="00CB7AB3">
        <w:rPr>
          <w:rFonts w:cstheme="minorHAnsi"/>
          <w:sz w:val="40"/>
          <w:szCs w:val="40"/>
        </w:rPr>
        <w:t>)</w:t>
      </w:r>
      <w:r w:rsidRPr="00CB7AB3">
        <w:rPr>
          <w:rFonts w:cstheme="minorHAnsi"/>
          <w:sz w:val="40"/>
          <w:szCs w:val="40"/>
        </w:rPr>
        <w:t xml:space="preserve"> </w:t>
      </w:r>
      <w:proofErr w:type="gramStart"/>
      <w:r w:rsidRPr="00CB7AB3">
        <w:rPr>
          <w:rFonts w:cstheme="minorHAnsi"/>
          <w:sz w:val="40"/>
          <w:szCs w:val="40"/>
        </w:rPr>
        <w:t>what</w:t>
      </w:r>
      <w:proofErr w:type="gramEnd"/>
      <w:r w:rsidRPr="00CB7AB3">
        <w:rPr>
          <w:rFonts w:cstheme="minorHAnsi"/>
          <w:sz w:val="40"/>
          <w:szCs w:val="40"/>
        </w:rPr>
        <w:t xml:space="preserve"> are the underlying ds for linked list </w:t>
      </w:r>
      <w:proofErr w:type="spellStart"/>
      <w:r w:rsidRPr="00CB7AB3">
        <w:rPr>
          <w:rFonts w:cstheme="minorHAnsi"/>
          <w:sz w:val="40"/>
          <w:szCs w:val="40"/>
        </w:rPr>
        <w:t>arraylist</w:t>
      </w:r>
      <w:proofErr w:type="spellEnd"/>
      <w:r w:rsidRPr="00CB7AB3">
        <w:rPr>
          <w:rFonts w:cstheme="minorHAnsi"/>
          <w:sz w:val="40"/>
          <w:szCs w:val="40"/>
        </w:rPr>
        <w:t xml:space="preserve"> in java?</w:t>
      </w:r>
    </w:p>
    <w:p w:rsidR="00CB7AB3" w:rsidRPr="00CB7AB3" w:rsidRDefault="00CB7AB3" w:rsidP="00CB7AB3">
      <w:pPr>
        <w:rPr>
          <w:rFonts w:cstheme="minorHAnsi"/>
          <w:sz w:val="32"/>
          <w:szCs w:val="32"/>
        </w:rPr>
      </w:pPr>
      <w:proofErr w:type="spellStart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>ArrayList</w:t>
      </w:r>
      <w:proofErr w:type="spellEnd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 xml:space="preserve"> is a resizable array implementation in java. The backing data structure of </w:t>
      </w:r>
      <w:proofErr w:type="spellStart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>ArrayList</w:t>
      </w:r>
      <w:proofErr w:type="spellEnd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 xml:space="preserve"> is </w:t>
      </w:r>
      <w:r w:rsidRPr="00CB7AB3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an array of Object class</w:t>
      </w:r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 xml:space="preserve">. When creating an </w:t>
      </w:r>
      <w:proofErr w:type="spellStart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>ArrayList</w:t>
      </w:r>
      <w:proofErr w:type="spellEnd"/>
      <w:r w:rsidRPr="00CB7AB3">
        <w:rPr>
          <w:rFonts w:cstheme="minorHAnsi"/>
          <w:color w:val="202124"/>
          <w:sz w:val="32"/>
          <w:szCs w:val="32"/>
          <w:shd w:val="clear" w:color="auto" w:fill="FFFFFF"/>
        </w:rPr>
        <w:t xml:space="preserve"> you can provide initial capacity then the array is declared with the given capacity. The default capacity value is 10.</w:t>
      </w:r>
    </w:p>
    <w:p w:rsidR="00CB7AB3" w:rsidRPr="00CB7AB3" w:rsidRDefault="00CB7AB3" w:rsidP="00CB7AB3">
      <w:pPr>
        <w:rPr>
          <w:sz w:val="40"/>
          <w:szCs w:val="40"/>
        </w:rPr>
      </w:pPr>
      <w:r w:rsidRPr="00CB7AB3">
        <w:rPr>
          <w:sz w:val="40"/>
          <w:szCs w:val="40"/>
        </w:rPr>
        <w:t>Q</w:t>
      </w:r>
      <w:r w:rsidRPr="00CB7AB3">
        <w:rPr>
          <w:sz w:val="40"/>
          <w:szCs w:val="40"/>
        </w:rPr>
        <w:t xml:space="preserve">) </w:t>
      </w:r>
      <w:proofErr w:type="gramStart"/>
      <w:r w:rsidRPr="00CB7AB3">
        <w:rPr>
          <w:sz w:val="40"/>
          <w:szCs w:val="40"/>
        </w:rPr>
        <w:t>what</w:t>
      </w:r>
      <w:proofErr w:type="gramEnd"/>
      <w:r w:rsidRPr="00CB7AB3">
        <w:rPr>
          <w:sz w:val="40"/>
          <w:szCs w:val="40"/>
        </w:rPr>
        <w:t xml:space="preserve"> are the advantages and </w:t>
      </w:r>
      <w:proofErr w:type="spellStart"/>
      <w:r w:rsidRPr="00CB7AB3">
        <w:rPr>
          <w:sz w:val="40"/>
          <w:szCs w:val="40"/>
        </w:rPr>
        <w:t>disadvatages</w:t>
      </w:r>
      <w:proofErr w:type="spellEnd"/>
      <w:r w:rsidRPr="00CB7AB3">
        <w:rPr>
          <w:sz w:val="40"/>
          <w:szCs w:val="40"/>
        </w:rPr>
        <w:t xml:space="preserve"> of array list?</w:t>
      </w:r>
    </w:p>
    <w:p w:rsidR="00CB7AB3" w:rsidRPr="00CB7AB3" w:rsidRDefault="00CB7AB3" w:rsidP="00CB7AB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b/>
          <w:bCs/>
          <w:i/>
          <w:iCs/>
          <w:color w:val="282829"/>
          <w:sz w:val="32"/>
          <w:szCs w:val="32"/>
          <w:lang w:eastAsia="en-IN"/>
        </w:rPr>
        <w:t>Advantages: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 is variable length.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Add any type of data into </w:t>
      </w: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Traverse in both directions.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Insert and remove elements also at particular position of </w:t>
      </w: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 allows multiple null values.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 allows to add duplicate elements.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 has many methods to manipulate stored objects.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When </w:t>
      </w: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 exceeds its capacity, then its size increases by </w:t>
      </w:r>
      <w:r w:rsidRPr="00CB7AB3">
        <w:rPr>
          <w:rFonts w:eastAsia="Times New Roman" w:cstheme="minorHAnsi"/>
          <w:b/>
          <w:bCs/>
          <w:color w:val="282829"/>
          <w:sz w:val="32"/>
          <w:szCs w:val="32"/>
          <w:lang w:eastAsia="en-IN"/>
        </w:rPr>
        <w:t>50%.</w:t>
      </w:r>
    </w:p>
    <w:p w:rsidR="00CB7AB3" w:rsidRPr="00CB7AB3" w:rsidRDefault="00CB7AB3" w:rsidP="00CB7AB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 xml:space="preserve">Retrieval is faster in </w:t>
      </w:r>
      <w:proofErr w:type="spellStart"/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ArrayList</w:t>
      </w:r>
      <w:proofErr w:type="spellEnd"/>
    </w:p>
    <w:p w:rsidR="00C54727" w:rsidRDefault="00C54727" w:rsidP="00CB7AB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i/>
          <w:iCs/>
          <w:color w:val="282829"/>
          <w:sz w:val="32"/>
          <w:szCs w:val="32"/>
          <w:lang w:eastAsia="en-IN"/>
        </w:rPr>
      </w:pPr>
    </w:p>
    <w:p w:rsidR="00C54727" w:rsidRDefault="00C54727" w:rsidP="00CB7AB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i/>
          <w:iCs/>
          <w:color w:val="282829"/>
          <w:sz w:val="32"/>
          <w:szCs w:val="32"/>
          <w:lang w:eastAsia="en-IN"/>
        </w:rPr>
      </w:pPr>
    </w:p>
    <w:p w:rsidR="00CB7AB3" w:rsidRPr="00CB7AB3" w:rsidRDefault="00CB7AB3" w:rsidP="00CB7AB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b/>
          <w:bCs/>
          <w:i/>
          <w:iCs/>
          <w:color w:val="282829"/>
          <w:sz w:val="32"/>
          <w:szCs w:val="32"/>
          <w:lang w:eastAsia="en-IN"/>
        </w:rPr>
        <w:lastRenderedPageBreak/>
        <w:t>Disadvantages:</w:t>
      </w:r>
    </w:p>
    <w:p w:rsidR="00CB7AB3" w:rsidRPr="00CB7AB3" w:rsidRDefault="00CB7AB3" w:rsidP="00CB7AB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32"/>
          <w:szCs w:val="32"/>
          <w:lang w:eastAsia="en-IN"/>
        </w:rPr>
      </w:pPr>
      <w:r w:rsidRPr="00CB7AB3">
        <w:rPr>
          <w:rFonts w:eastAsia="Times New Roman" w:cstheme="minorHAnsi"/>
          <w:color w:val="282829"/>
          <w:sz w:val="32"/>
          <w:szCs w:val="32"/>
          <w:lang w:eastAsia="en-IN"/>
        </w:rPr>
        <w:t>If a data entry is added to or removed from an array-based list, data needs to be shifted to update the list.</w:t>
      </w:r>
    </w:p>
    <w:p w:rsidR="00CB7AB3" w:rsidRPr="00C54727" w:rsidRDefault="00CB7AB3" w:rsidP="00CB7AB3">
      <w:pPr>
        <w:rPr>
          <w:rFonts w:cstheme="minorHAnsi"/>
          <w:sz w:val="32"/>
          <w:szCs w:val="32"/>
        </w:rPr>
      </w:pPr>
    </w:p>
    <w:p w:rsidR="00CB7AB3" w:rsidRPr="00C54727" w:rsidRDefault="00C54727" w:rsidP="00CB7AB3">
      <w:pPr>
        <w:rPr>
          <w:sz w:val="40"/>
          <w:szCs w:val="40"/>
        </w:rPr>
      </w:pPr>
      <w:r w:rsidRPr="00C54727">
        <w:rPr>
          <w:sz w:val="40"/>
          <w:szCs w:val="40"/>
        </w:rPr>
        <w:t>Q</w:t>
      </w:r>
      <w:r w:rsidR="00CB7AB3" w:rsidRPr="00C54727">
        <w:rPr>
          <w:sz w:val="40"/>
          <w:szCs w:val="40"/>
        </w:rPr>
        <w:t>) What are iterators and cursors?</w:t>
      </w:r>
    </w:p>
    <w:p w:rsidR="00C54727" w:rsidRPr="00C54727" w:rsidRDefault="00C54727" w:rsidP="00CB7AB3">
      <w:pPr>
        <w:rPr>
          <w:rFonts w:cstheme="minorHAnsi"/>
          <w:sz w:val="32"/>
          <w:szCs w:val="32"/>
        </w:rPr>
      </w:pPr>
      <w:r w:rsidRPr="00C547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 Java Cursor is an Iterator, which is used to iterate or traverse or retrieve a Collection or Stream object's elements one by one</w:t>
      </w:r>
      <w:r w:rsidRPr="00C54727">
        <w:rPr>
          <w:rFonts w:cstheme="minorHAnsi"/>
          <w:color w:val="202124"/>
          <w:sz w:val="32"/>
          <w:szCs w:val="32"/>
          <w:shd w:val="clear" w:color="auto" w:fill="FFFFFF"/>
        </w:rPr>
        <w:t>. Java supports the following four different cursors. Enumeration.</w:t>
      </w:r>
    </w:p>
    <w:p w:rsidR="00CB7AB3" w:rsidRPr="00C54727" w:rsidRDefault="00C54727" w:rsidP="00CB7AB3">
      <w:pPr>
        <w:rPr>
          <w:sz w:val="40"/>
          <w:szCs w:val="40"/>
        </w:rPr>
      </w:pPr>
      <w:proofErr w:type="gramStart"/>
      <w:r w:rsidRPr="00C54727">
        <w:rPr>
          <w:sz w:val="40"/>
          <w:szCs w:val="40"/>
        </w:rPr>
        <w:t>Q</w:t>
      </w:r>
      <w:r w:rsidR="00CB7AB3" w:rsidRPr="00C54727">
        <w:rPr>
          <w:sz w:val="40"/>
          <w:szCs w:val="40"/>
        </w:rPr>
        <w:t>)what</w:t>
      </w:r>
      <w:proofErr w:type="gramEnd"/>
      <w:r w:rsidR="00CB7AB3" w:rsidRPr="00C54727">
        <w:rPr>
          <w:sz w:val="40"/>
          <w:szCs w:val="40"/>
        </w:rPr>
        <w:t xml:space="preserve"> are the 10 </w:t>
      </w:r>
      <w:proofErr w:type="spellStart"/>
      <w:r w:rsidR="00CB7AB3" w:rsidRPr="00C54727">
        <w:rPr>
          <w:sz w:val="40"/>
          <w:szCs w:val="40"/>
        </w:rPr>
        <w:t>owasp</w:t>
      </w:r>
      <w:proofErr w:type="spellEnd"/>
      <w:r w:rsidR="00CB7AB3" w:rsidRPr="00C54727">
        <w:rPr>
          <w:sz w:val="40"/>
          <w:szCs w:val="40"/>
        </w:rPr>
        <w:t>?</w:t>
      </w:r>
    </w:p>
    <w:p w:rsidR="00C54727" w:rsidRPr="00C54727" w:rsidRDefault="00C54727" w:rsidP="00C54727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Cs/>
          <w:color w:val="5D5D5D"/>
          <w:sz w:val="36"/>
          <w:szCs w:val="36"/>
          <w:lang w:eastAsia="en-IN"/>
        </w:rPr>
      </w:pPr>
      <w:r w:rsidRPr="00C54727">
        <w:rPr>
          <w:rFonts w:eastAsia="Times New Roman" w:cstheme="minorHAnsi"/>
          <w:bCs/>
          <w:color w:val="5D5D5D"/>
          <w:sz w:val="36"/>
          <w:szCs w:val="36"/>
          <w:lang w:eastAsia="en-IN"/>
        </w:rPr>
        <w:t>The Top 10 OWASP vulnerabilities in 2021 are: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Injection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Broken authentication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Sensitive data exposure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XML external entities (XXE)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Broken access control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Security misconfigurations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Cross site scripting (XSS)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Insecure deserialization</w:t>
      </w:r>
    </w:p>
    <w:p w:rsidR="00C54727" w:rsidRPr="00C54727" w:rsidRDefault="00C54727" w:rsidP="00C5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5D5D5D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>Using components with known vulnerabilities</w:t>
      </w:r>
    </w:p>
    <w:p w:rsidR="00C54727" w:rsidRPr="00C54727" w:rsidRDefault="00C54727" w:rsidP="009E59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sz w:val="32"/>
          <w:szCs w:val="32"/>
        </w:rPr>
      </w:pPr>
      <w:r w:rsidRPr="00C54727">
        <w:rPr>
          <w:rFonts w:eastAsia="Times New Roman" w:cstheme="minorHAnsi"/>
          <w:color w:val="5D5D5D"/>
          <w:sz w:val="32"/>
          <w:szCs w:val="32"/>
          <w:lang w:eastAsia="en-IN"/>
        </w:rPr>
        <w:t xml:space="preserve">Insufficient logging </w:t>
      </w:r>
    </w:p>
    <w:p w:rsidR="00CB7AB3" w:rsidRPr="00C54727" w:rsidRDefault="00C54727" w:rsidP="00CB7AB3">
      <w:pPr>
        <w:rPr>
          <w:sz w:val="40"/>
          <w:szCs w:val="40"/>
        </w:rPr>
      </w:pPr>
      <w:proofErr w:type="gramStart"/>
      <w:r w:rsidRPr="00C54727">
        <w:rPr>
          <w:sz w:val="40"/>
          <w:szCs w:val="40"/>
        </w:rPr>
        <w:t>Q</w:t>
      </w:r>
      <w:r w:rsidR="00CB7AB3" w:rsidRPr="00C54727">
        <w:rPr>
          <w:sz w:val="40"/>
          <w:szCs w:val="40"/>
        </w:rPr>
        <w:t>)can</w:t>
      </w:r>
      <w:proofErr w:type="gramEnd"/>
      <w:r w:rsidR="00CB7AB3" w:rsidRPr="00C54727">
        <w:rPr>
          <w:sz w:val="40"/>
          <w:szCs w:val="40"/>
        </w:rPr>
        <w:t xml:space="preserve"> catch be return without try in java?</w:t>
      </w:r>
    </w:p>
    <w:p w:rsidR="00C54727" w:rsidRPr="00C54727" w:rsidRDefault="00C54727" w:rsidP="00C5472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>Yes,</w:t>
      </w:r>
      <w:proofErr w:type="gramStart"/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>  we</w:t>
      </w:r>
      <w:proofErr w:type="gramEnd"/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can have try without catch block by using finally block.</w:t>
      </w:r>
    </w:p>
    <w:p w:rsidR="00C54727" w:rsidRPr="00C54727" w:rsidRDefault="00C54727" w:rsidP="00C5472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 xml:space="preserve">You can use try with finally. As you know finally block always executes even if you have exception or return statement in try block except in case of </w:t>
      </w:r>
      <w:proofErr w:type="spellStart"/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>System.exit</w:t>
      </w:r>
      <w:proofErr w:type="spellEnd"/>
      <w:r w:rsidRPr="00C54727">
        <w:rPr>
          <w:rFonts w:eastAsia="Times New Roman" w:cstheme="minorHAnsi"/>
          <w:color w:val="000000"/>
          <w:sz w:val="32"/>
          <w:szCs w:val="32"/>
          <w:lang w:eastAsia="en-IN"/>
        </w:rPr>
        <w:t>().</w:t>
      </w:r>
    </w:p>
    <w:p w:rsidR="00C54727" w:rsidRDefault="00C54727" w:rsidP="00CB7AB3"/>
    <w:p w:rsidR="00C54727" w:rsidRDefault="00C54727" w:rsidP="00CB7AB3">
      <w:pPr>
        <w:rPr>
          <w:sz w:val="40"/>
          <w:szCs w:val="40"/>
        </w:rPr>
      </w:pPr>
    </w:p>
    <w:p w:rsidR="00C54727" w:rsidRDefault="00C54727" w:rsidP="00CB7AB3">
      <w:pPr>
        <w:rPr>
          <w:sz w:val="40"/>
          <w:szCs w:val="40"/>
        </w:rPr>
      </w:pPr>
    </w:p>
    <w:p w:rsidR="00CB7AB3" w:rsidRPr="00C54727" w:rsidRDefault="00C54727" w:rsidP="00CB7AB3">
      <w:pPr>
        <w:rPr>
          <w:sz w:val="40"/>
          <w:szCs w:val="40"/>
        </w:rPr>
      </w:pPr>
      <w:proofErr w:type="gramStart"/>
      <w:r w:rsidRPr="00C54727">
        <w:rPr>
          <w:sz w:val="40"/>
          <w:szCs w:val="40"/>
        </w:rPr>
        <w:lastRenderedPageBreak/>
        <w:t>Q</w:t>
      </w:r>
      <w:r w:rsidR="00CB7AB3" w:rsidRPr="00C54727">
        <w:rPr>
          <w:sz w:val="40"/>
          <w:szCs w:val="40"/>
        </w:rPr>
        <w:t>)can</w:t>
      </w:r>
      <w:proofErr w:type="gramEnd"/>
      <w:r w:rsidR="00CB7AB3" w:rsidRPr="00C54727">
        <w:rPr>
          <w:sz w:val="40"/>
          <w:szCs w:val="40"/>
        </w:rPr>
        <w:t xml:space="preserve"> try be return catch in java?</w:t>
      </w:r>
    </w:p>
    <w:p w:rsidR="00C54727" w:rsidRPr="00C54727" w:rsidRDefault="00C54727" w:rsidP="00CB7AB3">
      <w:pPr>
        <w:rPr>
          <w:rFonts w:cstheme="minorHAnsi"/>
          <w:sz w:val="32"/>
          <w:szCs w:val="32"/>
        </w:rPr>
      </w:pPr>
      <w:r w:rsidRPr="00C54727">
        <w:rPr>
          <w:rFonts w:cstheme="minorHAnsi"/>
          <w:bCs/>
          <w:color w:val="202124"/>
          <w:sz w:val="32"/>
          <w:szCs w:val="32"/>
          <w:shd w:val="clear" w:color="auto" w:fill="FFFFFF"/>
        </w:rPr>
        <w:t>Whenever try-block executes successfully, then it can always return value for this method</w:t>
      </w:r>
      <w:r w:rsidRPr="00C54727">
        <w:rPr>
          <w:rFonts w:cstheme="minorHAnsi"/>
          <w:color w:val="202124"/>
          <w:sz w:val="32"/>
          <w:szCs w:val="32"/>
          <w:shd w:val="clear" w:color="auto" w:fill="FFFFFF"/>
        </w:rPr>
        <w:t>. But if any exception is raised &amp; it is handled in the corresponding catch-block –&gt; return statement at the end of method will be executed and returns the value for this method after executing finally-block.</w:t>
      </w:r>
    </w:p>
    <w:p w:rsidR="00CB7AB3" w:rsidRPr="00C54727" w:rsidRDefault="00C54727" w:rsidP="00CB7AB3">
      <w:pPr>
        <w:rPr>
          <w:sz w:val="40"/>
          <w:szCs w:val="40"/>
        </w:rPr>
      </w:pPr>
      <w:proofErr w:type="gramStart"/>
      <w:r w:rsidRPr="00C54727">
        <w:rPr>
          <w:sz w:val="40"/>
          <w:szCs w:val="40"/>
        </w:rPr>
        <w:t>Q</w:t>
      </w:r>
      <w:r w:rsidR="00CB7AB3" w:rsidRPr="00C54727">
        <w:rPr>
          <w:sz w:val="40"/>
          <w:szCs w:val="40"/>
        </w:rPr>
        <w:t>)can</w:t>
      </w:r>
      <w:proofErr w:type="gramEnd"/>
      <w:r w:rsidR="00CB7AB3" w:rsidRPr="00C54727">
        <w:rPr>
          <w:sz w:val="40"/>
          <w:szCs w:val="40"/>
        </w:rPr>
        <w:t xml:space="preserve"> finally be return without try catch in java?</w:t>
      </w:r>
    </w:p>
    <w:p w:rsidR="00C54727" w:rsidRPr="00C54727" w:rsidRDefault="00C54727" w:rsidP="00CB7AB3">
      <w:pPr>
        <w:rPr>
          <w:rFonts w:cstheme="minorHAnsi"/>
          <w:sz w:val="32"/>
          <w:szCs w:val="32"/>
        </w:rPr>
      </w:pPr>
      <w:r w:rsidRPr="00C5472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Yes, we can have try without catch block by using finally block</w:t>
      </w:r>
      <w:r w:rsidRPr="00C54727">
        <w:rPr>
          <w:rFonts w:cstheme="minorHAnsi"/>
          <w:color w:val="202124"/>
          <w:sz w:val="32"/>
          <w:szCs w:val="32"/>
          <w:shd w:val="clear" w:color="auto" w:fill="FFFFFF"/>
        </w:rPr>
        <w:t>. You can use try with finally. As you know finally block always executes even if you have exception or return statement in try block except in case of System.</w:t>
      </w:r>
    </w:p>
    <w:p w:rsidR="00445921" w:rsidRPr="00C54727" w:rsidRDefault="00CB7AB3" w:rsidP="00CB7AB3">
      <w:pPr>
        <w:rPr>
          <w:sz w:val="40"/>
          <w:szCs w:val="40"/>
        </w:rPr>
      </w:pPr>
      <w:proofErr w:type="gramStart"/>
      <w:r w:rsidRPr="00C54727">
        <w:rPr>
          <w:sz w:val="40"/>
          <w:szCs w:val="40"/>
        </w:rPr>
        <w:t>9)</w:t>
      </w:r>
      <w:proofErr w:type="spellStart"/>
      <w:r w:rsidRPr="00C54727">
        <w:rPr>
          <w:sz w:val="40"/>
          <w:szCs w:val="40"/>
        </w:rPr>
        <w:t>diffarence</w:t>
      </w:r>
      <w:proofErr w:type="spellEnd"/>
      <w:proofErr w:type="gramEnd"/>
      <w:r w:rsidRPr="00C54727">
        <w:rPr>
          <w:sz w:val="40"/>
          <w:szCs w:val="40"/>
        </w:rPr>
        <w:t xml:space="preserve"> b/w comparable and comparator in java?</w:t>
      </w:r>
    </w:p>
    <w:p w:rsidR="00C54727" w:rsidRPr="00152E8F" w:rsidRDefault="00C54727" w:rsidP="00CB7AB3">
      <w:pPr>
        <w:rPr>
          <w:rFonts w:cstheme="minorHAnsi"/>
          <w:sz w:val="32"/>
          <w:szCs w:val="32"/>
        </w:rPr>
      </w:pPr>
      <w:r w:rsidRPr="00152E8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Comparable in Java is an object to compare itself with another object, whereas Comparator is an object for comparing different objects of different classes</w:t>
      </w:r>
      <w:r w:rsidRPr="00152E8F">
        <w:rPr>
          <w:rFonts w:cstheme="minorHAnsi"/>
          <w:color w:val="202124"/>
          <w:sz w:val="32"/>
          <w:szCs w:val="32"/>
          <w:shd w:val="clear" w:color="auto" w:fill="FFFFFF"/>
        </w:rPr>
        <w:t xml:space="preserve">. Comparable provides </w:t>
      </w:r>
      <w:proofErr w:type="spellStart"/>
      <w:proofErr w:type="gramStart"/>
      <w:r w:rsidRPr="00152E8F">
        <w:rPr>
          <w:rFonts w:cstheme="minorHAnsi"/>
          <w:color w:val="202124"/>
          <w:sz w:val="32"/>
          <w:szCs w:val="32"/>
          <w:shd w:val="clear" w:color="auto" w:fill="FFFFFF"/>
        </w:rPr>
        <w:t>compareTo</w:t>
      </w:r>
      <w:proofErr w:type="spellEnd"/>
      <w:r w:rsidRPr="00152E8F">
        <w:rPr>
          <w:rFonts w:cstheme="minorHAnsi"/>
          <w:color w:val="202124"/>
          <w:sz w:val="32"/>
          <w:szCs w:val="32"/>
          <w:shd w:val="clear" w:color="auto" w:fill="FFFFFF"/>
        </w:rPr>
        <w:t>(</w:t>
      </w:r>
      <w:proofErr w:type="gramEnd"/>
      <w:r w:rsidRPr="00152E8F">
        <w:rPr>
          <w:rFonts w:cstheme="minorHAnsi"/>
          <w:color w:val="202124"/>
          <w:sz w:val="32"/>
          <w:szCs w:val="32"/>
          <w:shd w:val="clear" w:color="auto" w:fill="FFFFFF"/>
        </w:rPr>
        <w:t>) method to sort elements in Java whereas Comparator provides compare() method to sort elements in Java.</w:t>
      </w:r>
    </w:p>
    <w:sectPr w:rsidR="00C54727" w:rsidRPr="0015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0DAF"/>
    <w:multiLevelType w:val="hybridMultilevel"/>
    <w:tmpl w:val="3236D37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505995"/>
    <w:multiLevelType w:val="multilevel"/>
    <w:tmpl w:val="BFB2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040B8"/>
    <w:multiLevelType w:val="multilevel"/>
    <w:tmpl w:val="3692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70E20"/>
    <w:multiLevelType w:val="multilevel"/>
    <w:tmpl w:val="202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B3"/>
    <w:rsid w:val="00152E8F"/>
    <w:rsid w:val="00445921"/>
    <w:rsid w:val="00C54727"/>
    <w:rsid w:val="00C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01A23-0E5E-44D0-B21E-47DFD05A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A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7AB3"/>
    <w:rPr>
      <w:color w:val="0000FF"/>
      <w:u w:val="single"/>
    </w:rPr>
  </w:style>
  <w:style w:type="paragraph" w:customStyle="1" w:styleId="q-text">
    <w:name w:val="q-text"/>
    <w:basedOn w:val="Normal"/>
    <w:rsid w:val="00CB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47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client=internal-element-cse&amp;cx=009682134359037907028:tj6eafkv_be&amp;q=https://www.geeksforgeeks.org/collections-binarysearch-java-examples/&amp;sa=U&amp;ved=2ahUKEwi6uP_199nsAhXj73MBHZbDDPMQFjAJegQIBRAC&amp;usg=AOvVaw3Z6NwOyP0de-c-hRasRUs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client=internal-element-cse&amp;cx=009682134359037907028:tj6eafkv_be&amp;q=https://www.geeksforgeeks.org/collections-binarysearch-java-examples/&amp;sa=U&amp;ved=2ahUKEwi6uP_199nsAhXj73MBHZbDDPMQFjAJegQIBRAC&amp;usg=AOvVaw3Z6NwOyP0de-c-hRasRUs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client=internal-element-cse&amp;cx=009682134359037907028:tj6eafkv_be&amp;q=https://www.geeksforgeeks.org/collections-aslifoqueue-method-in-java-with-examples/&amp;sa=U&amp;ved=2ahUKEwjR2pzb-NnsAhXB63MBHfsmCzQ4HhAWMAR6BAgEEAI&amp;usg=AOvVaw0cqoFANseci3YfUQzT91qJ" TargetMode="External"/><Relationship Id="rId11" Type="http://schemas.openxmlformats.org/officeDocument/2006/relationships/hyperlink" Target="https://www.google.com/url?client=internal-element-cse&amp;cx=009682134359037907028:tj6eafkv_be&amp;q=https://www.geeksforgeeks.org/java-util-collections-disjoint-method-java-examples/&amp;sa=U&amp;ved=2ahUKEwjKuPOa-NnsAhWF6XMBHV52Bxg4ChAWMAF6BAgIEAI&amp;usg=AOvVaw3c8uSUuGg43wQFmZCF_Bj4" TargetMode="External"/><Relationship Id="rId5" Type="http://schemas.openxmlformats.org/officeDocument/2006/relationships/hyperlink" Target="https://www.google.com/url?client=internal-element-cse&amp;cx=009682134359037907028:tj6eafkv_be&amp;q=https://www.geeksforgeeks.org/collections-addall-method-in-java-with-examples/&amp;sa=U&amp;ved=2ahUKEwjKuPOa-NnsAhWF6XMBHV52Bxg4ChAWMAV6BAgGEAI&amp;usg=AOvVaw0xyjH8UBNWNsFmLyTyUlZk" TargetMode="External"/><Relationship Id="rId10" Type="http://schemas.openxmlformats.org/officeDocument/2006/relationships/hyperlink" Target="https://www.google.com/url?client=internal-element-cse&amp;cx=009682134359037907028:tj6eafkv_be&amp;q=https://www.geeksforgeeks.org/collections-copy-method-in-java-with-examples/&amp;sa=U&amp;ved=2ahUKEwjJkK-8-NnsAhWe7HMBHWaOAiA4FBAWMAF6BAgHEAI&amp;usg=AOvVaw0dFOeP7RLXpc_ORg_6Wj2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client=internal-element-cse&amp;cx=009682134359037907028:tj6eafkv_be&amp;q=https://www.geeksforgeeks.org/collections-checkedcollection-method-in-java-with-examples/&amp;sa=U&amp;ved=2ahUKEwjR2pzb-NnsAhXB63MBHfsmCzQ4HhAWMAJ6BAgJEAI&amp;usg=AOvVaw1gjbCCS3zLq1m9WpQf0B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reddy</dc:creator>
  <cp:keywords/>
  <dc:description/>
  <cp:lastModifiedBy>jansi reddy</cp:lastModifiedBy>
  <cp:revision>1</cp:revision>
  <dcterms:created xsi:type="dcterms:W3CDTF">2022-03-17T07:36:00Z</dcterms:created>
  <dcterms:modified xsi:type="dcterms:W3CDTF">2022-03-17T07:59:00Z</dcterms:modified>
</cp:coreProperties>
</file>