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12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MK5172 MK8742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GS11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MK21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GS11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M13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MK5A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ONCE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TLPV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2021-06-14T12:15:59Z</dcterms:modified>
  <cp:category/>
</cp:coreProperties>
</file>