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E158" w14:textId="41345B1B" w:rsidR="007C4062" w:rsidRDefault="007C4062">
      <w:pPr>
        <w:rPr>
          <w:lang w:val="en-US"/>
        </w:rPr>
      </w:pPr>
      <w:r>
        <w:rPr>
          <w:lang w:val="en-US"/>
        </w:rPr>
        <w:t>Practical – 4</w:t>
      </w:r>
    </w:p>
    <w:p w14:paraId="759014A9" w14:textId="28A75870" w:rsidR="007C4062" w:rsidRDefault="007C4062">
      <w:pPr>
        <w:rPr>
          <w:lang w:val="en-US"/>
        </w:rPr>
      </w:pPr>
      <w:r>
        <w:rPr>
          <w:lang w:val="en-US"/>
        </w:rPr>
        <w:t>2520030145</w:t>
      </w:r>
    </w:p>
    <w:p w14:paraId="79CE8467" w14:textId="4DF5234E" w:rsidR="007C4062" w:rsidRDefault="007C4062">
      <w:pPr>
        <w:rPr>
          <w:lang w:val="en-US"/>
        </w:rPr>
      </w:pPr>
      <w:r>
        <w:rPr>
          <w:lang w:val="en-US"/>
        </w:rPr>
        <w:t>B. Surya Prakash Reddy</w:t>
      </w:r>
    </w:p>
    <w:p w14:paraId="63002195" w14:textId="75C343B5" w:rsidR="007C4062" w:rsidRDefault="007C4062">
      <w:pPr>
        <w:rPr>
          <w:lang w:val="en-US"/>
        </w:rPr>
      </w:pPr>
      <w:r>
        <w:rPr>
          <w:lang w:val="en-US"/>
        </w:rPr>
        <w:t>S – 7</w:t>
      </w:r>
    </w:p>
    <w:p w14:paraId="5377AAD5" w14:textId="77777777" w:rsidR="007C4062" w:rsidRDefault="007C4062">
      <w:pPr>
        <w:rPr>
          <w:lang w:val="en-US"/>
        </w:rPr>
      </w:pPr>
    </w:p>
    <w:p w14:paraId="1A015524" w14:textId="30137567" w:rsidR="007C4062" w:rsidRDefault="007C4062">
      <w:pPr>
        <w:rPr>
          <w:lang w:val="en-US"/>
        </w:rPr>
      </w:pPr>
      <w:r>
        <w:rPr>
          <w:lang w:val="en-US"/>
        </w:rPr>
        <w:t>C File for the wait program</w:t>
      </w:r>
    </w:p>
    <w:p w14:paraId="414A6D80" w14:textId="39145349" w:rsidR="007C4062" w:rsidRPr="007C4062" w:rsidRDefault="007C4062" w:rsidP="007C4062">
      <w:r w:rsidRPr="007C4062">
        <w:drawing>
          <wp:inline distT="0" distB="0" distL="0" distR="0" wp14:anchorId="4196626B" wp14:editId="63E575B6">
            <wp:extent cx="5731510" cy="3013710"/>
            <wp:effectExtent l="0" t="0" r="2540" b="0"/>
            <wp:docPr id="166237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E226" w14:textId="77777777" w:rsidR="007C4062" w:rsidRDefault="007C4062">
      <w:pPr>
        <w:rPr>
          <w:lang w:val="en-US"/>
        </w:rPr>
      </w:pPr>
    </w:p>
    <w:p w14:paraId="14B4D7DD" w14:textId="2B007EE1" w:rsidR="007C4062" w:rsidRDefault="007C4062">
      <w:pPr>
        <w:rPr>
          <w:lang w:val="en-US"/>
        </w:rPr>
      </w:pPr>
      <w:r>
        <w:rPr>
          <w:lang w:val="en-US"/>
        </w:rPr>
        <w:t>Output for the Zombie process experiment:</w:t>
      </w:r>
    </w:p>
    <w:p w14:paraId="1D4A5794" w14:textId="73D05F38" w:rsidR="007C4062" w:rsidRPr="007C4062" w:rsidRDefault="007C4062" w:rsidP="007C4062">
      <w:r w:rsidRPr="007C4062">
        <w:drawing>
          <wp:inline distT="0" distB="0" distL="0" distR="0" wp14:anchorId="670A9D88" wp14:editId="014F8D1E">
            <wp:extent cx="5731510" cy="3042920"/>
            <wp:effectExtent l="0" t="0" r="2540" b="5080"/>
            <wp:docPr id="404202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4062" w:rsidRPr="007C4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62"/>
    <w:rsid w:val="002924C1"/>
    <w:rsid w:val="007C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031F"/>
  <w15:chartTrackingRefBased/>
  <w15:docId w15:val="{E8C7CE4C-3074-45C6-891A-82B4BB15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1</cp:revision>
  <dcterms:created xsi:type="dcterms:W3CDTF">2026-09-17T03:55:00Z</dcterms:created>
  <dcterms:modified xsi:type="dcterms:W3CDTF">2026-09-17T03:58:00Z</dcterms:modified>
</cp:coreProperties>
</file>