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CD26F" w14:textId="77777777" w:rsidR="002D60BD" w:rsidRDefault="00C974FD" w:rsidP="002D60BD">
      <w:pPr>
        <w:rPr>
          <w:b/>
        </w:rPr>
      </w:pPr>
      <w:r>
        <w:rPr>
          <w:b/>
        </w:rPr>
        <w:t>CHEAT SHEET 2</w:t>
      </w:r>
      <w:r w:rsidR="002D60BD">
        <w:rPr>
          <w:b/>
        </w:rPr>
        <w:t>: LOGISTIC REGRESSION</w:t>
      </w:r>
    </w:p>
    <w:p w14:paraId="74C1B4B4" w14:textId="77777777" w:rsidR="002D60BD" w:rsidRDefault="002D60BD" w:rsidP="002D60BD">
      <w:pPr>
        <w:rPr>
          <w:b/>
        </w:rPr>
      </w:pPr>
    </w:p>
    <w:p w14:paraId="463E4910" w14:textId="77777777" w:rsidR="00C974FD" w:rsidRDefault="00C974FD" w:rsidP="00C974FD">
      <w:pPr>
        <w:rPr>
          <w:i/>
        </w:rPr>
      </w:pPr>
      <w:r>
        <w:rPr>
          <w:i/>
        </w:rPr>
        <w:t>Formula:</w:t>
      </w:r>
    </w:p>
    <w:p w14:paraId="5E85C566" w14:textId="77777777" w:rsidR="00C974FD" w:rsidRDefault="00C974FD" w:rsidP="002D60BD">
      <w:pPr>
        <w:rPr>
          <w:b/>
        </w:rPr>
      </w:pPr>
    </w:p>
    <w:p w14:paraId="4CF2CB0C" w14:textId="77777777" w:rsidR="002D60BD" w:rsidRDefault="00C974FD" w:rsidP="002D60BD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7C245D66" wp14:editId="1A200898">
            <wp:extent cx="2635250" cy="787400"/>
            <wp:effectExtent l="25400" t="25400" r="317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5 at 09.38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78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461E7" w14:textId="77777777" w:rsidR="00C974FD" w:rsidRDefault="00C974FD" w:rsidP="00C974FD"/>
    <w:p w14:paraId="3B0CACE4" w14:textId="77777777" w:rsidR="00C974FD" w:rsidRDefault="00C974FD" w:rsidP="00C974FD">
      <w:r>
        <w:rPr>
          <w:i/>
        </w:rPr>
        <w:t>Plot</w:t>
      </w:r>
      <w:r>
        <w:t>:</w:t>
      </w:r>
    </w:p>
    <w:p w14:paraId="705175BA" w14:textId="77777777" w:rsidR="00C974FD" w:rsidRDefault="00C974FD" w:rsidP="00C974FD">
      <w:r>
        <w:tab/>
      </w:r>
      <w:r>
        <w:rPr>
          <w:noProof/>
          <w:lang w:eastAsia="en-GB"/>
        </w:rPr>
        <w:drawing>
          <wp:inline distT="0" distB="0" distL="0" distR="0" wp14:anchorId="59F6707B" wp14:editId="5E46008A">
            <wp:extent cx="2635250" cy="2028190"/>
            <wp:effectExtent l="25400" t="25400" r="31750" b="292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5 at 09.40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028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44AE" w14:textId="77777777" w:rsidR="00C974FD" w:rsidRDefault="00C974FD" w:rsidP="00C974FD"/>
    <w:p w14:paraId="243D6E1A" w14:textId="42527956" w:rsidR="00C974FD" w:rsidRDefault="00C974FD" w:rsidP="00C974FD">
      <w:r>
        <w:rPr>
          <w:i/>
        </w:rPr>
        <w:t>Suitable for</w:t>
      </w:r>
      <w:r>
        <w:t xml:space="preserve">: Predicting the value of a </w:t>
      </w:r>
      <w:r>
        <w:t>binary categorical</w:t>
      </w:r>
      <w:r w:rsidR="003A0987">
        <w:t xml:space="preserve"> variable</w:t>
      </w:r>
    </w:p>
    <w:p w14:paraId="63B59956" w14:textId="77777777" w:rsidR="00C974FD" w:rsidRDefault="00C974FD" w:rsidP="00C974FD"/>
    <w:p w14:paraId="48C861D1" w14:textId="32E19CE9" w:rsidR="00C974FD" w:rsidRDefault="00C974FD" w:rsidP="00C974FD">
      <w:r>
        <w:rPr>
          <w:i/>
        </w:rPr>
        <w:t>Procedure</w:t>
      </w:r>
      <w:r>
        <w:t xml:space="preserve">: </w:t>
      </w:r>
      <w:r>
        <w:rPr>
          <w:b/>
        </w:rPr>
        <w:t xml:space="preserve">(1) Explore the relationships </w:t>
      </w:r>
      <w:r>
        <w:t>using visualisation and correlation</w:t>
      </w:r>
      <w:r>
        <w:t xml:space="preserve">. </w:t>
      </w:r>
      <w:r>
        <w:rPr>
          <w:b/>
        </w:rPr>
        <w:t>(2)</w:t>
      </w:r>
      <w:r w:rsidR="00044836">
        <w:rPr>
          <w:b/>
        </w:rPr>
        <w:t xml:space="preserve"> Transform variables </w:t>
      </w:r>
      <w:r w:rsidR="00044836">
        <w:t>into binary variable;</w:t>
      </w:r>
      <w:r>
        <w:t xml:space="preserve"> </w:t>
      </w:r>
      <w:r w:rsidR="00044836">
        <w:rPr>
          <w:b/>
        </w:rPr>
        <w:t>(3) Run the model. (4</w:t>
      </w:r>
      <w:r>
        <w:rPr>
          <w:b/>
        </w:rPr>
        <w:t>) Test the model</w:t>
      </w:r>
      <w:r>
        <w:t xml:space="preserve"> by fitting it against a training set and seeing how many </w:t>
      </w:r>
      <w:r w:rsidR="00066897">
        <w:t xml:space="preserve">it </w:t>
      </w:r>
      <w:r w:rsidR="00D82E81">
        <w:t>can predict.</w:t>
      </w:r>
    </w:p>
    <w:p w14:paraId="03E8E6C0" w14:textId="77777777" w:rsidR="00D82E81" w:rsidRDefault="00D82E81" w:rsidP="00C974FD"/>
    <w:p w14:paraId="3CA4E651" w14:textId="2C371526" w:rsidR="00D82E81" w:rsidRDefault="005B75EB" w:rsidP="00C974FD">
      <w:r>
        <w:rPr>
          <w:i/>
        </w:rPr>
        <w:t>Interpreting the model</w:t>
      </w:r>
      <w:r>
        <w:t xml:space="preserve">. </w:t>
      </w:r>
      <w:r w:rsidR="00694E7A">
        <w:rPr>
          <w:b/>
        </w:rPr>
        <w:t xml:space="preserve">Estimate </w:t>
      </w:r>
      <w:r w:rsidR="00694E7A">
        <w:t xml:space="preserve">is the </w:t>
      </w:r>
      <w:r w:rsidR="00284513">
        <w:t xml:space="preserve">increase in the logit score </w:t>
      </w:r>
      <w:r w:rsidR="00694E7A">
        <w:t xml:space="preserve">when the </w:t>
      </w:r>
      <w:r w:rsidR="00284513">
        <w:t xml:space="preserve">unit </w:t>
      </w:r>
      <w:r w:rsidR="00694E7A">
        <w:t xml:space="preserve">increases </w:t>
      </w:r>
      <w:r w:rsidR="00284513">
        <w:t xml:space="preserve">by 1; </w:t>
      </w:r>
      <w:r w:rsidR="00284513">
        <w:t xml:space="preserve">the </w:t>
      </w:r>
      <w:r w:rsidR="00284513">
        <w:rPr>
          <w:b/>
        </w:rPr>
        <w:t>standard error</w:t>
      </w:r>
      <w:r w:rsidR="00284513">
        <w:t xml:space="preserve"> is the 95% confidence interval boundaries (+ or -) of the estimate</w:t>
      </w:r>
      <w:r w:rsidR="00284513">
        <w:t xml:space="preserve">; </w:t>
      </w:r>
      <w:r w:rsidR="00044836">
        <w:t xml:space="preserve">the </w:t>
      </w:r>
      <w:r w:rsidR="00044836" w:rsidRPr="00044836">
        <w:rPr>
          <w:b/>
        </w:rPr>
        <w:t>z</w:t>
      </w:r>
      <w:r w:rsidR="00284513" w:rsidRPr="00044836">
        <w:rPr>
          <w:b/>
        </w:rPr>
        <w:t xml:space="preserve"> value</w:t>
      </w:r>
      <w:r w:rsidR="00284513">
        <w:t xml:space="preserve"> is the coefficient divided by its standard error</w:t>
      </w:r>
      <w:r w:rsidR="00044836">
        <w:t xml:space="preserve">; </w:t>
      </w:r>
      <w:r w:rsidR="00044836">
        <w:t xml:space="preserve">the </w:t>
      </w:r>
      <w:r w:rsidR="00044836">
        <w:rPr>
          <w:b/>
        </w:rPr>
        <w:t xml:space="preserve">p value </w:t>
      </w:r>
      <w:r w:rsidR="00044836">
        <w:t>gives an indication of whether or not the slope of the line differs significantly from 0</w:t>
      </w:r>
      <w:r w:rsidR="00421EE9">
        <w:t xml:space="preserve">; </w:t>
      </w:r>
      <w:r w:rsidR="007D618D">
        <w:rPr>
          <w:b/>
        </w:rPr>
        <w:t>null deviance</w:t>
      </w:r>
      <w:r w:rsidR="007D618D">
        <w:t xml:space="preserve"> shows how </w:t>
      </w:r>
      <w:r w:rsidR="00D13804">
        <w:t xml:space="preserve">well the response variable is predicted by a variable that includes only the mean; </w:t>
      </w:r>
      <w:r w:rsidR="00C30C57">
        <w:t xml:space="preserve">the </w:t>
      </w:r>
      <w:r w:rsidR="00C30C57">
        <w:rPr>
          <w:b/>
        </w:rPr>
        <w:t>residual</w:t>
      </w:r>
      <w:r w:rsidR="00C30C57">
        <w:rPr>
          <w:b/>
          <w:i/>
        </w:rPr>
        <w:t xml:space="preserve"> </w:t>
      </w:r>
      <w:r w:rsidR="00C30C57">
        <w:rPr>
          <w:b/>
        </w:rPr>
        <w:t>deviance</w:t>
      </w:r>
      <w:r w:rsidR="00C30C57">
        <w:t xml:space="preserve"> shows how well the </w:t>
      </w:r>
      <w:r w:rsidR="00933FBA">
        <w:t xml:space="preserve">model fits with all the </w:t>
      </w:r>
      <w:r w:rsidR="00933FBA">
        <w:lastRenderedPageBreak/>
        <w:t xml:space="preserve">features included. </w:t>
      </w:r>
      <w:r w:rsidR="008F1ADB">
        <w:t>For both residual and null deviance, the smaller the better.</w:t>
      </w:r>
    </w:p>
    <w:p w14:paraId="717EE57E" w14:textId="77777777" w:rsidR="008F1ADB" w:rsidRDefault="008F1ADB" w:rsidP="00C974FD"/>
    <w:p w14:paraId="3133689E" w14:textId="7B470E0D" w:rsidR="00DA0119" w:rsidRPr="00670F6A" w:rsidRDefault="00DA0119" w:rsidP="00DA0119">
      <w:r>
        <w:rPr>
          <w:i/>
        </w:rPr>
        <w:t>Actions</w:t>
      </w:r>
      <w:r>
        <w:t xml:space="preserve"> </w:t>
      </w:r>
      <w:r>
        <w:rPr>
          <w:i/>
        </w:rPr>
        <w:t>for improving models</w:t>
      </w:r>
      <w:r>
        <w:t xml:space="preserve">. </w:t>
      </w:r>
      <w:r>
        <w:rPr>
          <w:b/>
        </w:rPr>
        <w:t xml:space="preserve">(1) </w:t>
      </w:r>
      <w:r>
        <w:rPr>
          <w:b/>
        </w:rPr>
        <w:t>Add or remove variables</w:t>
      </w:r>
      <w:r w:rsidR="00F70CC0">
        <w:rPr>
          <w:b/>
        </w:rPr>
        <w:t>; (2) T</w:t>
      </w:r>
      <w:r w:rsidR="00670F6A">
        <w:rPr>
          <w:b/>
        </w:rPr>
        <w:t xml:space="preserve">une the pvalue </w:t>
      </w:r>
      <w:r w:rsidR="00735170">
        <w:t>for classification of the independent variable.</w:t>
      </w:r>
    </w:p>
    <w:p w14:paraId="1D98261C" w14:textId="77777777" w:rsidR="00DA0119" w:rsidRDefault="00DA0119" w:rsidP="00DA0119"/>
    <w:p w14:paraId="2856978B" w14:textId="23CD40CF" w:rsidR="00DA0119" w:rsidRPr="00DA0119" w:rsidRDefault="00DA0119" w:rsidP="00DA0119">
      <w:r>
        <w:rPr>
          <w:i/>
        </w:rPr>
        <w:t>Con</w:t>
      </w:r>
      <w:bookmarkStart w:id="0" w:name="_GoBack"/>
      <w:bookmarkEnd w:id="0"/>
      <w:r>
        <w:rPr>
          <w:i/>
        </w:rPr>
        <w:t xml:space="preserve">siderations: </w:t>
      </w:r>
      <w:r>
        <w:rPr>
          <w:b/>
        </w:rPr>
        <w:t>(1) Check for confounding variables</w:t>
      </w:r>
      <w:r w:rsidR="00A53784">
        <w:rPr>
          <w:b/>
        </w:rPr>
        <w:t>.</w:t>
      </w:r>
    </w:p>
    <w:p w14:paraId="33DF24AF" w14:textId="77777777" w:rsidR="00DA0119" w:rsidRDefault="00DA0119" w:rsidP="00DA0119">
      <w:pPr>
        <w:rPr>
          <w:b/>
          <w:i/>
        </w:rPr>
      </w:pPr>
    </w:p>
    <w:p w14:paraId="128F0C71" w14:textId="7F64D875" w:rsidR="00DA0119" w:rsidRPr="00DA0119" w:rsidRDefault="00DA0119" w:rsidP="00DA0119">
      <w:pPr>
        <w:rPr>
          <w:b/>
        </w:rPr>
      </w:pPr>
    </w:p>
    <w:p w14:paraId="2C2AAC3A" w14:textId="77777777" w:rsidR="00066897" w:rsidRDefault="00066897" w:rsidP="00C974FD"/>
    <w:p w14:paraId="24C2C3ED" w14:textId="77777777" w:rsidR="00066897" w:rsidRPr="00C974FD" w:rsidRDefault="00066897" w:rsidP="00C974FD"/>
    <w:p w14:paraId="4A5D6624" w14:textId="77777777" w:rsidR="00C974FD" w:rsidRPr="00C974FD" w:rsidRDefault="00C974FD" w:rsidP="00C974FD"/>
    <w:sectPr w:rsidR="00C974FD" w:rsidRPr="00C974FD" w:rsidSect="002D60BD">
      <w:pgSz w:w="11900" w:h="16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67D4A"/>
    <w:multiLevelType w:val="hybridMultilevel"/>
    <w:tmpl w:val="95AEA0F6"/>
    <w:lvl w:ilvl="0" w:tplc="4AB47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26F0F"/>
    <w:multiLevelType w:val="hybridMultilevel"/>
    <w:tmpl w:val="718C64CA"/>
    <w:lvl w:ilvl="0" w:tplc="5540CC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02020"/>
    <w:multiLevelType w:val="hybridMultilevel"/>
    <w:tmpl w:val="56C2D0FC"/>
    <w:lvl w:ilvl="0" w:tplc="5B9855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6C"/>
    <w:rsid w:val="00044836"/>
    <w:rsid w:val="00066897"/>
    <w:rsid w:val="00284513"/>
    <w:rsid w:val="002A2973"/>
    <w:rsid w:val="002D60BD"/>
    <w:rsid w:val="003A0987"/>
    <w:rsid w:val="00421EE9"/>
    <w:rsid w:val="005B75EB"/>
    <w:rsid w:val="006451C9"/>
    <w:rsid w:val="00670F6A"/>
    <w:rsid w:val="00690E6C"/>
    <w:rsid w:val="00694E7A"/>
    <w:rsid w:val="006E7F79"/>
    <w:rsid w:val="00735170"/>
    <w:rsid w:val="00793036"/>
    <w:rsid w:val="007D618D"/>
    <w:rsid w:val="00802FEA"/>
    <w:rsid w:val="008B5860"/>
    <w:rsid w:val="008F1ADB"/>
    <w:rsid w:val="00933FBA"/>
    <w:rsid w:val="0094433F"/>
    <w:rsid w:val="00A53784"/>
    <w:rsid w:val="00B81DC3"/>
    <w:rsid w:val="00C30C57"/>
    <w:rsid w:val="00C974FD"/>
    <w:rsid w:val="00D13804"/>
    <w:rsid w:val="00D40853"/>
    <w:rsid w:val="00D71ADA"/>
    <w:rsid w:val="00D82E81"/>
    <w:rsid w:val="00DA0119"/>
    <w:rsid w:val="00F7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8DB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1A56D1-BDE8-E44C-9464-BD3EA0FE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2018-08-24T18:36:00Z</dcterms:created>
  <dcterms:modified xsi:type="dcterms:W3CDTF">2018-08-25T10:50:00Z</dcterms:modified>
</cp:coreProperties>
</file>