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F25F4" w14:textId="77777777" w:rsidR="00FB4701" w:rsidRDefault="00FB4701" w:rsidP="00FB4701">
      <w:pPr>
        <w:rPr>
          <w:b/>
        </w:rPr>
      </w:pPr>
      <w:r>
        <w:rPr>
          <w:b/>
        </w:rPr>
        <w:t>CHEAT SHEET 3</w:t>
      </w:r>
      <w:r>
        <w:rPr>
          <w:b/>
        </w:rPr>
        <w:t xml:space="preserve">: </w:t>
      </w:r>
      <w:r w:rsidR="006E667F">
        <w:rPr>
          <w:b/>
        </w:rPr>
        <w:t>DISCRIMINANT ANALYSIS</w:t>
      </w:r>
    </w:p>
    <w:p w14:paraId="581ACF53" w14:textId="77777777" w:rsidR="001E528B" w:rsidRDefault="001E528B" w:rsidP="00FB4701">
      <w:pPr>
        <w:rPr>
          <w:b/>
        </w:rPr>
      </w:pPr>
    </w:p>
    <w:p w14:paraId="17908191" w14:textId="1DC7460F" w:rsidR="001E528B" w:rsidRDefault="001E528B" w:rsidP="00FB4701">
      <w:r>
        <w:rPr>
          <w:i/>
        </w:rPr>
        <w:t>Formula</w:t>
      </w:r>
    </w:p>
    <w:p w14:paraId="00D771A3" w14:textId="77777777" w:rsidR="001E528B" w:rsidRDefault="001E528B" w:rsidP="00FB4701"/>
    <w:p w14:paraId="642F38EE" w14:textId="303B2983" w:rsidR="001E528B" w:rsidRPr="001E528B" w:rsidRDefault="001E528B" w:rsidP="00FB4701">
      <w:r>
        <w:t xml:space="preserve">Works by </w:t>
      </w:r>
      <w:r w:rsidR="00E41A08">
        <w:t xml:space="preserve">using a classification rule that </w:t>
      </w:r>
      <w:r w:rsidR="00E26AE6">
        <w:t xml:space="preserve">assigns an object to the group with the highest conditional probability. </w:t>
      </w:r>
    </w:p>
    <w:p w14:paraId="39FFB32B" w14:textId="77777777" w:rsidR="006E667F" w:rsidRDefault="006E667F" w:rsidP="00FB4701">
      <w:pPr>
        <w:rPr>
          <w:b/>
        </w:rPr>
      </w:pPr>
    </w:p>
    <w:p w14:paraId="218954EF" w14:textId="77777777" w:rsidR="006E667F" w:rsidRDefault="00622ADC" w:rsidP="00FB4701">
      <w:pPr>
        <w:rPr>
          <w:i/>
        </w:rPr>
      </w:pPr>
      <w:r>
        <w:rPr>
          <w:i/>
        </w:rPr>
        <w:t>Plot</w:t>
      </w:r>
    </w:p>
    <w:p w14:paraId="2C8C2646" w14:textId="77777777" w:rsidR="00622ADC" w:rsidRDefault="00622ADC" w:rsidP="00FB4701">
      <w:pPr>
        <w:rPr>
          <w:i/>
        </w:rPr>
      </w:pPr>
    </w:p>
    <w:p w14:paraId="17A50FEB" w14:textId="77777777" w:rsidR="00622ADC" w:rsidRDefault="00622ADC" w:rsidP="00FB4701">
      <w:pPr>
        <w:rPr>
          <w:i/>
        </w:rPr>
      </w:pPr>
      <w:r>
        <w:rPr>
          <w:i/>
        </w:rPr>
        <w:t>Linear</w:t>
      </w:r>
    </w:p>
    <w:p w14:paraId="32605E99" w14:textId="77777777" w:rsidR="00622ADC" w:rsidRDefault="00622ADC" w:rsidP="00FB4701">
      <w:pPr>
        <w:rPr>
          <w:i/>
        </w:rPr>
      </w:pPr>
    </w:p>
    <w:p w14:paraId="3619DE36" w14:textId="77777777" w:rsidR="00622ADC" w:rsidRDefault="00622ADC" w:rsidP="00FB4701">
      <w:pPr>
        <w:rPr>
          <w:i/>
        </w:rPr>
      </w:pPr>
      <w:r>
        <w:rPr>
          <w:i/>
          <w:noProof/>
          <w:lang w:eastAsia="en-GB"/>
        </w:rPr>
        <w:drawing>
          <wp:inline distT="0" distB="0" distL="0" distR="0" wp14:anchorId="54EA9883" wp14:editId="46E9BBBF">
            <wp:extent cx="2635250" cy="2294890"/>
            <wp:effectExtent l="25400" t="25400" r="317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5 at 12.09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29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E9429" w14:textId="77777777" w:rsidR="00622ADC" w:rsidRDefault="00622ADC" w:rsidP="00FB4701">
      <w:pPr>
        <w:rPr>
          <w:i/>
        </w:rPr>
      </w:pPr>
    </w:p>
    <w:p w14:paraId="4236BADE" w14:textId="52D953DA" w:rsidR="00622ADC" w:rsidRDefault="00625493" w:rsidP="00FB4701">
      <w:r>
        <w:rPr>
          <w:i/>
        </w:rPr>
        <w:t>Quadratic</w:t>
      </w:r>
    </w:p>
    <w:p w14:paraId="48ABA58C" w14:textId="77777777" w:rsidR="00622ADC" w:rsidRDefault="00622ADC" w:rsidP="00FB4701"/>
    <w:p w14:paraId="7BFACFF6" w14:textId="7FFC63FC" w:rsidR="00622ADC" w:rsidRPr="00622ADC" w:rsidRDefault="00071B64" w:rsidP="00FB4701">
      <w:r>
        <w:rPr>
          <w:noProof/>
          <w:lang w:eastAsia="en-GB"/>
        </w:rPr>
        <w:drawing>
          <wp:inline distT="0" distB="0" distL="0" distR="0" wp14:anchorId="1094AA1E" wp14:editId="24DD9812">
            <wp:extent cx="2635250" cy="2414905"/>
            <wp:effectExtent l="25400" t="25400" r="317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5 at 12.11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414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903FB" w14:textId="77777777" w:rsidR="00B86D4D" w:rsidRDefault="00105F9D"/>
    <w:p w14:paraId="0C55113A" w14:textId="785B115E" w:rsidR="00B33B00" w:rsidRDefault="00384FED">
      <w:r>
        <w:rPr>
          <w:i/>
        </w:rPr>
        <w:t xml:space="preserve">Suitable for: </w:t>
      </w:r>
      <w:r w:rsidR="00B33B00" w:rsidRPr="00B33B00">
        <w:t xml:space="preserve">Predicting the values of </w:t>
      </w:r>
      <w:r w:rsidR="00B33B00">
        <w:t xml:space="preserve">a </w:t>
      </w:r>
      <w:r w:rsidR="00226B37">
        <w:t>categorical variable</w:t>
      </w:r>
      <w:r w:rsidR="00767527">
        <w:t>, where the groups are already known or pre-determined</w:t>
      </w:r>
      <w:r w:rsidR="00C84CD6">
        <w:t xml:space="preserve">, using </w:t>
      </w:r>
      <w:r w:rsidR="00C84CD6">
        <w:lastRenderedPageBreak/>
        <w:t>any kind of variables (nomina</w:t>
      </w:r>
      <w:r w:rsidR="00824D7A">
        <w:t>l</w:t>
      </w:r>
      <w:r w:rsidR="00C84CD6">
        <w:t>, ordinal, interval, ratio).</w:t>
      </w:r>
    </w:p>
    <w:p w14:paraId="36829FB5" w14:textId="74265B91" w:rsidR="00B33B00" w:rsidRPr="004D6E07" w:rsidRDefault="00B33B00" w:rsidP="004D6E07">
      <w:pPr>
        <w:spacing w:before="240"/>
      </w:pPr>
      <w:r>
        <w:rPr>
          <w:i/>
        </w:rPr>
        <w:t>Procedure</w:t>
      </w:r>
      <w:r w:rsidR="004D6E07">
        <w:rPr>
          <w:i/>
        </w:rPr>
        <w:t xml:space="preserve">: </w:t>
      </w:r>
      <w:r w:rsidR="004D6E07">
        <w:rPr>
          <w:b/>
        </w:rPr>
        <w:t>(1) Explore the relationships</w:t>
      </w:r>
      <w:r w:rsidR="004D6E07">
        <w:t xml:space="preserve"> using visualisation and correlation matricies; </w:t>
      </w:r>
      <w:r w:rsidR="004D6E07">
        <w:rPr>
          <w:b/>
        </w:rPr>
        <w:t>(2) Run the model; (3) Examine</w:t>
      </w:r>
      <w:r w:rsidR="004D6E07">
        <w:t xml:space="preserve"> the model fit, </w:t>
      </w:r>
      <w:r w:rsidR="00722D0A">
        <w:t>using test/train model data or other cross- validation methods.</w:t>
      </w:r>
    </w:p>
    <w:p w14:paraId="6F4392A1" w14:textId="77777777" w:rsidR="00384FED" w:rsidRDefault="00384FED">
      <w:pPr>
        <w:rPr>
          <w:b/>
        </w:rPr>
      </w:pPr>
    </w:p>
    <w:p w14:paraId="507F524F" w14:textId="572E64D3" w:rsidR="001358A1" w:rsidRPr="00C97FD7" w:rsidRDefault="001E528B">
      <w:r>
        <w:rPr>
          <w:i/>
        </w:rPr>
        <w:t>Actions for i</w:t>
      </w:r>
      <w:r w:rsidR="001358A1" w:rsidRPr="001E528B">
        <w:rPr>
          <w:i/>
        </w:rPr>
        <w:t>mproving the model:</w:t>
      </w:r>
      <w:r w:rsidR="001358A1">
        <w:t xml:space="preserve"> </w:t>
      </w:r>
      <w:r w:rsidR="00BD3598">
        <w:rPr>
          <w:b/>
        </w:rPr>
        <w:t xml:space="preserve">(1) Change the </w:t>
      </w:r>
      <w:r w:rsidR="00C97FD7">
        <w:rPr>
          <w:b/>
        </w:rPr>
        <w:t>posterior</w:t>
      </w:r>
      <w:r w:rsidR="00BD3598">
        <w:rPr>
          <w:b/>
        </w:rPr>
        <w:t xml:space="preserve"> probability </w:t>
      </w:r>
      <w:r w:rsidR="00D023E4">
        <w:t>(typical</w:t>
      </w:r>
      <w:r w:rsidR="00856502">
        <w:t>ly set at 0.5) to deal with mis</w:t>
      </w:r>
      <w:r w:rsidR="00D023E4">
        <w:t>classification of much smaller groups;</w:t>
      </w:r>
    </w:p>
    <w:p w14:paraId="3F85816F" w14:textId="77777777" w:rsidR="001358A1" w:rsidRDefault="001358A1">
      <w:pPr>
        <w:rPr>
          <w:b/>
        </w:rPr>
      </w:pPr>
    </w:p>
    <w:p w14:paraId="641FA8A7" w14:textId="43E462DC" w:rsidR="00441EAC" w:rsidRDefault="00626337">
      <w:r w:rsidRPr="001E528B">
        <w:rPr>
          <w:i/>
        </w:rPr>
        <w:t>Considerations</w:t>
      </w:r>
      <w:r>
        <w:t xml:space="preserve">: </w:t>
      </w:r>
      <w:r w:rsidR="001E528B">
        <w:rPr>
          <w:b/>
        </w:rPr>
        <w:t xml:space="preserve">(1) </w:t>
      </w:r>
      <w:r>
        <w:t>LDA assumes that</w:t>
      </w:r>
      <w:r w:rsidR="00957D27">
        <w:t xml:space="preserve"> the observations within each class c</w:t>
      </w:r>
      <w:r w:rsidR="00733C94">
        <w:t xml:space="preserve">ome from a </w:t>
      </w:r>
      <w:r w:rsidR="00733C94" w:rsidRPr="0083726D">
        <w:rPr>
          <w:b/>
        </w:rPr>
        <w:t>normal distributi</w:t>
      </w:r>
      <w:r w:rsidR="00B9420D" w:rsidRPr="0083726D">
        <w:rPr>
          <w:b/>
        </w:rPr>
        <w:t>on</w:t>
      </w:r>
      <w:r w:rsidR="007937A1" w:rsidRPr="0083726D">
        <w:rPr>
          <w:b/>
        </w:rPr>
        <w:t>.</w:t>
      </w:r>
      <w:r w:rsidR="00105F9D">
        <w:rPr>
          <w:b/>
        </w:rPr>
        <w:t xml:space="preserve"> </w:t>
      </w:r>
      <w:bookmarkStart w:id="0" w:name="_GoBack"/>
      <w:bookmarkEnd w:id="0"/>
    </w:p>
    <w:p w14:paraId="67521984" w14:textId="77777777" w:rsidR="007937A1" w:rsidRPr="00626337" w:rsidRDefault="007937A1"/>
    <w:sectPr w:rsidR="007937A1" w:rsidRPr="00626337" w:rsidSect="00FB4701">
      <w:pgSz w:w="11900" w:h="16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01"/>
    <w:rsid w:val="00071B64"/>
    <w:rsid w:val="00105F9D"/>
    <w:rsid w:val="001358A1"/>
    <w:rsid w:val="001E528B"/>
    <w:rsid w:val="00226B37"/>
    <w:rsid w:val="00384FED"/>
    <w:rsid w:val="00441EAC"/>
    <w:rsid w:val="004D6E07"/>
    <w:rsid w:val="00622ADC"/>
    <w:rsid w:val="00625493"/>
    <w:rsid w:val="00626337"/>
    <w:rsid w:val="006E667F"/>
    <w:rsid w:val="00722D0A"/>
    <w:rsid w:val="00733C94"/>
    <w:rsid w:val="00767527"/>
    <w:rsid w:val="007937A1"/>
    <w:rsid w:val="007D28A4"/>
    <w:rsid w:val="00824D7A"/>
    <w:rsid w:val="0083726D"/>
    <w:rsid w:val="00856502"/>
    <w:rsid w:val="00957D27"/>
    <w:rsid w:val="009D55A4"/>
    <w:rsid w:val="00AD1D1B"/>
    <w:rsid w:val="00B33B00"/>
    <w:rsid w:val="00B9420D"/>
    <w:rsid w:val="00BD3598"/>
    <w:rsid w:val="00C1599B"/>
    <w:rsid w:val="00C84CD6"/>
    <w:rsid w:val="00C97FD7"/>
    <w:rsid w:val="00D0219A"/>
    <w:rsid w:val="00D023E4"/>
    <w:rsid w:val="00DE666E"/>
    <w:rsid w:val="00E26AE6"/>
    <w:rsid w:val="00E41A08"/>
    <w:rsid w:val="00F817F1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E8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C43D2D-EF1B-F44F-8733-E803BE28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2018-08-25T10:49:00Z</dcterms:created>
  <dcterms:modified xsi:type="dcterms:W3CDTF">2018-08-25T14:46:00Z</dcterms:modified>
</cp:coreProperties>
</file>