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68A" w:rsidRDefault="00C56C26" w:rsidP="00C56C26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>Cheat Sheet – Cross Validation</w:t>
      </w:r>
    </w:p>
    <w:p w:rsidR="00C56C26" w:rsidRDefault="00C56C26" w:rsidP="00C56C26">
      <w:pPr>
        <w:jc w:val="center"/>
        <w:rPr>
          <w:b/>
          <w:bCs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6C26" w:rsidTr="00C56C26">
        <w:tc>
          <w:tcPr>
            <w:tcW w:w="3003" w:type="dxa"/>
          </w:tcPr>
          <w:p w:rsidR="00C56C26" w:rsidRPr="00C56C26" w:rsidRDefault="00C56C26" w:rsidP="00C56C26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Type</w:t>
            </w:r>
          </w:p>
        </w:tc>
        <w:tc>
          <w:tcPr>
            <w:tcW w:w="3003" w:type="dxa"/>
          </w:tcPr>
          <w:p w:rsidR="00C56C26" w:rsidRPr="00C56C26" w:rsidRDefault="00C56C26" w:rsidP="00C56C26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Details</w:t>
            </w:r>
          </w:p>
        </w:tc>
        <w:tc>
          <w:tcPr>
            <w:tcW w:w="3004" w:type="dxa"/>
          </w:tcPr>
          <w:p w:rsidR="00C56C26" w:rsidRDefault="00C56C26" w:rsidP="00C56C26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Pros and cons</w:t>
            </w:r>
          </w:p>
        </w:tc>
      </w:tr>
      <w:tr w:rsidR="00C56C26" w:rsidTr="00C56C26">
        <w:tc>
          <w:tcPr>
            <w:tcW w:w="3003" w:type="dxa"/>
          </w:tcPr>
          <w:p w:rsidR="00C56C26" w:rsidRPr="00C56C26" w:rsidRDefault="00C56C26" w:rsidP="00C56C26">
            <w:pPr>
              <w:rPr>
                <w:lang w:val="en-AU"/>
              </w:rPr>
            </w:pPr>
            <w:r>
              <w:rPr>
                <w:lang w:val="en-AU"/>
              </w:rPr>
              <w:t>Splitting data into training and test</w:t>
            </w:r>
          </w:p>
        </w:tc>
        <w:tc>
          <w:tcPr>
            <w:tcW w:w="3003" w:type="dxa"/>
          </w:tcPr>
          <w:p w:rsidR="00C56C26" w:rsidRPr="00C56C26" w:rsidRDefault="00C56C26" w:rsidP="00C56C26">
            <w:pPr>
              <w:rPr>
                <w:lang w:val="en-AU"/>
              </w:rPr>
            </w:pPr>
            <w:r>
              <w:rPr>
                <w:lang w:val="en-AU"/>
              </w:rPr>
              <w:t>Data is split into training and test datasets. The model is constructed using the training set, and then tested using the test set</w:t>
            </w:r>
          </w:p>
        </w:tc>
        <w:tc>
          <w:tcPr>
            <w:tcW w:w="3004" w:type="dxa"/>
          </w:tcPr>
          <w:p w:rsidR="00C56C26" w:rsidRDefault="00C56C26" w:rsidP="00C56C26">
            <w:pPr>
              <w:rPr>
                <w:lang w:val="en-AU"/>
              </w:rPr>
            </w:pPr>
            <w:r>
              <w:rPr>
                <w:i/>
                <w:iCs/>
                <w:lang w:val="en-AU"/>
              </w:rPr>
              <w:t xml:space="preserve">Pros: </w:t>
            </w:r>
            <w:r>
              <w:rPr>
                <w:lang w:val="en-AU"/>
              </w:rPr>
              <w:t>Easy to understand, computationally easy</w:t>
            </w:r>
          </w:p>
          <w:p w:rsidR="00395B6A" w:rsidRPr="00395B6A" w:rsidRDefault="00C56C26" w:rsidP="00395B6A">
            <w:pPr>
              <w:rPr>
                <w:lang w:val="en-AU"/>
              </w:rPr>
            </w:pPr>
            <w:r>
              <w:rPr>
                <w:i/>
                <w:iCs/>
                <w:lang w:val="en-AU"/>
              </w:rPr>
              <w:t xml:space="preserve">Cons: </w:t>
            </w:r>
            <w:r>
              <w:rPr>
                <w:lang w:val="en-AU"/>
              </w:rPr>
              <w:t xml:space="preserve">The </w:t>
            </w:r>
            <w:r w:rsidR="00395B6A">
              <w:rPr>
                <w:lang w:val="en-AU"/>
              </w:rPr>
              <w:t xml:space="preserve">validation estimate of the test error rate can be highly variable; because statistical models tend to perform worse when trained on fewer observations, the validation test error rate may tend to </w:t>
            </w:r>
            <w:r w:rsidR="00395B6A">
              <w:rPr>
                <w:i/>
                <w:iCs/>
                <w:lang w:val="en-AU"/>
              </w:rPr>
              <w:t xml:space="preserve">overestimate </w:t>
            </w:r>
            <w:r w:rsidR="00395B6A">
              <w:rPr>
                <w:lang w:val="en-AU"/>
              </w:rPr>
              <w:t>the test error rate for the model fit on the entire dataset.</w:t>
            </w:r>
          </w:p>
        </w:tc>
      </w:tr>
      <w:tr w:rsidR="00C56C26" w:rsidTr="00C56C26">
        <w:tc>
          <w:tcPr>
            <w:tcW w:w="3003" w:type="dxa"/>
          </w:tcPr>
          <w:p w:rsidR="00C56C26" w:rsidRPr="00C56C26" w:rsidRDefault="00C56C26" w:rsidP="00C56C26">
            <w:pPr>
              <w:rPr>
                <w:lang w:val="en-AU"/>
              </w:rPr>
            </w:pPr>
            <w:r>
              <w:rPr>
                <w:lang w:val="en-AU"/>
              </w:rPr>
              <w:t>Leave one out</w:t>
            </w:r>
            <w:r w:rsidR="008A0DB2">
              <w:rPr>
                <w:lang w:val="en-AU"/>
              </w:rPr>
              <w:t xml:space="preserve"> cross vali</w:t>
            </w:r>
            <w:r w:rsidR="00873B4B">
              <w:rPr>
                <w:lang w:val="en-AU"/>
              </w:rPr>
              <w:t>dation</w:t>
            </w:r>
            <w:r w:rsidR="00395B6A">
              <w:rPr>
                <w:lang w:val="en-AU"/>
              </w:rPr>
              <w:t xml:space="preserve"> (LOOCV)</w:t>
            </w:r>
          </w:p>
        </w:tc>
        <w:tc>
          <w:tcPr>
            <w:tcW w:w="3003" w:type="dxa"/>
          </w:tcPr>
          <w:p w:rsidR="00C56C26" w:rsidRPr="004F7BFC" w:rsidRDefault="004F7BFC" w:rsidP="00C56C26">
            <w:pPr>
              <w:rPr>
                <w:lang w:val="en-AU"/>
              </w:rPr>
            </w:pPr>
            <w:r>
              <w:rPr>
                <w:lang w:val="en-AU"/>
              </w:rPr>
              <w:t xml:space="preserve">A single observation is used for the validation set, and the </w:t>
            </w:r>
            <w:bookmarkStart w:id="0" w:name="_GoBack"/>
            <w:bookmarkEnd w:id="0"/>
          </w:p>
        </w:tc>
        <w:tc>
          <w:tcPr>
            <w:tcW w:w="3004" w:type="dxa"/>
          </w:tcPr>
          <w:p w:rsidR="00C56C26" w:rsidRDefault="00395B6A" w:rsidP="00C56C26">
            <w:pPr>
              <w:rPr>
                <w:lang w:val="en-AU"/>
              </w:rPr>
            </w:pPr>
            <w:r>
              <w:rPr>
                <w:i/>
                <w:iCs/>
                <w:lang w:val="en-AU"/>
              </w:rPr>
              <w:t>Pros</w:t>
            </w:r>
            <w:r>
              <w:rPr>
                <w:lang w:val="en-AU"/>
              </w:rPr>
              <w:t>: Far less bias than splitting; always yields the same results; very general method that can be used with any type of model</w:t>
            </w:r>
          </w:p>
          <w:p w:rsidR="00395B6A" w:rsidRPr="00395B6A" w:rsidRDefault="00395B6A" w:rsidP="00C56C26">
            <w:pPr>
              <w:rPr>
                <w:lang w:val="en-AU"/>
              </w:rPr>
            </w:pPr>
            <w:r>
              <w:rPr>
                <w:i/>
                <w:iCs/>
                <w:lang w:val="en-AU"/>
              </w:rPr>
              <w:t>Cons</w:t>
            </w:r>
            <w:r>
              <w:rPr>
                <w:lang w:val="en-AU"/>
              </w:rPr>
              <w:t>: Expensive to implement</w:t>
            </w:r>
          </w:p>
        </w:tc>
      </w:tr>
      <w:tr w:rsidR="00C56C26" w:rsidTr="00C56C26">
        <w:tc>
          <w:tcPr>
            <w:tcW w:w="3003" w:type="dxa"/>
          </w:tcPr>
          <w:p w:rsidR="00C56C26" w:rsidRPr="00395B6A" w:rsidRDefault="00395B6A" w:rsidP="00C56C26">
            <w:pPr>
              <w:rPr>
                <w:lang w:val="en-AU"/>
              </w:rPr>
            </w:pPr>
            <w:r>
              <w:rPr>
                <w:lang w:val="en-AU"/>
              </w:rPr>
              <w:t>K-folds</w:t>
            </w:r>
          </w:p>
        </w:tc>
        <w:tc>
          <w:tcPr>
            <w:tcW w:w="3003" w:type="dxa"/>
          </w:tcPr>
          <w:p w:rsidR="00C56C26" w:rsidRPr="00783946" w:rsidRDefault="00783946" w:rsidP="00C56C26">
            <w:pPr>
              <w:rPr>
                <w:lang w:val="en-AU"/>
              </w:rPr>
            </w:pPr>
            <w:r>
              <w:rPr>
                <w:lang w:val="en-AU"/>
              </w:rPr>
              <w:t xml:space="preserve">Works by randomly dividing a set of observations into </w:t>
            </w:r>
            <w:r>
              <w:rPr>
                <w:i/>
                <w:iCs/>
                <w:lang w:val="en-AU"/>
              </w:rPr>
              <w:t xml:space="preserve">k </w:t>
            </w:r>
            <w:r>
              <w:rPr>
                <w:lang w:val="en-AU"/>
              </w:rPr>
              <w:t>groups, or folds. Most popular is 5 or 10.</w:t>
            </w:r>
            <w:r w:rsidR="00C20EB9">
              <w:rPr>
                <w:lang w:val="en-AU"/>
              </w:rPr>
              <w:t xml:space="preserve"> The MSE is then calculated on the observations in the held-out fold.</w:t>
            </w:r>
          </w:p>
        </w:tc>
        <w:tc>
          <w:tcPr>
            <w:tcW w:w="3004" w:type="dxa"/>
          </w:tcPr>
          <w:p w:rsidR="00C56C26" w:rsidRPr="00243BA0" w:rsidRDefault="008A0DB2" w:rsidP="00C56C26">
            <w:pPr>
              <w:rPr>
                <w:lang w:val="en-AU"/>
              </w:rPr>
            </w:pPr>
            <w:r>
              <w:rPr>
                <w:i/>
                <w:iCs/>
                <w:lang w:val="en-AU"/>
              </w:rPr>
              <w:t xml:space="preserve">Pros: </w:t>
            </w:r>
            <w:r w:rsidR="00243BA0">
              <w:rPr>
                <w:lang w:val="en-AU"/>
              </w:rPr>
              <w:t>K folds is the most po</w:t>
            </w:r>
            <w:r w:rsidR="00C20EB9">
              <w:rPr>
                <w:lang w:val="en-AU"/>
              </w:rPr>
              <w:t>pular method of cross validation</w:t>
            </w:r>
            <w:r>
              <w:rPr>
                <w:lang w:val="en-AU"/>
              </w:rPr>
              <w:t>; often gives a more accurate estimate of the test error rate than does LOOCV</w:t>
            </w:r>
          </w:p>
        </w:tc>
      </w:tr>
      <w:tr w:rsidR="00C56C26" w:rsidTr="00C56C26">
        <w:tc>
          <w:tcPr>
            <w:tcW w:w="3003" w:type="dxa"/>
          </w:tcPr>
          <w:p w:rsidR="00C56C26" w:rsidRPr="00C56C26" w:rsidRDefault="00C56C26" w:rsidP="00C56C26">
            <w:pPr>
              <w:rPr>
                <w:lang w:val="en-AU"/>
              </w:rPr>
            </w:pPr>
            <w:r>
              <w:rPr>
                <w:lang w:val="en-AU"/>
              </w:rPr>
              <w:t>Bootstrap</w:t>
            </w:r>
          </w:p>
        </w:tc>
        <w:tc>
          <w:tcPr>
            <w:tcW w:w="3003" w:type="dxa"/>
          </w:tcPr>
          <w:p w:rsidR="00C56C26" w:rsidRPr="00C56C26" w:rsidRDefault="00C56C26" w:rsidP="00C56C26">
            <w:pPr>
              <w:rPr>
                <w:lang w:val="en-AU"/>
              </w:rPr>
            </w:pPr>
            <w:r>
              <w:rPr>
                <w:lang w:val="en-AU"/>
              </w:rPr>
              <w:t>Works by repeatedly sampling from the same dataset.</w:t>
            </w:r>
          </w:p>
        </w:tc>
        <w:tc>
          <w:tcPr>
            <w:tcW w:w="3004" w:type="dxa"/>
          </w:tcPr>
          <w:p w:rsidR="00C56C26" w:rsidRDefault="00C56C26" w:rsidP="00C56C26">
            <w:pPr>
              <w:rPr>
                <w:b/>
                <w:bCs/>
                <w:lang w:val="en-AU"/>
              </w:rPr>
            </w:pPr>
          </w:p>
        </w:tc>
      </w:tr>
    </w:tbl>
    <w:p w:rsidR="00C56C26" w:rsidRPr="00C56C26" w:rsidRDefault="00C56C26" w:rsidP="00C56C26">
      <w:pPr>
        <w:rPr>
          <w:b/>
          <w:bCs/>
          <w:lang w:val="en-AU"/>
        </w:rPr>
      </w:pPr>
    </w:p>
    <w:sectPr w:rsidR="00C56C26" w:rsidRPr="00C56C26" w:rsidSect="00315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26"/>
    <w:rsid w:val="00243BA0"/>
    <w:rsid w:val="0031552D"/>
    <w:rsid w:val="003165D5"/>
    <w:rsid w:val="0035568A"/>
    <w:rsid w:val="00395B6A"/>
    <w:rsid w:val="004F7BFC"/>
    <w:rsid w:val="00783946"/>
    <w:rsid w:val="00873B4B"/>
    <w:rsid w:val="008A0DB2"/>
    <w:rsid w:val="00C20EB9"/>
    <w:rsid w:val="00C5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D7934"/>
  <w15:chartTrackingRefBased/>
  <w15:docId w15:val="{9B62EA40-A11E-2344-B5E9-E64DC04A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Jenkins</dc:creator>
  <cp:keywords/>
  <dc:description/>
  <cp:lastModifiedBy>Bridget Jenkins</cp:lastModifiedBy>
  <cp:revision>9</cp:revision>
  <dcterms:created xsi:type="dcterms:W3CDTF">2018-08-29T18:42:00Z</dcterms:created>
  <dcterms:modified xsi:type="dcterms:W3CDTF">2018-08-29T19:03:00Z</dcterms:modified>
</cp:coreProperties>
</file>