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E5A3C6" w14:textId="468F6F1A" w:rsidR="00B33BA4" w:rsidRPr="00262552" w:rsidRDefault="00B33BA4" w:rsidP="00262552">
      <w:pPr>
        <w:pStyle w:val="NoSpacing"/>
        <w:jc w:val="center"/>
        <w:rPr>
          <w:b/>
          <w:bCs/>
        </w:rPr>
      </w:pPr>
      <w:r w:rsidRPr="00262552">
        <w:rPr>
          <w:b/>
          <w:bCs/>
          <w:sz w:val="28"/>
          <w:szCs w:val="28"/>
        </w:rPr>
        <w:t xml:space="preserve">UPDATING BLA </w:t>
      </w:r>
      <w:r w:rsidR="00262552">
        <w:rPr>
          <w:b/>
          <w:bCs/>
          <w:sz w:val="28"/>
          <w:szCs w:val="28"/>
        </w:rPr>
        <w:t>CHECKOUT LOG</w:t>
      </w:r>
    </w:p>
    <w:p w14:paraId="740CB617" w14:textId="2F4421A4" w:rsidR="00E93FE0" w:rsidRDefault="00DA6456" w:rsidP="00DA6456">
      <w:pPr>
        <w:pStyle w:val="NoSpacing"/>
        <w:jc w:val="center"/>
      </w:pPr>
      <w:r w:rsidRPr="00DA6456">
        <w:rPr>
          <w:color w:val="A6A6A6" w:themeColor="background1" w:themeShade="A6"/>
        </w:rPr>
        <w:t>Bi-Weekly</w:t>
      </w:r>
      <w:r>
        <w:rPr>
          <w:color w:val="A6A6A6" w:themeColor="background1" w:themeShade="A6"/>
        </w:rPr>
        <w:t>/</w:t>
      </w:r>
      <w:r w:rsidRPr="00DA6456">
        <w:rPr>
          <w:color w:val="A6A6A6" w:themeColor="background1" w:themeShade="A6"/>
        </w:rPr>
        <w:t xml:space="preserve">Monthly Task – depends on how many things are in the BLA </w:t>
      </w:r>
      <w:proofErr w:type="gramStart"/>
      <w:r w:rsidRPr="00DA6456">
        <w:rPr>
          <w:color w:val="A6A6A6" w:themeColor="background1" w:themeShade="A6"/>
        </w:rPr>
        <w:t>folder</w:t>
      </w:r>
      <w:proofErr w:type="gramEnd"/>
    </w:p>
    <w:p w14:paraId="52A7A22B" w14:textId="06B8961D" w:rsidR="00B33BA4" w:rsidRDefault="00B33BA4" w:rsidP="00B33BA4">
      <w:pPr>
        <w:pStyle w:val="NoSpacing"/>
      </w:pPr>
      <w:r>
        <w:t>OPEN - BLA Check Out Log Sheet</w:t>
      </w:r>
    </w:p>
    <w:p w14:paraId="462C7FCA" w14:textId="6DFC0628" w:rsidR="00B33BA4" w:rsidRDefault="002D5507" w:rsidP="00B33BA4">
      <w:pPr>
        <w:pStyle w:val="NoSpacing"/>
        <w:rPr>
          <w:noProof/>
        </w:rPr>
      </w:pPr>
      <w:hyperlink r:id="rId5" w:history="1">
        <w:r w:rsidR="00B33BA4" w:rsidRPr="00B33BA4">
          <w:rPr>
            <w:rStyle w:val="Hyperlink"/>
            <w:noProof/>
          </w:rPr>
          <w:t>G:\Clerical\Seg Dept\BLA1</w:t>
        </w:r>
      </w:hyperlink>
    </w:p>
    <w:p w14:paraId="13833E87" w14:textId="77777777" w:rsidR="00B33BA4" w:rsidRDefault="00B33BA4" w:rsidP="00B33BA4">
      <w:pPr>
        <w:pStyle w:val="NoSpacing"/>
        <w:rPr>
          <w:noProof/>
        </w:rPr>
      </w:pPr>
    </w:p>
    <w:p w14:paraId="2A014A28" w14:textId="326C8C7B" w:rsidR="00B33BA4" w:rsidRDefault="00262552" w:rsidP="00B33BA4">
      <w:pPr>
        <w:pStyle w:val="NoSpacing"/>
      </w:pPr>
      <w:r>
        <w:rPr>
          <w:noProof/>
        </w:rPr>
        <w:drawing>
          <wp:inline distT="0" distB="0" distL="0" distR="0" wp14:anchorId="09562A39" wp14:editId="499E7086">
            <wp:extent cx="5972175" cy="1257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406C" w14:textId="3B0C764B" w:rsidR="00B33BA4" w:rsidRDefault="00B33BA4" w:rsidP="00B33BA4">
      <w:pPr>
        <w:pStyle w:val="NoSpacing"/>
      </w:pPr>
    </w:p>
    <w:p w14:paraId="6822E1AD" w14:textId="121ED758" w:rsidR="00B33BA4" w:rsidRDefault="00B33BA4" w:rsidP="00B33BA4">
      <w:pPr>
        <w:pStyle w:val="NoSpacing"/>
      </w:pPr>
      <w:r>
        <w:t xml:space="preserve">When clerical </w:t>
      </w:r>
      <w:r w:rsidR="005C7EB9">
        <w:t>t</w:t>
      </w:r>
      <w:r>
        <w:t xml:space="preserve">eam transfers deeds: they will save </w:t>
      </w:r>
      <w:r w:rsidR="00262552">
        <w:t>documents</w:t>
      </w:r>
      <w:r>
        <w:t xml:space="preserve"> for BLA, ROW, SALE of NEW Lots for Pending Plats, or even any deeds they are not sure about. </w:t>
      </w:r>
    </w:p>
    <w:p w14:paraId="21CEB758" w14:textId="7AA03548" w:rsidR="00B33BA4" w:rsidRDefault="00262552" w:rsidP="00B33BA4">
      <w:pPr>
        <w:pStyle w:val="NoSpacing"/>
      </w:pPr>
      <w:r>
        <w:t>Those files will be</w:t>
      </w:r>
      <w:r w:rsidR="00B33BA4">
        <w:t xml:space="preserve"> saved</w:t>
      </w:r>
      <w:r w:rsidR="005C7EB9">
        <w:t xml:space="preserve"> here</w:t>
      </w:r>
      <w:r w:rsidR="00B33BA4">
        <w:t xml:space="preserve">: </w:t>
      </w:r>
      <w:hyperlink r:id="rId7" w:history="1">
        <w:r w:rsidR="00B33BA4" w:rsidRPr="00B33BA4">
          <w:rPr>
            <w:rStyle w:val="Hyperlink"/>
          </w:rPr>
          <w:t>G:\Clerical\Deed Technician\BLA</w:t>
        </w:r>
      </w:hyperlink>
    </w:p>
    <w:p w14:paraId="5B8E03A0" w14:textId="42CEAD67" w:rsidR="00B33BA4" w:rsidRDefault="00B33BA4" w:rsidP="00B33BA4">
      <w:pPr>
        <w:pStyle w:val="NoSpacing"/>
      </w:pPr>
      <w:r>
        <w:br/>
      </w:r>
      <w:r>
        <w:rPr>
          <w:noProof/>
        </w:rPr>
        <w:drawing>
          <wp:inline distT="0" distB="0" distL="0" distR="0" wp14:anchorId="1FEBED38" wp14:editId="38F8402E">
            <wp:extent cx="5181600" cy="3676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Go through </w:t>
      </w:r>
      <w:proofErr w:type="gramStart"/>
      <w:r>
        <w:t>all of</w:t>
      </w:r>
      <w:proofErr w:type="gramEnd"/>
      <w:r>
        <w:t xml:space="preserve"> these deeds and decide </w:t>
      </w:r>
      <w:r w:rsidR="00262552" w:rsidRPr="00262552">
        <w:rPr>
          <w:b/>
          <w:bCs/>
        </w:rPr>
        <w:t>WHAT</w:t>
      </w:r>
      <w:r w:rsidR="005C2988">
        <w:t xml:space="preserve"> they</w:t>
      </w:r>
      <w:r>
        <w:t xml:space="preserve"> are</w:t>
      </w:r>
      <w:r w:rsidR="005C2988">
        <w:t xml:space="preserve"> and then follow the steps below.</w:t>
      </w:r>
    </w:p>
    <w:p w14:paraId="029BD854" w14:textId="1883D2B9" w:rsidR="005C2988" w:rsidRPr="005C2988" w:rsidRDefault="005C2988" w:rsidP="005C2988">
      <w:pPr>
        <w:pStyle w:val="NoSpacing"/>
        <w:ind w:firstLine="360"/>
        <w:rPr>
          <w:b/>
          <w:bCs/>
        </w:rPr>
      </w:pPr>
      <w:r w:rsidRPr="005C2988">
        <w:rPr>
          <w:b/>
          <w:bCs/>
        </w:rPr>
        <w:t xml:space="preserve">NOTE: anything that is changing land boundary needs to be drawn by </w:t>
      </w:r>
      <w:r w:rsidR="00E65421">
        <w:rPr>
          <w:b/>
          <w:bCs/>
        </w:rPr>
        <w:t xml:space="preserve">Segregation Team </w:t>
      </w:r>
      <w:r w:rsidRPr="005C2988">
        <w:rPr>
          <w:b/>
          <w:bCs/>
        </w:rPr>
        <w:t>1</w:t>
      </w:r>
      <w:r w:rsidRPr="005C2988">
        <w:rPr>
          <w:b/>
          <w:bCs/>
          <w:vertAlign w:val="superscript"/>
        </w:rPr>
        <w:t>st</w:t>
      </w:r>
      <w:r w:rsidRPr="005C2988">
        <w:rPr>
          <w:b/>
          <w:bCs/>
        </w:rPr>
        <w:t xml:space="preserve"> before we </w:t>
      </w:r>
      <w:r w:rsidR="00262552">
        <w:rPr>
          <w:b/>
          <w:bCs/>
        </w:rPr>
        <w:t xml:space="preserve">process </w:t>
      </w:r>
      <w:r w:rsidRPr="005C2988">
        <w:rPr>
          <w:b/>
          <w:bCs/>
        </w:rPr>
        <w:t>those deeds.</w:t>
      </w:r>
    </w:p>
    <w:p w14:paraId="420F503A" w14:textId="73A9F648" w:rsidR="00B33BA4" w:rsidRPr="00346F6D" w:rsidRDefault="00B33BA4" w:rsidP="00497FA0">
      <w:pPr>
        <w:pStyle w:val="NoSpacing"/>
        <w:numPr>
          <w:ilvl w:val="0"/>
          <w:numId w:val="1"/>
        </w:numPr>
        <w:rPr>
          <w:b/>
          <w:bCs/>
        </w:rPr>
      </w:pPr>
      <w:r w:rsidRPr="005C2988">
        <w:rPr>
          <w:b/>
          <w:bCs/>
        </w:rPr>
        <w:t>BLA</w:t>
      </w:r>
      <w:r w:rsidR="00497FA0" w:rsidRPr="005C2988">
        <w:rPr>
          <w:b/>
          <w:bCs/>
        </w:rPr>
        <w:t>:</w:t>
      </w:r>
      <w:r w:rsidR="00C30AFE">
        <w:rPr>
          <w:b/>
          <w:bCs/>
        </w:rPr>
        <w:t xml:space="preserve"> (PAGE 2</w:t>
      </w:r>
      <w:r w:rsidR="008F2B3F">
        <w:rPr>
          <w:b/>
          <w:bCs/>
        </w:rPr>
        <w:t>-5</w:t>
      </w:r>
      <w:r w:rsidR="00C30AFE">
        <w:rPr>
          <w:b/>
          <w:bCs/>
        </w:rPr>
        <w:t>)</w:t>
      </w:r>
      <w:r w:rsidR="00497FA0">
        <w:t xml:space="preserve"> </w:t>
      </w:r>
      <w:r w:rsidR="00497FA0" w:rsidRPr="00B33BA4">
        <w:t>I</w:t>
      </w:r>
      <w:r w:rsidR="00F477AE">
        <w:t>f</w:t>
      </w:r>
      <w:r w:rsidR="00497FA0" w:rsidRPr="00B33BA4">
        <w:t xml:space="preserve"> you need help </w:t>
      </w:r>
      <w:r w:rsidR="00497FA0">
        <w:t>figuring out</w:t>
      </w:r>
      <w:r w:rsidR="00497FA0" w:rsidRPr="00B33BA4">
        <w:t xml:space="preserve"> if the deed is BLA (see document</w:t>
      </w:r>
      <w:r w:rsidR="00497FA0">
        <w:rPr>
          <w:b/>
          <w:bCs/>
        </w:rPr>
        <w:t xml:space="preserve"> </w:t>
      </w:r>
      <w:hyperlink r:id="rId9" w:history="1">
        <w:r w:rsidR="00497FA0" w:rsidRPr="00B33BA4">
          <w:rPr>
            <w:rStyle w:val="Hyperlink"/>
          </w:rPr>
          <w:t>G:\Clerical\Deed Technician\Procedures</w:t>
        </w:r>
      </w:hyperlink>
      <w:r w:rsidR="00497FA0">
        <w:t xml:space="preserve"> – “How to Tell BLA DEED from regular deed”</w:t>
      </w:r>
    </w:p>
    <w:p w14:paraId="7EE995DB" w14:textId="25A70222" w:rsidR="00346F6D" w:rsidRPr="00497FA0" w:rsidRDefault="00346F6D" w:rsidP="00497FA0">
      <w:pPr>
        <w:pStyle w:val="NoSpacing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BSP</w:t>
      </w:r>
      <w:r w:rsidR="00C30AFE">
        <w:rPr>
          <w:b/>
          <w:bCs/>
        </w:rPr>
        <w:t xml:space="preserve"> (PAGE </w:t>
      </w:r>
      <w:r w:rsidR="008F2B3F">
        <w:rPr>
          <w:b/>
          <w:bCs/>
        </w:rPr>
        <w:t>6</w:t>
      </w:r>
      <w:r w:rsidR="00C30AFE">
        <w:rPr>
          <w:b/>
          <w:bCs/>
        </w:rPr>
        <w:t>)</w:t>
      </w:r>
    </w:p>
    <w:p w14:paraId="0BDC77AA" w14:textId="30C687FC" w:rsidR="00B33BA4" w:rsidRPr="005C2988" w:rsidRDefault="00B33BA4" w:rsidP="00B33BA4">
      <w:pPr>
        <w:pStyle w:val="NoSpacing"/>
        <w:numPr>
          <w:ilvl w:val="0"/>
          <w:numId w:val="1"/>
        </w:numPr>
        <w:rPr>
          <w:b/>
          <w:bCs/>
        </w:rPr>
      </w:pPr>
      <w:r w:rsidRPr="005C2988">
        <w:rPr>
          <w:b/>
          <w:bCs/>
        </w:rPr>
        <w:t>E</w:t>
      </w:r>
      <w:r w:rsidR="008F2B3F">
        <w:rPr>
          <w:b/>
          <w:bCs/>
        </w:rPr>
        <w:t>ASEMENT</w:t>
      </w:r>
      <w:r w:rsidR="00C30AFE">
        <w:rPr>
          <w:b/>
          <w:bCs/>
        </w:rPr>
        <w:t xml:space="preserve"> (</w:t>
      </w:r>
      <w:r w:rsidR="008F2B3F">
        <w:rPr>
          <w:b/>
          <w:bCs/>
        </w:rPr>
        <w:t>PAGE 7</w:t>
      </w:r>
      <w:r w:rsidR="0059400A">
        <w:rPr>
          <w:b/>
          <w:bCs/>
        </w:rPr>
        <w:t>-9</w:t>
      </w:r>
      <w:r w:rsidR="008F2B3F">
        <w:rPr>
          <w:b/>
          <w:bCs/>
        </w:rPr>
        <w:t>)</w:t>
      </w:r>
    </w:p>
    <w:p w14:paraId="41ADE560" w14:textId="14CF33B2" w:rsidR="00B33BA4" w:rsidRDefault="00B33BA4" w:rsidP="00B33BA4">
      <w:pPr>
        <w:pStyle w:val="NoSpacing"/>
        <w:numPr>
          <w:ilvl w:val="0"/>
          <w:numId w:val="1"/>
        </w:numPr>
      </w:pPr>
      <w:r w:rsidRPr="005C2988">
        <w:rPr>
          <w:b/>
          <w:bCs/>
        </w:rPr>
        <w:t>ROW</w:t>
      </w:r>
      <w:r w:rsidR="008F2B3F">
        <w:rPr>
          <w:b/>
          <w:bCs/>
        </w:rPr>
        <w:t>/EMINENT DOMAIN</w:t>
      </w:r>
      <w:r w:rsidR="0059400A">
        <w:rPr>
          <w:b/>
          <w:bCs/>
        </w:rPr>
        <w:t xml:space="preserve"> (PAGE </w:t>
      </w:r>
      <w:r w:rsidR="00DA2271">
        <w:rPr>
          <w:b/>
          <w:bCs/>
        </w:rPr>
        <w:t>10-11</w:t>
      </w:r>
      <w:r w:rsidR="00665659">
        <w:rPr>
          <w:b/>
          <w:bCs/>
        </w:rPr>
        <w:t xml:space="preserve">) </w:t>
      </w:r>
    </w:p>
    <w:p w14:paraId="16FC7A72" w14:textId="5B6F380B" w:rsidR="00B33BA4" w:rsidRDefault="005C2988" w:rsidP="00B33BA4">
      <w:pPr>
        <w:pStyle w:val="NoSpacing"/>
        <w:numPr>
          <w:ilvl w:val="0"/>
          <w:numId w:val="1"/>
        </w:numPr>
      </w:pPr>
      <w:r w:rsidRPr="005C2988">
        <w:rPr>
          <w:b/>
          <w:bCs/>
        </w:rPr>
        <w:t>SALE</w:t>
      </w:r>
      <w:r w:rsidR="00B33BA4" w:rsidRPr="005C2988">
        <w:rPr>
          <w:b/>
          <w:bCs/>
        </w:rPr>
        <w:t xml:space="preserve"> </w:t>
      </w:r>
      <w:r w:rsidR="00B33BA4">
        <w:t>of lots for pending BLA/NEW PLAT/SHORT PLAT</w:t>
      </w:r>
      <w:r w:rsidR="00DA2271" w:rsidRPr="00DA2271">
        <w:rPr>
          <w:b/>
          <w:bCs/>
        </w:rPr>
        <w:t xml:space="preserve"> (PAGE 11)</w:t>
      </w:r>
    </w:p>
    <w:p w14:paraId="24063939" w14:textId="3F7124C0" w:rsidR="00C30AFE" w:rsidRPr="00C30AFE" w:rsidRDefault="00C30AFE" w:rsidP="00B33BA4">
      <w:pPr>
        <w:pStyle w:val="NoSpacing"/>
        <w:numPr>
          <w:ilvl w:val="0"/>
          <w:numId w:val="1"/>
        </w:numPr>
      </w:pPr>
      <w:r w:rsidRPr="00C30AFE">
        <w:rPr>
          <w:b/>
          <w:bCs/>
        </w:rPr>
        <w:t>SHORT PLATS</w:t>
      </w:r>
      <w:r w:rsidR="00665659">
        <w:rPr>
          <w:b/>
          <w:bCs/>
        </w:rPr>
        <w:t xml:space="preserve"> (PAGE 11)</w:t>
      </w:r>
    </w:p>
    <w:p w14:paraId="383826FD" w14:textId="06BCD7CB" w:rsidR="00C30AFE" w:rsidRPr="00C30AFE" w:rsidRDefault="00C30AFE" w:rsidP="00B33BA4">
      <w:pPr>
        <w:pStyle w:val="NoSpacing"/>
        <w:numPr>
          <w:ilvl w:val="0"/>
          <w:numId w:val="1"/>
        </w:numPr>
      </w:pPr>
      <w:r>
        <w:rPr>
          <w:b/>
          <w:bCs/>
        </w:rPr>
        <w:t>LONG PLATS</w:t>
      </w:r>
      <w:r w:rsidR="00665659">
        <w:rPr>
          <w:b/>
          <w:bCs/>
        </w:rPr>
        <w:t xml:space="preserve"> (PAGE </w:t>
      </w:r>
      <w:r w:rsidR="00DA2271">
        <w:rPr>
          <w:b/>
          <w:bCs/>
        </w:rPr>
        <w:t>12-13</w:t>
      </w:r>
      <w:r w:rsidR="00665659">
        <w:rPr>
          <w:b/>
          <w:bCs/>
        </w:rPr>
        <w:t>)</w:t>
      </w:r>
    </w:p>
    <w:p w14:paraId="0F701543" w14:textId="44411C35" w:rsidR="00B33BA4" w:rsidRDefault="00C30AFE" w:rsidP="00B33BA4">
      <w:pPr>
        <w:pStyle w:val="NoSpacing"/>
        <w:numPr>
          <w:ilvl w:val="0"/>
          <w:numId w:val="1"/>
        </w:numPr>
      </w:pPr>
      <w:r>
        <w:rPr>
          <w:b/>
          <w:bCs/>
        </w:rPr>
        <w:lastRenderedPageBreak/>
        <w:t>MISC</w:t>
      </w:r>
      <w:r w:rsidR="00D70C2A">
        <w:rPr>
          <w:b/>
          <w:bCs/>
        </w:rPr>
        <w:t xml:space="preserve"> (PAGE 14+)</w:t>
      </w:r>
      <w:r w:rsidR="003F5F29">
        <w:br/>
      </w:r>
      <w:r w:rsidR="003F5F29">
        <w:br/>
      </w:r>
    </w:p>
    <w:p w14:paraId="60E2180A" w14:textId="78E65F5C" w:rsidR="00B33BA4" w:rsidRDefault="00B33BA4" w:rsidP="00B33BA4">
      <w:pPr>
        <w:pStyle w:val="NoSpacing"/>
        <w:numPr>
          <w:ilvl w:val="0"/>
          <w:numId w:val="2"/>
        </w:numPr>
        <w:rPr>
          <w:b/>
          <w:bCs/>
        </w:rPr>
      </w:pPr>
      <w:r w:rsidRPr="00B33BA4">
        <w:rPr>
          <w:b/>
          <w:bCs/>
        </w:rPr>
        <w:t>BLA</w:t>
      </w:r>
      <w:r w:rsidR="00D13F79">
        <w:rPr>
          <w:b/>
          <w:bCs/>
        </w:rPr>
        <w:t>/MERGE</w:t>
      </w:r>
    </w:p>
    <w:p w14:paraId="25D4CBA2" w14:textId="3EF41D57" w:rsidR="00497FA0" w:rsidRPr="00497FA0" w:rsidRDefault="00497FA0" w:rsidP="00497FA0">
      <w:pPr>
        <w:pStyle w:val="NoSpacing"/>
        <w:numPr>
          <w:ilvl w:val="2"/>
          <w:numId w:val="4"/>
        </w:numPr>
        <w:rPr>
          <w:b/>
          <w:bCs/>
        </w:rPr>
      </w:pPr>
      <w:r>
        <w:t xml:space="preserve">Rename the file to read: </w:t>
      </w:r>
      <w:r>
        <w:br/>
      </w:r>
      <w:r w:rsidR="00E445D9">
        <w:t>BLA – DATE OF DEED - OWNERS</w:t>
      </w:r>
      <w:r>
        <w:br/>
      </w:r>
      <w:r w:rsidR="00E445D9" w:rsidRPr="00E445D9">
        <w:rPr>
          <w:b/>
          <w:bCs/>
        </w:rPr>
        <w:drawing>
          <wp:inline distT="0" distB="0" distL="0" distR="0" wp14:anchorId="361665A0" wp14:editId="14458EDC">
            <wp:extent cx="2934109" cy="219106"/>
            <wp:effectExtent l="0" t="0" r="0" b="9525"/>
            <wp:docPr id="1899429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292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66BD" w14:textId="45F3B102" w:rsidR="00497FA0" w:rsidRPr="00497FA0" w:rsidRDefault="00497FA0" w:rsidP="00497FA0">
      <w:pPr>
        <w:pStyle w:val="NoSpacing"/>
        <w:numPr>
          <w:ilvl w:val="2"/>
          <w:numId w:val="4"/>
        </w:numPr>
        <w:rPr>
          <w:b/>
          <w:bCs/>
        </w:rPr>
      </w:pPr>
      <w:r>
        <w:t>Pull</w:t>
      </w:r>
      <w:r w:rsidR="005C2988">
        <w:t xml:space="preserve"> up all</w:t>
      </w:r>
      <w:r>
        <w:t xml:space="preserve"> the parcels in PACS to check </w:t>
      </w:r>
      <w:r w:rsidR="00262552">
        <w:t>for</w:t>
      </w:r>
      <w:r w:rsidR="00FD37BC">
        <w:t>:</w:t>
      </w:r>
      <w:r w:rsidR="00262552">
        <w:t xml:space="preserve"> codes and potential issues with this </w:t>
      </w:r>
      <w:proofErr w:type="spellStart"/>
      <w:r w:rsidR="00262552">
        <w:t>bla</w:t>
      </w:r>
      <w:proofErr w:type="spellEnd"/>
      <w:r w:rsidR="00262552">
        <w:t xml:space="preserve">. </w:t>
      </w:r>
    </w:p>
    <w:p w14:paraId="40AB356D" w14:textId="022F9959" w:rsidR="00497FA0" w:rsidRDefault="00262552" w:rsidP="00497FA0">
      <w:pPr>
        <w:pStyle w:val="NoSpacing"/>
        <w:numPr>
          <w:ilvl w:val="2"/>
          <w:numId w:val="4"/>
        </w:numPr>
        <w:ind w:left="1800"/>
      </w:pPr>
      <w:r>
        <w:t>A</w:t>
      </w:r>
      <w:r w:rsidR="00497FA0" w:rsidRPr="00497FA0">
        <w:t xml:space="preserve">ll parcels </w:t>
      </w:r>
      <w:r>
        <w:t xml:space="preserve">to </w:t>
      </w:r>
      <w:r w:rsidR="00497FA0" w:rsidRPr="00497FA0">
        <w:t>have group code “Pending BLA”</w:t>
      </w:r>
      <w:r w:rsidR="00287612">
        <w:t xml:space="preserve"> </w:t>
      </w:r>
      <w:r w:rsidR="00287612">
        <w:rPr>
          <w:noProof/>
        </w:rPr>
        <w:drawing>
          <wp:inline distT="0" distB="0" distL="0" distR="0" wp14:anchorId="50FFBBBF" wp14:editId="7DD27230">
            <wp:extent cx="4419600" cy="1219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C049" w14:textId="50B88C54" w:rsidR="00497FA0" w:rsidRDefault="00497FA0" w:rsidP="00497FA0">
      <w:pPr>
        <w:pStyle w:val="NoSpacing"/>
        <w:numPr>
          <w:ilvl w:val="2"/>
          <w:numId w:val="4"/>
        </w:numPr>
        <w:ind w:left="1800"/>
      </w:pPr>
      <w:r>
        <w:t>Make sure all the deeds are included in</w:t>
      </w:r>
      <w:r w:rsidR="005C2988">
        <w:t xml:space="preserve"> one</w:t>
      </w:r>
      <w:r>
        <w:t xml:space="preserve"> packet. (Usually</w:t>
      </w:r>
      <w:r w:rsidR="00FD37BC">
        <w:t>,</w:t>
      </w:r>
      <w:r>
        <w:t xml:space="preserve"> BLA has multiple deeds</w:t>
      </w:r>
      <w:r w:rsidR="00262552">
        <w:t>.</w:t>
      </w:r>
      <w:r>
        <w:t xml:space="preserve"> </w:t>
      </w:r>
      <w:r w:rsidR="00262552">
        <w:t>T</w:t>
      </w:r>
      <w:r>
        <w:t xml:space="preserve">he way you can tell </w:t>
      </w:r>
      <w:r w:rsidR="00262552">
        <w:t xml:space="preserve">the deed </w:t>
      </w:r>
      <w:r>
        <w:t>is missing is by AF # is out of order</w:t>
      </w:r>
      <w:r w:rsidR="00287612">
        <w:t>, and</w:t>
      </w:r>
      <w:r w:rsidR="00262552">
        <w:t>/or</w:t>
      </w:r>
      <w:r w:rsidR="00287612">
        <w:t xml:space="preserve"> legal descriptions. </w:t>
      </w:r>
      <w:r w:rsidR="005C2988">
        <w:t xml:space="preserve">If all the deeds are </w:t>
      </w:r>
      <w:r w:rsidR="00262552">
        <w:t xml:space="preserve">not </w:t>
      </w:r>
      <w:r w:rsidR="005C2988">
        <w:t>included</w:t>
      </w:r>
      <w:r w:rsidR="00FD37BC">
        <w:t>,</w:t>
      </w:r>
      <w:r w:rsidR="005C2988">
        <w:t xml:space="preserve"> GIS won</w:t>
      </w:r>
      <w:r w:rsidR="00FD37BC">
        <w:t>’</w:t>
      </w:r>
      <w:r w:rsidR="005C2988">
        <w:t xml:space="preserve">t be able to complete the drawing. </w:t>
      </w:r>
      <w:r w:rsidR="00287612">
        <w:br/>
      </w:r>
      <w:r w:rsidR="00287612">
        <w:rPr>
          <w:noProof/>
        </w:rPr>
        <w:drawing>
          <wp:inline distT="0" distB="0" distL="0" distR="0" wp14:anchorId="53A9468E" wp14:editId="2004A53B">
            <wp:extent cx="3667125" cy="685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154D" w14:textId="77777777" w:rsidR="00287612" w:rsidRDefault="00287612" w:rsidP="00287612">
      <w:pPr>
        <w:pStyle w:val="NoSpacing"/>
        <w:ind w:left="1800"/>
      </w:pPr>
    </w:p>
    <w:p w14:paraId="54AA00A3" w14:textId="6F299470" w:rsidR="00287612" w:rsidRDefault="00287612" w:rsidP="00287612">
      <w:pPr>
        <w:pStyle w:val="NoSpacing"/>
        <w:ind w:firstLine="90"/>
      </w:pPr>
      <w:r>
        <w:t>For example</w:t>
      </w:r>
      <w:r w:rsidR="00FD37BC">
        <w:t>,</w:t>
      </w:r>
      <w:r>
        <w:t xml:space="preserve"> this BLA has only two deeds. One of them is </w:t>
      </w:r>
      <w:r w:rsidR="00FD37BC" w:rsidRPr="00FD37BC">
        <w:rPr>
          <w:b/>
          <w:bCs/>
        </w:rPr>
        <w:t>includin</w:t>
      </w:r>
      <w:r w:rsidR="00FD37BC">
        <w:t>g</w:t>
      </w:r>
      <w:r>
        <w:t xml:space="preserve"> portion and other deed is </w:t>
      </w:r>
      <w:r w:rsidR="00FD37BC" w:rsidRPr="00FD37BC">
        <w:rPr>
          <w:b/>
          <w:bCs/>
        </w:rPr>
        <w:t>excepting</w:t>
      </w:r>
      <w:r w:rsidRPr="00287612">
        <w:rPr>
          <w:b/>
          <w:bCs/>
        </w:rPr>
        <w:t xml:space="preserve"> </w:t>
      </w:r>
      <w:r>
        <w:t xml:space="preserve">portion. </w:t>
      </w:r>
      <w:r>
        <w:br/>
      </w:r>
      <w:r>
        <w:rPr>
          <w:noProof/>
        </w:rPr>
        <w:drawing>
          <wp:inline distT="0" distB="0" distL="0" distR="0" wp14:anchorId="6A092DF0" wp14:editId="0D09FD30">
            <wp:extent cx="6686550" cy="31991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47AF" w14:textId="1F28F545" w:rsidR="00D13F79" w:rsidRDefault="00D13F79" w:rsidP="00287612">
      <w:pPr>
        <w:pStyle w:val="NoSpacing"/>
        <w:ind w:firstLine="90"/>
      </w:pPr>
    </w:p>
    <w:p w14:paraId="015612BD" w14:textId="5E1998C0" w:rsidR="00D13F79" w:rsidRDefault="00D13F79" w:rsidP="00287612">
      <w:pPr>
        <w:pStyle w:val="NoSpacing"/>
        <w:ind w:firstLine="90"/>
      </w:pPr>
    </w:p>
    <w:p w14:paraId="1705F185" w14:textId="5A0F2C3E" w:rsidR="00D13F79" w:rsidRDefault="00D13F79" w:rsidP="00287612">
      <w:pPr>
        <w:pStyle w:val="NoSpacing"/>
        <w:ind w:firstLine="90"/>
      </w:pPr>
    </w:p>
    <w:p w14:paraId="132137D1" w14:textId="7C6718FA" w:rsidR="00D13F79" w:rsidRDefault="00D13F79" w:rsidP="00287612">
      <w:pPr>
        <w:pStyle w:val="NoSpacing"/>
        <w:ind w:firstLine="90"/>
      </w:pPr>
    </w:p>
    <w:p w14:paraId="1A3616AC" w14:textId="28109509" w:rsidR="00D13F79" w:rsidRDefault="00D13F79" w:rsidP="00287612">
      <w:pPr>
        <w:pStyle w:val="NoSpacing"/>
        <w:ind w:firstLine="90"/>
      </w:pPr>
    </w:p>
    <w:p w14:paraId="1F3237DD" w14:textId="15BBD7AF" w:rsidR="00D13F79" w:rsidRDefault="00DA2271" w:rsidP="00287612">
      <w:pPr>
        <w:pStyle w:val="NoSpacing"/>
        <w:ind w:firstLine="90"/>
      </w:pPr>
      <w:r>
        <w:lastRenderedPageBreak/>
        <w:br/>
      </w:r>
      <w:r>
        <w:br/>
      </w:r>
    </w:p>
    <w:p w14:paraId="63A35214" w14:textId="0B90A3B5" w:rsidR="00D13F79" w:rsidRDefault="00D13F79" w:rsidP="00287612">
      <w:pPr>
        <w:pStyle w:val="NoSpacing"/>
        <w:ind w:firstLine="90"/>
      </w:pPr>
    </w:p>
    <w:p w14:paraId="46E51372" w14:textId="5D27DB32" w:rsidR="00D13F79" w:rsidRDefault="00D13F79" w:rsidP="00287612">
      <w:pPr>
        <w:pStyle w:val="NoSpacing"/>
        <w:ind w:firstLine="90"/>
      </w:pPr>
    </w:p>
    <w:p w14:paraId="5D1104C0" w14:textId="0E5078BB" w:rsidR="00D13F79" w:rsidRDefault="00D13F79" w:rsidP="00287612">
      <w:pPr>
        <w:pStyle w:val="NoSpacing"/>
        <w:ind w:firstLine="90"/>
      </w:pPr>
      <w:r>
        <w:t xml:space="preserve">EXAMPLE #2 BLA WITH 3 </w:t>
      </w:r>
      <w:proofErr w:type="spellStart"/>
      <w:r>
        <w:t>DEEDs</w:t>
      </w:r>
      <w:proofErr w:type="spellEnd"/>
      <w:r>
        <w:t>:</w:t>
      </w:r>
    </w:p>
    <w:p w14:paraId="261D123B" w14:textId="408777B4" w:rsidR="00D13F79" w:rsidRDefault="00D13F79" w:rsidP="00287612">
      <w:pPr>
        <w:pStyle w:val="NoSpacing"/>
        <w:ind w:firstLine="90"/>
      </w:pPr>
      <w:r w:rsidRPr="000244C4">
        <w:rPr>
          <w:b/>
          <w:bCs/>
          <w:highlight w:val="lightGray"/>
        </w:rPr>
        <w:t>D</w:t>
      </w:r>
      <w:r w:rsidR="000244C4">
        <w:rPr>
          <w:b/>
          <w:bCs/>
          <w:highlight w:val="lightGray"/>
        </w:rPr>
        <w:t>EED</w:t>
      </w:r>
      <w:r w:rsidRPr="000244C4">
        <w:rPr>
          <w:b/>
          <w:bCs/>
          <w:highlight w:val="lightGray"/>
        </w:rPr>
        <w:t xml:space="preserve"> #1 – transfer </w:t>
      </w:r>
      <w:r w:rsidR="000244C4">
        <w:rPr>
          <w:b/>
          <w:bCs/>
          <w:highlight w:val="lightGray"/>
        </w:rPr>
        <w:t>p</w:t>
      </w:r>
      <w:r w:rsidRPr="000244C4">
        <w:rPr>
          <w:b/>
          <w:bCs/>
          <w:highlight w:val="lightGray"/>
        </w:rPr>
        <w:t>ortion</w:t>
      </w:r>
      <w:r w:rsidR="000244C4" w:rsidRPr="000244C4">
        <w:rPr>
          <w:b/>
          <w:bCs/>
          <w:highlight w:val="lightGray"/>
        </w:rPr>
        <w:t xml:space="preserve"> from one parcel is the </w:t>
      </w:r>
      <w:proofErr w:type="gramStart"/>
      <w:r w:rsidR="000244C4" w:rsidRPr="000244C4">
        <w:rPr>
          <w:b/>
          <w:bCs/>
          <w:highlight w:val="lightGray"/>
        </w:rPr>
        <w:t>next</w:t>
      </w:r>
      <w:r w:rsidR="004F7C81">
        <w:rPr>
          <w:b/>
          <w:bCs/>
          <w:highlight w:val="lightGray"/>
        </w:rPr>
        <w:t xml:space="preserve"> </w:t>
      </w:r>
      <w:r w:rsidR="000244C4" w:rsidRPr="000244C4">
        <w:rPr>
          <w:b/>
          <w:bCs/>
          <w:highlight w:val="lightGray"/>
        </w:rPr>
        <w:t>door</w:t>
      </w:r>
      <w:proofErr w:type="gramEnd"/>
      <w:r w:rsidR="000244C4" w:rsidRPr="000244C4">
        <w:rPr>
          <w:b/>
          <w:bCs/>
          <w:highlight w:val="lightGray"/>
        </w:rPr>
        <w:t xml:space="preserve"> parcel.</w:t>
      </w:r>
      <w:r>
        <w:br/>
      </w:r>
      <w:r w:rsidR="000244C4">
        <w:rPr>
          <w:noProof/>
        </w:rPr>
        <w:drawing>
          <wp:inline distT="0" distB="0" distL="0" distR="0" wp14:anchorId="30D1E4BB" wp14:editId="32E7B3AC">
            <wp:extent cx="6490757" cy="3625702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44651" cy="365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4C4">
        <w:rPr>
          <w:b/>
          <w:bCs/>
        </w:rPr>
        <w:br/>
      </w:r>
      <w:r>
        <w:rPr>
          <w:b/>
          <w:bCs/>
        </w:rPr>
        <w:br/>
      </w:r>
      <w:r w:rsidR="000244C4" w:rsidRPr="000244C4">
        <w:rPr>
          <w:b/>
          <w:bCs/>
          <w:highlight w:val="lightGray"/>
        </w:rPr>
        <w:t>DEED</w:t>
      </w:r>
      <w:r w:rsidR="00FD37BC">
        <w:rPr>
          <w:b/>
          <w:bCs/>
          <w:highlight w:val="lightGray"/>
        </w:rPr>
        <w:t xml:space="preserve"> </w:t>
      </w:r>
      <w:r w:rsidR="000244C4" w:rsidRPr="000244C4">
        <w:rPr>
          <w:b/>
          <w:bCs/>
          <w:highlight w:val="lightGray"/>
        </w:rPr>
        <w:t>#2</w:t>
      </w:r>
      <w:r w:rsidR="00FD37BC">
        <w:rPr>
          <w:b/>
          <w:bCs/>
          <w:highlight w:val="lightGray"/>
        </w:rPr>
        <w:t xml:space="preserve"> </w:t>
      </w:r>
      <w:r w:rsidR="00FD37BC" w:rsidRPr="000244C4">
        <w:rPr>
          <w:b/>
          <w:bCs/>
          <w:highlight w:val="lightGray"/>
        </w:rPr>
        <w:t>–</w:t>
      </w:r>
      <w:r w:rsidR="00FD37BC">
        <w:rPr>
          <w:b/>
          <w:bCs/>
          <w:highlight w:val="lightGray"/>
        </w:rPr>
        <w:t xml:space="preserve"> </w:t>
      </w:r>
      <w:r w:rsidR="000244C4" w:rsidRPr="000244C4">
        <w:rPr>
          <w:b/>
          <w:bCs/>
          <w:highlight w:val="lightGray"/>
        </w:rPr>
        <w:t>legal description of final boundary after the portion is transferred.</w:t>
      </w:r>
      <w:r w:rsidR="000244C4">
        <w:rPr>
          <w:b/>
          <w:bCs/>
        </w:rPr>
        <w:t xml:space="preserve"> – “together with” – in the legal</w:t>
      </w:r>
      <w:r w:rsidR="000244C4">
        <w:rPr>
          <w:b/>
          <w:bCs/>
        </w:rPr>
        <w:br/>
      </w:r>
      <w:r w:rsidR="000244C4">
        <w:rPr>
          <w:noProof/>
        </w:rPr>
        <w:drawing>
          <wp:inline distT="0" distB="0" distL="0" distR="0" wp14:anchorId="500ED031" wp14:editId="5EBDE168">
            <wp:extent cx="4995066" cy="37213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0057" cy="374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4C4">
        <w:rPr>
          <w:b/>
          <w:bCs/>
        </w:rPr>
        <w:br/>
      </w:r>
      <w:r w:rsidR="000244C4">
        <w:rPr>
          <w:b/>
          <w:bCs/>
        </w:rPr>
        <w:lastRenderedPageBreak/>
        <w:br/>
      </w:r>
      <w:r w:rsidR="000244C4" w:rsidRPr="000244C4">
        <w:rPr>
          <w:b/>
          <w:bCs/>
          <w:highlight w:val="lightGray"/>
        </w:rPr>
        <w:t>DEED</w:t>
      </w:r>
      <w:r w:rsidR="00FD37BC">
        <w:rPr>
          <w:b/>
          <w:bCs/>
          <w:highlight w:val="lightGray"/>
        </w:rPr>
        <w:t xml:space="preserve"> </w:t>
      </w:r>
      <w:r w:rsidR="000244C4" w:rsidRPr="000244C4">
        <w:rPr>
          <w:b/>
          <w:bCs/>
          <w:highlight w:val="lightGray"/>
        </w:rPr>
        <w:t>#</w:t>
      </w:r>
      <w:r w:rsidR="00FD37BC">
        <w:rPr>
          <w:b/>
          <w:bCs/>
          <w:highlight w:val="lightGray"/>
        </w:rPr>
        <w:t xml:space="preserve">3 </w:t>
      </w:r>
      <w:r w:rsidR="00FD37BC" w:rsidRPr="000244C4">
        <w:rPr>
          <w:b/>
          <w:bCs/>
          <w:highlight w:val="lightGray"/>
        </w:rPr>
        <w:t>–</w:t>
      </w:r>
      <w:r w:rsidR="000244C4">
        <w:rPr>
          <w:b/>
          <w:bCs/>
          <w:highlight w:val="lightGray"/>
        </w:rPr>
        <w:t xml:space="preserve"> </w:t>
      </w:r>
      <w:r w:rsidR="000244C4" w:rsidRPr="000244C4">
        <w:rPr>
          <w:b/>
          <w:bCs/>
          <w:highlight w:val="lightGray"/>
        </w:rPr>
        <w:t>legal description of final boundary after the portion is transferred.</w:t>
      </w:r>
      <w:r w:rsidR="000244C4">
        <w:rPr>
          <w:b/>
          <w:bCs/>
        </w:rPr>
        <w:t xml:space="preserve"> – “</w:t>
      </w:r>
      <w:r w:rsidR="0040262F">
        <w:rPr>
          <w:b/>
          <w:bCs/>
        </w:rPr>
        <w:t>except</w:t>
      </w:r>
      <w:r w:rsidR="000244C4">
        <w:rPr>
          <w:b/>
          <w:bCs/>
        </w:rPr>
        <w:t>” – in the legal</w:t>
      </w:r>
    </w:p>
    <w:p w14:paraId="42E07FB0" w14:textId="77777777" w:rsidR="008F2B3F" w:rsidRDefault="000244C4" w:rsidP="008F2B3F">
      <w:pPr>
        <w:pStyle w:val="NoSpacing"/>
        <w:ind w:firstLine="90"/>
      </w:pPr>
      <w:r>
        <w:rPr>
          <w:noProof/>
        </w:rPr>
        <w:drawing>
          <wp:inline distT="0" distB="0" distL="0" distR="0" wp14:anchorId="37722A93" wp14:editId="53D8107E">
            <wp:extent cx="6145555" cy="3508744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7322" cy="353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4F6C" w14:textId="595960EA" w:rsidR="00B57335" w:rsidRDefault="00B57335" w:rsidP="008F2B3F">
      <w:pPr>
        <w:pStyle w:val="NoSpacing"/>
        <w:numPr>
          <w:ilvl w:val="0"/>
          <w:numId w:val="7"/>
        </w:numPr>
      </w:pPr>
      <w:r>
        <w:t>While reviewing legal descriptions: Look for verbiage if this BLA has a supporting survey map:  usually at the end they will reference</w:t>
      </w:r>
      <w:r w:rsidR="00CC413D">
        <w:t xml:space="preserve"> a</w:t>
      </w:r>
      <w:r>
        <w:t xml:space="preserve"> Survey Number. If </w:t>
      </w:r>
      <w:r w:rsidR="0040262F">
        <w:t xml:space="preserve">it </w:t>
      </w:r>
      <w:r>
        <w:t>refences any</w:t>
      </w:r>
      <w:r w:rsidR="0040262F">
        <w:t>,</w:t>
      </w:r>
      <w:r>
        <w:t xml:space="preserve"> you can add to the “Notes/Comments” column in the spread sheet.</w:t>
      </w:r>
      <w:r w:rsidR="003F5F29">
        <w:br/>
      </w:r>
      <w:r>
        <w:t xml:space="preserve"> </w:t>
      </w:r>
      <w:r>
        <w:rPr>
          <w:noProof/>
        </w:rPr>
        <w:drawing>
          <wp:inline distT="0" distB="0" distL="0" distR="0" wp14:anchorId="10F7F498" wp14:editId="3384FC4D">
            <wp:extent cx="4253537" cy="1573618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0654" cy="15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6DA5" w14:textId="5DE75B46" w:rsidR="00B57335" w:rsidRPr="00B57335" w:rsidRDefault="00B57335" w:rsidP="00B57335">
      <w:pPr>
        <w:pStyle w:val="NoSpacing"/>
      </w:pPr>
      <w:r>
        <w:br/>
      </w:r>
      <w:r w:rsidRPr="00B57335">
        <w:t xml:space="preserve">---this lets us know that there is </w:t>
      </w:r>
      <w:r w:rsidR="0040262F">
        <w:t xml:space="preserve">a </w:t>
      </w:r>
      <w:r w:rsidRPr="00B57335">
        <w:t>survey with this BLA:</w:t>
      </w:r>
      <w:r>
        <w:br/>
      </w:r>
    </w:p>
    <w:p w14:paraId="2AC341B0" w14:textId="77777777" w:rsidR="00B57335" w:rsidRDefault="00B57335" w:rsidP="00B57335">
      <w:pPr>
        <w:pStyle w:val="NoSpacing"/>
        <w:ind w:left="1440" w:hanging="1350"/>
      </w:pPr>
      <w:r>
        <w:rPr>
          <w:noProof/>
        </w:rPr>
        <w:drawing>
          <wp:inline distT="0" distB="0" distL="0" distR="0" wp14:anchorId="1FBBC266" wp14:editId="78B8F0EF">
            <wp:extent cx="5961418" cy="1913861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8106" cy="191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7459" w14:textId="77777777" w:rsidR="00B57335" w:rsidRDefault="00B57335" w:rsidP="00287612">
      <w:pPr>
        <w:pStyle w:val="NoSpacing"/>
        <w:ind w:firstLine="90"/>
      </w:pPr>
    </w:p>
    <w:p w14:paraId="4F232EDC" w14:textId="356C4D35" w:rsidR="00F477AE" w:rsidRDefault="00F477AE" w:rsidP="005C2988">
      <w:pPr>
        <w:pStyle w:val="NoSpacing"/>
        <w:numPr>
          <w:ilvl w:val="0"/>
          <w:numId w:val="4"/>
        </w:numPr>
        <w:ind w:left="540" w:firstLine="900"/>
      </w:pPr>
      <w:r>
        <w:lastRenderedPageBreak/>
        <w:t xml:space="preserve">Pull up the parcels in </w:t>
      </w:r>
      <w:hyperlink r:id="rId19" w:history="1">
        <w:r w:rsidRPr="00F477AE">
          <w:rPr>
            <w:rStyle w:val="Hyperlink"/>
            <w:b/>
            <w:bCs/>
          </w:rPr>
          <w:t>GIS-Seg map</w:t>
        </w:r>
      </w:hyperlink>
      <w:r>
        <w:t>. Checking</w:t>
      </w:r>
      <w:r w:rsidR="00B57335">
        <w:t xml:space="preserve"> if</w:t>
      </w:r>
      <w:r>
        <w:t xml:space="preserve"> this is 2</w:t>
      </w:r>
      <w:r w:rsidRPr="00F477AE">
        <w:rPr>
          <w:vertAlign w:val="superscript"/>
        </w:rPr>
        <w:t>nd</w:t>
      </w:r>
      <w:r>
        <w:t xml:space="preserve"> BLA, or correct</w:t>
      </w:r>
      <w:r w:rsidR="00B57335">
        <w:t>ion</w:t>
      </w:r>
      <w:r>
        <w:t>, also to get familiar with a map</w:t>
      </w:r>
      <w:r w:rsidR="00B57335">
        <w:t xml:space="preserve"> and where this BLA is.</w:t>
      </w:r>
      <w:r>
        <w:t xml:space="preserve"> (in a later step you will pull surveys and it will help you to recognize </w:t>
      </w:r>
      <w:r w:rsidR="00B57335">
        <w:t xml:space="preserve">which </w:t>
      </w:r>
      <w:r>
        <w:t>survey will go with</w:t>
      </w:r>
      <w:r w:rsidR="00B57335">
        <w:t xml:space="preserve"> this</w:t>
      </w:r>
      <w:r>
        <w:t xml:space="preserve"> BLA</w:t>
      </w:r>
      <w:r w:rsidR="00B57335">
        <w:t>, survey</w:t>
      </w:r>
      <w:r w:rsidR="00CB13AF">
        <w:t>s</w:t>
      </w:r>
      <w:r w:rsidR="00B57335">
        <w:t xml:space="preserve"> don’t have parcel # on them</w:t>
      </w:r>
      <w:r>
        <w:t>)</w:t>
      </w:r>
    </w:p>
    <w:p w14:paraId="1AA32DE4" w14:textId="77777777" w:rsidR="00F477AE" w:rsidRPr="00F477AE" w:rsidRDefault="00F477AE" w:rsidP="00F477AE">
      <w:pPr>
        <w:pStyle w:val="NoSpacing"/>
        <w:ind w:left="540"/>
      </w:pPr>
    </w:p>
    <w:p w14:paraId="412C1D44" w14:textId="4129588E" w:rsidR="005C2988" w:rsidRDefault="00F477AE" w:rsidP="00F477AE">
      <w:pPr>
        <w:pStyle w:val="NoSpacing"/>
        <w:numPr>
          <w:ilvl w:val="0"/>
          <w:numId w:val="4"/>
        </w:numPr>
        <w:ind w:left="540" w:firstLine="900"/>
      </w:pPr>
      <w:r>
        <w:t xml:space="preserve">Add this BLA to the </w:t>
      </w:r>
      <w:r w:rsidRPr="005C2988">
        <w:rPr>
          <w:b/>
          <w:bCs/>
          <w:i/>
          <w:iCs/>
        </w:rPr>
        <w:t xml:space="preserve">BLA </w:t>
      </w:r>
      <w:r>
        <w:rPr>
          <w:b/>
          <w:bCs/>
          <w:i/>
          <w:iCs/>
        </w:rPr>
        <w:t xml:space="preserve">Check Out Log.xlsx </w:t>
      </w:r>
      <w:r w:rsidRPr="00CB33DB">
        <w:t>file</w:t>
      </w:r>
      <w:r>
        <w:rPr>
          <w:b/>
          <w:bCs/>
          <w:i/>
          <w:iCs/>
        </w:rPr>
        <w:t>.</w:t>
      </w:r>
      <w:r w:rsidR="005C2988" w:rsidRPr="00F477AE">
        <w:rPr>
          <w:b/>
          <w:bCs/>
          <w:i/>
          <w:iCs/>
        </w:rPr>
        <w:br/>
      </w:r>
      <w:r w:rsidR="005C2988" w:rsidRPr="00F477AE">
        <w:rPr>
          <w:b/>
          <w:bCs/>
          <w:i/>
          <w:iCs/>
        </w:rPr>
        <w:br/>
      </w:r>
      <w:r w:rsidR="005C2988">
        <w:rPr>
          <w:noProof/>
        </w:rPr>
        <w:drawing>
          <wp:inline distT="0" distB="0" distL="0" distR="0" wp14:anchorId="7A612C00" wp14:editId="0BAEFEDC">
            <wp:extent cx="6407503" cy="153108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18452" cy="15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988" w:rsidRPr="005C2988">
        <w:t xml:space="preserve"> </w:t>
      </w:r>
    </w:p>
    <w:p w14:paraId="0051DB94" w14:textId="77777777" w:rsidR="005C2988" w:rsidRDefault="005C2988" w:rsidP="005C2988">
      <w:pPr>
        <w:pStyle w:val="NoSpacing"/>
        <w:ind w:left="1440"/>
      </w:pPr>
    </w:p>
    <w:p w14:paraId="3A4AA330" w14:textId="045369CF" w:rsidR="00CB33DB" w:rsidRDefault="00E65421" w:rsidP="005C2988">
      <w:pPr>
        <w:pStyle w:val="NoSpacing"/>
        <w:numPr>
          <w:ilvl w:val="0"/>
          <w:numId w:val="4"/>
        </w:numPr>
        <w:ind w:left="540" w:firstLine="900"/>
      </w:pPr>
      <w:r>
        <w:t>Create Folder (including prep sheet, check list, survey</w:t>
      </w:r>
      <w:r w:rsidR="005E6ACF">
        <w:t xml:space="preserve"> (**from W drive)</w:t>
      </w:r>
      <w:r>
        <w:t xml:space="preserve">, before and after map, deeds) &amp; </w:t>
      </w:r>
      <w:r w:rsidR="005C2988">
        <w:t>Move this F</w:t>
      </w:r>
      <w:r>
        <w:t>older</w:t>
      </w:r>
      <w:r w:rsidR="005C2988">
        <w:t xml:space="preserve"> to: </w:t>
      </w:r>
      <w:hyperlink r:id="rId21" w:history="1">
        <w:r w:rsidR="005C2988" w:rsidRPr="005C2988">
          <w:rPr>
            <w:rStyle w:val="Hyperlink"/>
          </w:rPr>
          <w:t>G:\Clerical\Seg Dept\BLA1</w:t>
        </w:r>
      </w:hyperlink>
      <w:r w:rsidR="005C2988">
        <w:t xml:space="preserve"> (once its drawn this is where you will grab this file to prep the BLA.</w:t>
      </w:r>
    </w:p>
    <w:p w14:paraId="5C633EC1" w14:textId="77777777" w:rsidR="00CB33DB" w:rsidRDefault="00CB33DB" w:rsidP="00CB33DB">
      <w:pPr>
        <w:pStyle w:val="ListParagraph"/>
        <w:rPr>
          <w:b/>
          <w:bCs/>
          <w:i/>
          <w:iCs/>
        </w:rPr>
      </w:pPr>
    </w:p>
    <w:p w14:paraId="3785470E" w14:textId="77777777" w:rsidR="00C47125" w:rsidRPr="00C47125" w:rsidRDefault="00CB33DB" w:rsidP="00B57335">
      <w:pPr>
        <w:pStyle w:val="NoSpacing"/>
        <w:numPr>
          <w:ilvl w:val="0"/>
          <w:numId w:val="4"/>
        </w:numPr>
        <w:ind w:left="540" w:firstLine="900"/>
        <w:rPr>
          <w:vanish/>
          <w:specVanish/>
        </w:rPr>
      </w:pPr>
      <w:r>
        <w:t xml:space="preserve">PULLING UP THE SURVEY: after you are done adding all the BLA’s. Now you will search for SURVEYS that are recorded to support this BLA. </w:t>
      </w:r>
      <w:r w:rsidR="00B57335">
        <w:br/>
      </w:r>
      <w:r w:rsidR="00C47125">
        <w:rPr>
          <w:b/>
          <w:bCs/>
          <w:i/>
          <w:iCs/>
        </w:rPr>
        <w:t xml:space="preserve">search surveys on the </w:t>
      </w:r>
      <w:proofErr w:type="gramStart"/>
      <w:r w:rsidR="00C47125">
        <w:rPr>
          <w:b/>
          <w:bCs/>
          <w:i/>
          <w:iCs/>
        </w:rPr>
        <w:t>auditors</w:t>
      </w:r>
      <w:proofErr w:type="gramEnd"/>
      <w:r w:rsidR="00C47125">
        <w:rPr>
          <w:b/>
          <w:bCs/>
          <w:i/>
          <w:iCs/>
        </w:rPr>
        <w:t xml:space="preserve"> website:</w:t>
      </w:r>
    </w:p>
    <w:p w14:paraId="24693FC6" w14:textId="77777777" w:rsidR="00C47125" w:rsidRPr="00C47125" w:rsidRDefault="00C47125" w:rsidP="00B57335">
      <w:pPr>
        <w:pStyle w:val="NoSpacing"/>
        <w:numPr>
          <w:ilvl w:val="0"/>
          <w:numId w:val="4"/>
        </w:numPr>
        <w:ind w:left="540" w:firstLine="900"/>
        <w:rPr>
          <w:vanish/>
          <w:specVanish/>
        </w:rPr>
      </w:pPr>
    </w:p>
    <w:p w14:paraId="39080AA8" w14:textId="1074DE69" w:rsidR="00346F6D" w:rsidRPr="00346F6D" w:rsidRDefault="00DA2271" w:rsidP="00B57335">
      <w:pPr>
        <w:pStyle w:val="NoSpacing"/>
        <w:numPr>
          <w:ilvl w:val="0"/>
          <w:numId w:val="4"/>
        </w:numPr>
        <w:ind w:left="540" w:firstLine="900"/>
        <w:rPr>
          <w:vanish/>
          <w:specVanish/>
        </w:rPr>
      </w:pPr>
      <w:r>
        <w:t xml:space="preserve"> </w:t>
      </w:r>
      <w:r w:rsidR="00C47125">
        <w:rPr>
          <w:noProof/>
        </w:rPr>
        <w:drawing>
          <wp:inline distT="0" distB="0" distL="0" distR="0" wp14:anchorId="3DDCCCD7" wp14:editId="35627F82">
            <wp:extent cx="5245760" cy="2662733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6909" cy="266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E6EC" w14:textId="5DEE206E" w:rsidR="00346F6D" w:rsidRDefault="003F5F29" w:rsidP="00346F6D">
      <w:pPr>
        <w:pStyle w:val="NoSpacing"/>
        <w:rPr>
          <w:noProof/>
        </w:rPr>
      </w:pPr>
      <w:r>
        <w:rPr>
          <w:b/>
          <w:bCs/>
          <w:i/>
          <w:iCs/>
        </w:rPr>
        <w:br/>
      </w:r>
      <w:r w:rsidR="00346F6D">
        <w:rPr>
          <w:b/>
          <w:bCs/>
          <w:i/>
          <w:iCs/>
        </w:rPr>
        <w:br/>
        <w:t>Once you pull up the results like thi</w:t>
      </w:r>
      <w:r w:rsidR="00AE6CBB">
        <w:rPr>
          <w:b/>
          <w:bCs/>
          <w:i/>
          <w:iCs/>
        </w:rPr>
        <w:t>s picture below</w:t>
      </w:r>
      <w:r w:rsidR="00346F6D">
        <w:rPr>
          <w:b/>
          <w:bCs/>
          <w:i/>
          <w:iCs/>
        </w:rPr>
        <w:t xml:space="preserve">: </w:t>
      </w:r>
      <w:r w:rsidR="00346F6D" w:rsidRPr="00346F6D">
        <w:t>Look through the last names that you might recognize from the BLA check list that you just created on the spreadsheet. (not all of them are filed under last name)</w:t>
      </w:r>
      <w:r w:rsidR="00346F6D" w:rsidRPr="00346F6D">
        <w:rPr>
          <w:noProof/>
        </w:rPr>
        <w:t xml:space="preserve"> </w:t>
      </w:r>
      <w:r w:rsidR="00346F6D">
        <w:rPr>
          <w:noProof/>
        </w:rPr>
        <w:br/>
      </w:r>
      <w:r w:rsidR="00346F6D">
        <w:rPr>
          <w:noProof/>
        </w:rPr>
        <w:br/>
        <w:t>Download the file and review surveys and see if there are any</w:t>
      </w:r>
      <w:r w:rsidR="00AE6CBB">
        <w:rPr>
          <w:noProof/>
        </w:rPr>
        <w:t xml:space="preserve"> that you recognize based on the GIS map that you pulled up earlier to review the map…</w:t>
      </w:r>
      <w:r w:rsidR="00346F6D">
        <w:rPr>
          <w:noProof/>
        </w:rPr>
        <w:t xml:space="preserve"> that </w:t>
      </w:r>
      <w:r w:rsidR="00AE6CBB">
        <w:rPr>
          <w:noProof/>
        </w:rPr>
        <w:t>might</w:t>
      </w:r>
      <w:r w:rsidR="00346F6D">
        <w:rPr>
          <w:noProof/>
        </w:rPr>
        <w:t xml:space="preserve"> go with bla deeds</w:t>
      </w:r>
      <w:r w:rsidR="00AE6CBB">
        <w:rPr>
          <w:noProof/>
        </w:rPr>
        <w:t xml:space="preserve">. </w:t>
      </w:r>
    </w:p>
    <w:p w14:paraId="2C153741" w14:textId="77777777" w:rsidR="00346F6D" w:rsidRDefault="00346F6D" w:rsidP="00346F6D">
      <w:pPr>
        <w:pStyle w:val="NoSpacing"/>
        <w:ind w:left="540"/>
        <w:rPr>
          <w:noProof/>
        </w:rPr>
      </w:pPr>
      <w:r>
        <w:rPr>
          <w:vanish/>
        </w:rPr>
        <w:br/>
      </w:r>
    </w:p>
    <w:p w14:paraId="5A036EAB" w14:textId="20F86D35" w:rsidR="00346F6D" w:rsidRDefault="00E65421" w:rsidP="003F5F29">
      <w:pPr>
        <w:pStyle w:val="NoSpacing"/>
        <w:ind w:left="450" w:hanging="90"/>
        <w:rPr>
          <w:b/>
          <w:bCs/>
          <w:i/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A258B3B" wp14:editId="17DBE083">
            <wp:simplePos x="857250" y="4419600"/>
            <wp:positionH relativeFrom="margin">
              <wp:align>left</wp:align>
            </wp:positionH>
            <wp:positionV relativeFrom="paragraph">
              <wp:align>top</wp:align>
            </wp:positionV>
            <wp:extent cx="5103495" cy="4369435"/>
            <wp:effectExtent l="0" t="0" r="190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97" t="678" r="297" b="34613"/>
                    <a:stretch/>
                  </pic:blipFill>
                  <pic:spPr bwMode="auto">
                    <a:xfrm>
                      <a:off x="0" y="0"/>
                      <a:ext cx="5116391" cy="438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6F6D">
        <w:rPr>
          <w:b/>
          <w:bCs/>
          <w:i/>
          <w:iCs/>
        </w:rPr>
        <w:t xml:space="preserve"> </w:t>
      </w:r>
      <w:r w:rsidR="00346F6D">
        <w:rPr>
          <w:b/>
          <w:bCs/>
          <w:i/>
          <w:iCs/>
        </w:rPr>
        <w:br/>
      </w:r>
      <w:r w:rsidR="00346F6D">
        <w:rPr>
          <w:b/>
          <w:bCs/>
          <w:i/>
          <w:iCs/>
        </w:rPr>
        <w:br w:type="textWrapping" w:clear="all"/>
      </w:r>
    </w:p>
    <w:p w14:paraId="6C27CF98" w14:textId="71D24AE4" w:rsidR="00CB33DB" w:rsidRPr="00346F6D" w:rsidRDefault="005C2988" w:rsidP="00346F6D">
      <w:pPr>
        <w:pStyle w:val="NoSpacing"/>
        <w:rPr>
          <w:b/>
          <w:bCs/>
          <w:vanish/>
          <w:specVanish/>
        </w:rPr>
      </w:pPr>
      <w:r w:rsidRPr="00CB33DB">
        <w:rPr>
          <w:b/>
          <w:bCs/>
          <w:i/>
          <w:iCs/>
        </w:rPr>
        <w:br/>
      </w:r>
    </w:p>
    <w:p w14:paraId="5F4C0176" w14:textId="135F0D2E" w:rsidR="00C47125" w:rsidRDefault="00CB33DB" w:rsidP="00CB33DB">
      <w:r w:rsidRPr="00346F6D">
        <w:rPr>
          <w:b/>
          <w:bCs/>
        </w:rPr>
        <w:t xml:space="preserve"> </w:t>
      </w:r>
      <w:r w:rsidR="00C47125" w:rsidRPr="00346F6D">
        <w:rPr>
          <w:b/>
          <w:bCs/>
          <w:highlight w:val="yellow"/>
        </w:rPr>
        <w:t>NOTE:</w:t>
      </w:r>
      <w:r w:rsidR="00C47125">
        <w:t xml:space="preserve"> That some surveys are recorded months in </w:t>
      </w:r>
      <w:proofErr w:type="gramStart"/>
      <w:r w:rsidR="00C47125">
        <w:t>advanced</w:t>
      </w:r>
      <w:proofErr w:type="gramEnd"/>
      <w:r w:rsidR="00C47125">
        <w:t xml:space="preserve"> and deeds are filed later. Usually, I</w:t>
      </w:r>
      <w:r w:rsidR="00D71088">
        <w:t xml:space="preserve"> </w:t>
      </w:r>
      <w:r w:rsidR="00C47125">
        <w:t xml:space="preserve">(Liliya) search one month-two months for recording date just in case now I have the BLA deeds from </w:t>
      </w:r>
      <w:proofErr w:type="spellStart"/>
      <w:r w:rsidR="00C47125">
        <w:t>prev</w:t>
      </w:r>
      <w:proofErr w:type="spellEnd"/>
      <w:r w:rsidR="00C47125">
        <w:t xml:space="preserve"> month survey recordings. If you </w:t>
      </w:r>
      <w:proofErr w:type="gramStart"/>
      <w:r w:rsidR="00C47125">
        <w:t>found</w:t>
      </w:r>
      <w:proofErr w:type="gramEnd"/>
      <w:r w:rsidR="00C47125">
        <w:t xml:space="preserve"> any surveys that </w:t>
      </w:r>
      <w:r w:rsidR="00346F6D">
        <w:t xml:space="preserve">go along with current BLA – ADD them under “Notes/Comments” on the spread sheet.  </w:t>
      </w:r>
    </w:p>
    <w:p w14:paraId="3FC95934" w14:textId="341F01C9" w:rsidR="00810CD1" w:rsidRDefault="00810CD1" w:rsidP="00CB33DB">
      <w:r>
        <w:t xml:space="preserve">Not all surveys are recorded for BLA, some are just for the record of it. </w:t>
      </w:r>
    </w:p>
    <w:p w14:paraId="36B7C817" w14:textId="39AE91BB" w:rsidR="00346F6D" w:rsidRDefault="00346F6D" w:rsidP="00CB33DB">
      <w:r>
        <w:t>Also, look for Binding Site Plan (Auditor’s office indexes them under survey’s) See next step below.</w:t>
      </w:r>
    </w:p>
    <w:p w14:paraId="0F7B3893" w14:textId="7153AC5C" w:rsidR="00346F6D" w:rsidRPr="00AE6CBB" w:rsidRDefault="003F5F29" w:rsidP="00CB33DB">
      <w:pPr>
        <w:rPr>
          <w:b/>
          <w:bCs/>
          <w:i/>
          <w:iCs/>
        </w:rPr>
      </w:pPr>
      <w:r w:rsidRPr="00E65421">
        <w:rPr>
          <w:b/>
          <w:bCs/>
          <w:i/>
          <w:iCs/>
          <w:highlight w:val="cyan"/>
        </w:rPr>
        <w:t>Done! With BLA’s</w:t>
      </w:r>
      <w:r>
        <w:rPr>
          <w:b/>
          <w:bCs/>
          <w:i/>
          <w:iCs/>
        </w:rPr>
        <w:br/>
        <w:t>____________________________________</w:t>
      </w:r>
    </w:p>
    <w:p w14:paraId="58580C67" w14:textId="53AF89EE" w:rsidR="00346F6D" w:rsidRPr="00810CD1" w:rsidRDefault="00346F6D" w:rsidP="00346F6D">
      <w:pPr>
        <w:pStyle w:val="ListParagraph"/>
        <w:numPr>
          <w:ilvl w:val="0"/>
          <w:numId w:val="2"/>
        </w:numPr>
      </w:pPr>
      <w:r w:rsidRPr="00346F6D">
        <w:rPr>
          <w:b/>
          <w:bCs/>
        </w:rPr>
        <w:t>BSP:</w:t>
      </w:r>
      <w:r>
        <w:t xml:space="preserve"> while reviewing recorded surveys. Look for </w:t>
      </w:r>
      <w:r w:rsidRPr="00810CD1">
        <w:rPr>
          <w:b/>
          <w:bCs/>
        </w:rPr>
        <w:t>Bin</w:t>
      </w:r>
      <w:r w:rsidR="00810CD1" w:rsidRPr="00810CD1">
        <w:rPr>
          <w:b/>
          <w:bCs/>
        </w:rPr>
        <w:t>ding Site Plan</w:t>
      </w:r>
      <w:r w:rsidR="00810CD1">
        <w:br/>
      </w:r>
      <w:r w:rsidR="00810CD1">
        <w:rPr>
          <w:noProof/>
        </w:rPr>
        <w:drawing>
          <wp:inline distT="0" distB="0" distL="0" distR="0" wp14:anchorId="5D2938BC" wp14:editId="1172766A">
            <wp:extent cx="4629150" cy="12668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569A" w14:textId="77777777" w:rsidR="00810CD1" w:rsidRDefault="00810CD1" w:rsidP="00810CD1">
      <w:pPr>
        <w:pStyle w:val="ListParagraph"/>
        <w:ind w:left="450"/>
      </w:pPr>
    </w:p>
    <w:p w14:paraId="51138A73" w14:textId="228C3680" w:rsidR="003E636D" w:rsidRDefault="00810CD1" w:rsidP="00810CD1">
      <w:pPr>
        <w:pStyle w:val="ListParagraph"/>
        <w:numPr>
          <w:ilvl w:val="0"/>
          <w:numId w:val="5"/>
        </w:numPr>
      </w:pPr>
      <w:r>
        <w:t xml:space="preserve">Look for a parcel on the map for this BSP, usually there is none. Look </w:t>
      </w:r>
      <w:proofErr w:type="gramStart"/>
      <w:r>
        <w:t>up by</w:t>
      </w:r>
      <w:proofErr w:type="gramEnd"/>
      <w:r>
        <w:t xml:space="preserve"> </w:t>
      </w:r>
      <w:r w:rsidR="00AE6CBB">
        <w:t xml:space="preserve">the </w:t>
      </w:r>
      <w:r>
        <w:t xml:space="preserve">address in GIS map to identify </w:t>
      </w:r>
      <w:r w:rsidR="003E636D">
        <w:t>where this BSP is taking place.</w:t>
      </w:r>
      <w:r w:rsidR="00AE6CBB">
        <w:t xml:space="preserve"> </w:t>
      </w:r>
    </w:p>
    <w:p w14:paraId="2463E9B4" w14:textId="5377C4C0" w:rsidR="00810CD1" w:rsidRDefault="00810CD1" w:rsidP="00810CD1">
      <w:pPr>
        <w:ind w:left="360" w:hanging="540"/>
      </w:pPr>
      <w:r>
        <w:rPr>
          <w:noProof/>
        </w:rPr>
        <w:lastRenderedPageBreak/>
        <w:drawing>
          <wp:inline distT="0" distB="0" distL="0" distR="0" wp14:anchorId="5A1185A6" wp14:editId="22C001C7">
            <wp:extent cx="6686550" cy="49441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3EA5" w14:textId="2AC7BA12" w:rsidR="003F5F29" w:rsidRDefault="00AE6CBB" w:rsidP="003F5F29">
      <w:pPr>
        <w:pStyle w:val="ListParagraph"/>
        <w:numPr>
          <w:ilvl w:val="0"/>
          <w:numId w:val="5"/>
        </w:numPr>
      </w:pPr>
      <w:r>
        <w:t xml:space="preserve">Once you find the parcel(s). </w:t>
      </w:r>
      <w:r w:rsidR="003F5F29">
        <w:t>Open parcel in PACS. Add Group code as “Pending BLA”</w:t>
      </w:r>
      <w:r w:rsidR="003F5F29">
        <w:br/>
        <w:t>Check if any BLA pending and such</w:t>
      </w:r>
      <w:r>
        <w:t xml:space="preserve"> that needs to be done 1</w:t>
      </w:r>
      <w:r w:rsidRPr="00AE6CBB">
        <w:rPr>
          <w:vertAlign w:val="superscript"/>
        </w:rPr>
        <w:t>st</w:t>
      </w:r>
      <w:r>
        <w:t xml:space="preserve"> (make notes on the spreadsheet if any)</w:t>
      </w:r>
      <w:r w:rsidR="003F5F29">
        <w:br/>
      </w:r>
      <w:r w:rsidR="003F5F29">
        <w:rPr>
          <w:noProof/>
        </w:rPr>
        <w:drawing>
          <wp:inline distT="0" distB="0" distL="0" distR="0" wp14:anchorId="55FD8EBF" wp14:editId="7B5A0974">
            <wp:extent cx="3714750" cy="64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FB4A" w14:textId="136CED2C" w:rsidR="003F5F29" w:rsidRDefault="003F5F29" w:rsidP="003E636D">
      <w:pPr>
        <w:pStyle w:val="ListParagraph"/>
        <w:numPr>
          <w:ilvl w:val="0"/>
          <w:numId w:val="5"/>
        </w:numPr>
      </w:pPr>
      <w:r>
        <w:t xml:space="preserve">Add this Property to BLA Check Out Log. </w:t>
      </w:r>
    </w:p>
    <w:p w14:paraId="54D36A14" w14:textId="1A203407" w:rsidR="003F5F29" w:rsidRDefault="003F5F29" w:rsidP="003E636D">
      <w:pPr>
        <w:pStyle w:val="ListParagraph"/>
        <w:numPr>
          <w:ilvl w:val="0"/>
          <w:numId w:val="5"/>
        </w:numPr>
      </w:pPr>
      <w:r>
        <w:t xml:space="preserve">You don’t need to move any files: when </w:t>
      </w:r>
      <w:proofErr w:type="gramStart"/>
      <w:r>
        <w:t>its</w:t>
      </w:r>
      <w:proofErr w:type="gramEnd"/>
      <w:r>
        <w:t xml:space="preserve"> ready you will go to </w:t>
      </w:r>
      <w:proofErr w:type="gramStart"/>
      <w:r>
        <w:t>W:Drive</w:t>
      </w:r>
      <w:proofErr w:type="gramEnd"/>
      <w:r>
        <w:t xml:space="preserve"> and search by </w:t>
      </w:r>
      <w:proofErr w:type="spellStart"/>
      <w:r>
        <w:t>SXXXX</w:t>
      </w:r>
      <w:proofErr w:type="spellEnd"/>
      <w:r>
        <w:t xml:space="preserve"> for this survey.</w:t>
      </w:r>
      <w:r w:rsidR="00330639">
        <w:t xml:space="preserve">  </w:t>
      </w:r>
    </w:p>
    <w:p w14:paraId="103BD9DA" w14:textId="63E6ED53" w:rsidR="00330639" w:rsidRDefault="00330639" w:rsidP="003E636D">
      <w:pPr>
        <w:pStyle w:val="ListParagraph"/>
        <w:numPr>
          <w:ilvl w:val="0"/>
          <w:numId w:val="5"/>
        </w:numPr>
      </w:pPr>
      <w:r>
        <w:t>Make a folder</w:t>
      </w:r>
      <w:r w:rsidR="00E57332">
        <w:t xml:space="preserve"> in BLA1</w:t>
      </w:r>
      <w:r>
        <w:t xml:space="preserve"> (name: BSP #### OR #### SP), add appropriate prep sheets and supporting documents.</w:t>
      </w:r>
    </w:p>
    <w:p w14:paraId="7FE079E7" w14:textId="4927E480" w:rsidR="003F5F29" w:rsidRDefault="003F5F29" w:rsidP="003F5F29">
      <w:pPr>
        <w:pStyle w:val="ListParagraph"/>
        <w:ind w:left="0"/>
      </w:pPr>
      <w:r>
        <w:br/>
      </w:r>
      <w:r>
        <w:rPr>
          <w:noProof/>
        </w:rPr>
        <w:drawing>
          <wp:inline distT="0" distB="0" distL="0" distR="0" wp14:anchorId="58943C6B" wp14:editId="70AFCEBD">
            <wp:extent cx="6686550" cy="11347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D765" w14:textId="387776B8" w:rsidR="003F5F29" w:rsidRPr="003F5F29" w:rsidRDefault="003F5F29" w:rsidP="003F5F29">
      <w:pPr>
        <w:pStyle w:val="ListParagraph"/>
        <w:ind w:left="0"/>
        <w:rPr>
          <w:b/>
          <w:bCs/>
          <w:i/>
          <w:iCs/>
        </w:rPr>
      </w:pPr>
      <w:r w:rsidRPr="003F5F29">
        <w:rPr>
          <w:b/>
          <w:bCs/>
          <w:i/>
          <w:iCs/>
        </w:rPr>
        <w:t>Done! With BSP’s.</w:t>
      </w:r>
      <w:r>
        <w:rPr>
          <w:b/>
          <w:bCs/>
          <w:i/>
          <w:iCs/>
        </w:rPr>
        <w:br/>
        <w:t>________________________________</w:t>
      </w:r>
    </w:p>
    <w:p w14:paraId="1A0D95BA" w14:textId="489AC975" w:rsidR="003F5F29" w:rsidRDefault="003F5F29" w:rsidP="003F5F29">
      <w:pPr>
        <w:pStyle w:val="ListParagraph"/>
        <w:ind w:left="0"/>
        <w:jc w:val="center"/>
      </w:pPr>
      <w:r>
        <w:t>YOU ARE DOING</w:t>
      </w:r>
      <w:r w:rsidR="00D71088">
        <w:t xml:space="preserve"> A</w:t>
      </w:r>
      <w:r>
        <w:t xml:space="preserve"> GREAT JOB! At exactly this moment! Keep Going!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EE5507E" w14:textId="7E4DC7DD" w:rsidR="003F5F29" w:rsidRDefault="003F5F29" w:rsidP="003F5F29">
      <w:pPr>
        <w:pStyle w:val="ListParagraph"/>
        <w:ind w:left="0"/>
        <w:jc w:val="center"/>
      </w:pPr>
    </w:p>
    <w:p w14:paraId="08F95E2D" w14:textId="77777777" w:rsidR="003F5F29" w:rsidRDefault="003F5F29" w:rsidP="003F5F29">
      <w:pPr>
        <w:pStyle w:val="ListParagraph"/>
        <w:ind w:left="0"/>
      </w:pPr>
    </w:p>
    <w:p w14:paraId="34C3D829" w14:textId="5C59A80E" w:rsidR="003E636D" w:rsidRPr="00635863" w:rsidRDefault="00635863" w:rsidP="00635863">
      <w:pPr>
        <w:pStyle w:val="ListParagraph"/>
        <w:numPr>
          <w:ilvl w:val="0"/>
          <w:numId w:val="2"/>
        </w:numPr>
      </w:pPr>
      <w:r>
        <w:rPr>
          <w:b/>
          <w:bCs/>
        </w:rPr>
        <w:t xml:space="preserve">EASEMENT – </w:t>
      </w:r>
      <w:r w:rsidRPr="00635863">
        <w:t>Read FULL deed and see if this is Eminent Domain or Easement.</w:t>
      </w:r>
    </w:p>
    <w:p w14:paraId="76910F87" w14:textId="4D10DA01" w:rsidR="00635863" w:rsidRDefault="00635863" w:rsidP="00635863">
      <w:pPr>
        <w:pStyle w:val="ListParagraph"/>
        <w:ind w:left="450"/>
      </w:pPr>
      <w:r w:rsidRPr="00635863">
        <w:t>We don’t adjust boundaries for Easements.</w:t>
      </w:r>
      <w:r>
        <w:t xml:space="preserve"> Easements are created by/for Utility Departments, </w:t>
      </w:r>
      <w:r w:rsidR="00B516B9">
        <w:br/>
      </w:r>
      <w:r w:rsidR="00B516B9">
        <w:rPr>
          <w:noProof/>
        </w:rPr>
        <w:drawing>
          <wp:inline distT="0" distB="0" distL="0" distR="0" wp14:anchorId="69910EB3" wp14:editId="01C73B1C">
            <wp:extent cx="5320859" cy="615337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9648" cy="616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2D69" w14:textId="06ACB1D8" w:rsidR="00B516B9" w:rsidRDefault="00B516B9" w:rsidP="00B516B9">
      <w:pPr>
        <w:pStyle w:val="ListParagraph"/>
        <w:numPr>
          <w:ilvl w:val="0"/>
          <w:numId w:val="8"/>
        </w:numPr>
      </w:pPr>
      <w:r>
        <w:t xml:space="preserve">Transfer the Deed: Leave Comments in the transfer, set the taxpayer back. </w:t>
      </w:r>
    </w:p>
    <w:p w14:paraId="2A2F6BAF" w14:textId="6400D984" w:rsidR="00B516B9" w:rsidRDefault="00B516B9" w:rsidP="00B516B9">
      <w:pPr>
        <w:pStyle w:val="ListParagraph"/>
        <w:ind w:left="1170" w:hanging="990"/>
      </w:pPr>
      <w:r>
        <w:rPr>
          <w:noProof/>
        </w:rPr>
        <w:lastRenderedPageBreak/>
        <w:drawing>
          <wp:inline distT="0" distB="0" distL="0" distR="0" wp14:anchorId="62D63FDF" wp14:editId="381DFE12">
            <wp:extent cx="6302644" cy="2398955"/>
            <wp:effectExtent l="0" t="0" r="3175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8054" cy="241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8691" w14:textId="77777777" w:rsidR="00B516B9" w:rsidRDefault="00B516B9" w:rsidP="00B516B9">
      <w:pPr>
        <w:pStyle w:val="ListParagraph"/>
        <w:ind w:left="1170" w:hanging="990"/>
      </w:pPr>
    </w:p>
    <w:p w14:paraId="51378EC0" w14:textId="4CAC150E" w:rsidR="00B516B9" w:rsidRDefault="00B516B9" w:rsidP="00B516B9">
      <w:pPr>
        <w:pStyle w:val="ListParagraph"/>
        <w:numPr>
          <w:ilvl w:val="0"/>
          <w:numId w:val="8"/>
        </w:numPr>
      </w:pPr>
      <w:r>
        <w:t>Update legal description.</w:t>
      </w:r>
    </w:p>
    <w:p w14:paraId="6253AD14" w14:textId="722BAC40" w:rsidR="00B516B9" w:rsidRDefault="00B516B9" w:rsidP="00B516B9">
      <w:pPr>
        <w:pStyle w:val="ListParagraph"/>
        <w:ind w:left="1170" w:hanging="990"/>
      </w:pPr>
      <w:r>
        <w:rPr>
          <w:noProof/>
        </w:rPr>
        <w:drawing>
          <wp:inline distT="0" distB="0" distL="0" distR="0" wp14:anchorId="7E7DF428" wp14:editId="410C9D90">
            <wp:extent cx="6572250" cy="1066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07BFF00" w14:textId="485C249A" w:rsidR="00B516B9" w:rsidRDefault="00B516B9" w:rsidP="00B516B9">
      <w:pPr>
        <w:pStyle w:val="ListParagraph"/>
        <w:ind w:left="1170" w:hanging="990"/>
      </w:pPr>
      <w:r>
        <w:t xml:space="preserve">Examples of Easements: </w:t>
      </w:r>
    </w:p>
    <w:p w14:paraId="11F4F3DA" w14:textId="4884C176" w:rsidR="00B516B9" w:rsidRDefault="00B516B9" w:rsidP="00B516B9">
      <w:pPr>
        <w:pStyle w:val="ListParagraph"/>
        <w:ind w:left="1170" w:hanging="990"/>
      </w:pPr>
      <w:r>
        <w:rPr>
          <w:noProof/>
        </w:rPr>
        <w:drawing>
          <wp:inline distT="0" distB="0" distL="0" distR="0" wp14:anchorId="077E1804" wp14:editId="2AFD526B">
            <wp:extent cx="6304365" cy="4087905"/>
            <wp:effectExtent l="0" t="0" r="127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14395" cy="409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B465" w14:textId="582D2EA9" w:rsidR="00B516B9" w:rsidRDefault="00B516B9" w:rsidP="00B516B9">
      <w:pPr>
        <w:pStyle w:val="ListParagraph"/>
        <w:ind w:left="1170" w:hanging="990"/>
      </w:pPr>
    </w:p>
    <w:p w14:paraId="0D17DC8E" w14:textId="6774E689" w:rsidR="00B516B9" w:rsidRDefault="00B516B9" w:rsidP="00B516B9">
      <w:pPr>
        <w:pStyle w:val="ListParagraph"/>
        <w:ind w:left="1170" w:hanging="990"/>
      </w:pPr>
    </w:p>
    <w:p w14:paraId="0ABD0365" w14:textId="1037E334" w:rsidR="00B516B9" w:rsidRDefault="00B516B9" w:rsidP="00B516B9">
      <w:pPr>
        <w:pStyle w:val="ListParagraph"/>
        <w:ind w:left="1170" w:hanging="990"/>
      </w:pPr>
    </w:p>
    <w:p w14:paraId="07F0A0B6" w14:textId="78BF3717" w:rsidR="00B516B9" w:rsidRDefault="00B516B9" w:rsidP="00B516B9">
      <w:pPr>
        <w:pStyle w:val="ListParagraph"/>
        <w:ind w:left="1170" w:hanging="990"/>
        <w:rPr>
          <w:noProof/>
        </w:rPr>
      </w:pPr>
      <w:r>
        <w:rPr>
          <w:noProof/>
        </w:rPr>
        <w:lastRenderedPageBreak/>
        <w:t xml:space="preserve">You will read into these </w:t>
      </w:r>
      <w:r w:rsidR="00015CFA">
        <w:rPr>
          <w:noProof/>
        </w:rPr>
        <w:t>documents and find out that its access easement only (see full deed 2022-019239)</w:t>
      </w:r>
    </w:p>
    <w:p w14:paraId="4B140D7E" w14:textId="5AB162B1" w:rsidR="00B516B9" w:rsidRDefault="00B516B9" w:rsidP="00B516B9">
      <w:pPr>
        <w:pStyle w:val="ListParagraph"/>
        <w:ind w:left="1170" w:hanging="990"/>
      </w:pPr>
      <w:r>
        <w:rPr>
          <w:noProof/>
        </w:rPr>
        <w:drawing>
          <wp:inline distT="0" distB="0" distL="0" distR="0" wp14:anchorId="4A211C5E" wp14:editId="2F1EAB15">
            <wp:extent cx="6686550" cy="357695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0B85" w14:textId="1BDAEAC0" w:rsidR="00015CFA" w:rsidRDefault="00015CFA" w:rsidP="00B516B9">
      <w:pPr>
        <w:pStyle w:val="ListParagraph"/>
        <w:ind w:left="1170" w:hanging="990"/>
      </w:pPr>
    </w:p>
    <w:p w14:paraId="386C7DC6" w14:textId="5FE4ED8D" w:rsidR="00015CFA" w:rsidRPr="0059400A" w:rsidRDefault="0059400A" w:rsidP="0059400A">
      <w:pPr>
        <w:pStyle w:val="ListParagraph"/>
        <w:ind w:left="180"/>
        <w:rPr>
          <w:b/>
          <w:bCs/>
          <w:sz w:val="18"/>
          <w:szCs w:val="18"/>
        </w:rPr>
      </w:pPr>
      <w:r w:rsidRPr="0059400A">
        <w:rPr>
          <w:b/>
          <w:bCs/>
          <w:sz w:val="18"/>
          <w:szCs w:val="18"/>
          <w:highlight w:val="lightGray"/>
        </w:rPr>
        <w:t xml:space="preserve">You can transfer these deeds that have an excise or file them into the EASEMENT folder and </w:t>
      </w:r>
      <w:proofErr w:type="gramStart"/>
      <w:r w:rsidRPr="0059400A">
        <w:rPr>
          <w:b/>
          <w:bCs/>
          <w:sz w:val="18"/>
          <w:szCs w:val="18"/>
          <w:highlight w:val="lightGray"/>
        </w:rPr>
        <w:t>the them</w:t>
      </w:r>
      <w:proofErr w:type="gramEnd"/>
      <w:r w:rsidRPr="0059400A">
        <w:rPr>
          <w:b/>
          <w:bCs/>
          <w:sz w:val="18"/>
          <w:szCs w:val="18"/>
          <w:highlight w:val="lightGray"/>
        </w:rPr>
        <w:t xml:space="preserve"> later in your down time.</w:t>
      </w:r>
      <w:r>
        <w:rPr>
          <w:b/>
          <w:bCs/>
          <w:sz w:val="18"/>
          <w:szCs w:val="18"/>
        </w:rPr>
        <w:br/>
        <w:t>Note: If Easement Deed doesn’t have an excise. Update the legal description only.</w:t>
      </w:r>
    </w:p>
    <w:p w14:paraId="5D95E828" w14:textId="75D68DEC" w:rsidR="0059400A" w:rsidRDefault="0059400A" w:rsidP="00B516B9">
      <w:pPr>
        <w:pStyle w:val="ListParagraph"/>
        <w:ind w:left="1170" w:hanging="990"/>
      </w:pPr>
      <w:r>
        <w:rPr>
          <w:noProof/>
        </w:rPr>
        <w:drawing>
          <wp:inline distT="0" distB="0" distL="0" distR="0" wp14:anchorId="107EFD8F" wp14:editId="6111E83F">
            <wp:extent cx="6686550" cy="11836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7C53" w14:textId="77777777" w:rsidR="00E65421" w:rsidRDefault="0059400A" w:rsidP="0059400A">
      <w:pPr>
        <w:pStyle w:val="ListParagraph"/>
        <w:ind w:left="0"/>
        <w:rPr>
          <w:b/>
          <w:bCs/>
          <w:i/>
          <w:iCs/>
        </w:rPr>
      </w:pPr>
      <w:r w:rsidRPr="003F5F29">
        <w:rPr>
          <w:b/>
          <w:bCs/>
          <w:i/>
          <w:iCs/>
        </w:rPr>
        <w:t xml:space="preserve">Done! With </w:t>
      </w:r>
      <w:r>
        <w:rPr>
          <w:b/>
          <w:bCs/>
          <w:i/>
          <w:iCs/>
        </w:rPr>
        <w:t>EASEMENTS!</w:t>
      </w:r>
      <w:r>
        <w:rPr>
          <w:b/>
          <w:bCs/>
          <w:i/>
          <w:iCs/>
        </w:rPr>
        <w:br/>
        <w:t>________________________________</w:t>
      </w:r>
      <w:r w:rsidR="00D70C2A">
        <w:rPr>
          <w:b/>
          <w:bCs/>
          <w:i/>
          <w:iCs/>
        </w:rPr>
        <w:br/>
      </w:r>
      <w:r w:rsidR="00D70C2A">
        <w:rPr>
          <w:b/>
          <w:bCs/>
          <w:i/>
          <w:iCs/>
        </w:rPr>
        <w:br/>
      </w:r>
      <w:r w:rsidR="00D70C2A">
        <w:rPr>
          <w:b/>
          <w:bCs/>
          <w:i/>
          <w:iCs/>
        </w:rPr>
        <w:br/>
      </w:r>
      <w:r w:rsidR="00D70C2A">
        <w:rPr>
          <w:b/>
          <w:bCs/>
          <w:i/>
          <w:iCs/>
        </w:rPr>
        <w:br/>
      </w:r>
      <w:r w:rsidR="00D70C2A">
        <w:rPr>
          <w:b/>
          <w:bCs/>
          <w:i/>
          <w:iCs/>
        </w:rPr>
        <w:br/>
      </w:r>
      <w:r w:rsidR="00D70C2A">
        <w:rPr>
          <w:b/>
          <w:bCs/>
          <w:i/>
          <w:iCs/>
        </w:rPr>
        <w:br/>
      </w:r>
      <w:r w:rsidR="00D70C2A">
        <w:rPr>
          <w:b/>
          <w:bCs/>
          <w:i/>
          <w:iCs/>
        </w:rPr>
        <w:br/>
      </w:r>
      <w:r w:rsidR="00D70C2A">
        <w:rPr>
          <w:b/>
          <w:bCs/>
          <w:i/>
          <w:iCs/>
        </w:rPr>
        <w:br/>
      </w:r>
      <w:r w:rsidR="00D70C2A">
        <w:rPr>
          <w:b/>
          <w:bCs/>
          <w:i/>
          <w:iCs/>
        </w:rPr>
        <w:br/>
      </w:r>
      <w:r w:rsidR="00D70C2A">
        <w:rPr>
          <w:b/>
          <w:bCs/>
          <w:i/>
          <w:iCs/>
        </w:rPr>
        <w:br/>
      </w:r>
      <w:r w:rsidR="00D70C2A">
        <w:rPr>
          <w:b/>
          <w:bCs/>
          <w:i/>
          <w:iCs/>
        </w:rPr>
        <w:br/>
      </w:r>
      <w:r w:rsidR="00D70C2A">
        <w:rPr>
          <w:b/>
          <w:bCs/>
          <w:i/>
          <w:iCs/>
        </w:rPr>
        <w:br/>
      </w:r>
      <w:r w:rsidR="00D70C2A">
        <w:rPr>
          <w:b/>
          <w:bCs/>
          <w:i/>
          <w:iCs/>
        </w:rPr>
        <w:br/>
      </w:r>
    </w:p>
    <w:p w14:paraId="11DB6F8C" w14:textId="520EC9B8" w:rsidR="0059400A" w:rsidRPr="003F5F29" w:rsidRDefault="00D70C2A" w:rsidP="0059400A">
      <w:pPr>
        <w:pStyle w:val="ListParagraph"/>
        <w:ind w:left="0"/>
        <w:rPr>
          <w:b/>
          <w:bCs/>
          <w:i/>
          <w:iCs/>
        </w:rPr>
      </w:pPr>
      <w:r>
        <w:rPr>
          <w:b/>
          <w:bCs/>
          <w:i/>
          <w:iCs/>
        </w:rPr>
        <w:br/>
      </w:r>
      <w:r>
        <w:rPr>
          <w:b/>
          <w:bCs/>
          <w:i/>
          <w:iCs/>
        </w:rPr>
        <w:br/>
      </w:r>
    </w:p>
    <w:p w14:paraId="5F49F12B" w14:textId="77777777" w:rsidR="0059400A" w:rsidRPr="00635863" w:rsidRDefault="0059400A" w:rsidP="00B516B9">
      <w:pPr>
        <w:pStyle w:val="ListParagraph"/>
        <w:ind w:left="1170" w:hanging="990"/>
      </w:pPr>
    </w:p>
    <w:p w14:paraId="550C2134" w14:textId="677C353E" w:rsidR="00635863" w:rsidRPr="00E65421" w:rsidRDefault="00635863" w:rsidP="00635863">
      <w:pPr>
        <w:pStyle w:val="ListParagraph"/>
        <w:numPr>
          <w:ilvl w:val="0"/>
          <w:numId w:val="2"/>
        </w:numPr>
      </w:pPr>
      <w:r>
        <w:rPr>
          <w:b/>
          <w:bCs/>
        </w:rPr>
        <w:lastRenderedPageBreak/>
        <w:t>ROW</w:t>
      </w:r>
      <w:r w:rsidRPr="00635863">
        <w:rPr>
          <w:b/>
          <w:bCs/>
        </w:rPr>
        <w:t>/EMINENT DOMAIN</w:t>
      </w:r>
      <w:r w:rsidR="00662903">
        <w:rPr>
          <w:b/>
          <w:bCs/>
        </w:rPr>
        <w:t xml:space="preserve"> – READ the</w:t>
      </w:r>
      <w:r w:rsidR="00662903" w:rsidRPr="00E65421">
        <w:rPr>
          <w:b/>
          <w:bCs/>
          <w:color w:val="FF0000"/>
          <w:u w:val="single"/>
        </w:rPr>
        <w:t xml:space="preserve"> whole</w:t>
      </w:r>
      <w:r w:rsidR="00662903" w:rsidRPr="00E65421">
        <w:rPr>
          <w:b/>
          <w:bCs/>
          <w:color w:val="FF0000"/>
        </w:rPr>
        <w:t xml:space="preserve"> </w:t>
      </w:r>
      <w:r w:rsidR="00662903">
        <w:rPr>
          <w:b/>
          <w:bCs/>
        </w:rPr>
        <w:t>deed. You will look for “Eminent Domain”</w:t>
      </w:r>
      <w:r w:rsidR="00E65421">
        <w:rPr>
          <w:b/>
          <w:bCs/>
        </w:rPr>
        <w:t xml:space="preserve">, this means that portion of land is being taken away for the road, so we will need to do description change. </w:t>
      </w:r>
    </w:p>
    <w:p w14:paraId="23137746" w14:textId="77777777" w:rsidR="00E65421" w:rsidRPr="00662903" w:rsidRDefault="00E65421" w:rsidP="00E65421">
      <w:pPr>
        <w:pStyle w:val="ListParagraph"/>
        <w:ind w:left="450"/>
      </w:pPr>
    </w:p>
    <w:p w14:paraId="22B8F876" w14:textId="47543A82" w:rsidR="00662903" w:rsidRDefault="00662903" w:rsidP="00662903">
      <w:pPr>
        <w:pStyle w:val="ListParagraph"/>
        <w:ind w:left="450"/>
      </w:pPr>
      <w:r>
        <w:rPr>
          <w:noProof/>
        </w:rPr>
        <w:drawing>
          <wp:inline distT="0" distB="0" distL="0" distR="0" wp14:anchorId="3BDF58AF" wp14:editId="025A1382">
            <wp:extent cx="6467475" cy="62198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55C5B" w14:textId="0F3F753C" w:rsidR="00E35092" w:rsidRDefault="00E35092" w:rsidP="00662903">
      <w:pPr>
        <w:pStyle w:val="ListParagraph"/>
        <w:ind w:left="450"/>
      </w:pPr>
      <w:r>
        <w:t>Usually</w:t>
      </w:r>
      <w:r w:rsidR="00EB1E7E">
        <w:t>,</w:t>
      </w:r>
      <w:r>
        <w:t xml:space="preserve"> Eminent Domain will also have a sale $$$ for transfer of this land for the road purposes.</w:t>
      </w:r>
    </w:p>
    <w:p w14:paraId="06B6969F" w14:textId="21DDCF07" w:rsidR="00E35092" w:rsidRDefault="00E35092" w:rsidP="00662903">
      <w:pPr>
        <w:pStyle w:val="ListParagraph"/>
        <w:ind w:left="450"/>
      </w:pPr>
      <w:r>
        <w:rPr>
          <w:noProof/>
        </w:rPr>
        <w:lastRenderedPageBreak/>
        <w:drawing>
          <wp:inline distT="0" distB="0" distL="0" distR="0" wp14:anchorId="555C04C7" wp14:editId="16F65E63">
            <wp:extent cx="2775473" cy="2022987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78834" cy="202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2A9A" w14:textId="52553E9F" w:rsidR="00C30AFE" w:rsidRDefault="00C30AFE" w:rsidP="00810CD1">
      <w:pPr>
        <w:ind w:left="360" w:hanging="540"/>
      </w:pPr>
    </w:p>
    <w:p w14:paraId="2B502A16" w14:textId="23289071" w:rsidR="00C30AFE" w:rsidRDefault="00E35092" w:rsidP="00E35092">
      <w:pPr>
        <w:pStyle w:val="ListParagraph"/>
        <w:numPr>
          <w:ilvl w:val="0"/>
          <w:numId w:val="8"/>
        </w:numPr>
      </w:pPr>
      <w:r>
        <w:t>Change the name of the PDF FILE to:</w:t>
      </w:r>
    </w:p>
    <w:p w14:paraId="663A02A2" w14:textId="2B00EC58" w:rsidR="00E35092" w:rsidRDefault="00E35092" w:rsidP="00E35092">
      <w:pPr>
        <w:ind w:firstLine="810"/>
      </w:pPr>
      <w:r>
        <w:rPr>
          <w:noProof/>
        </w:rPr>
        <w:drawing>
          <wp:inline distT="0" distB="0" distL="0" distR="0" wp14:anchorId="3B85407B" wp14:editId="020781A2">
            <wp:extent cx="4486275" cy="6953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BFD0" w14:textId="6BF73D72" w:rsidR="00E35092" w:rsidRDefault="00E35092" w:rsidP="00E35092">
      <w:pPr>
        <w:pStyle w:val="ListParagraph"/>
        <w:numPr>
          <w:ilvl w:val="0"/>
          <w:numId w:val="8"/>
        </w:numPr>
      </w:pPr>
      <w:r>
        <w:t xml:space="preserve">Add to the spreadsheet to our log for this to be drawn/highlight them in </w:t>
      </w:r>
      <w:proofErr w:type="gramStart"/>
      <w:r>
        <w:t>green</w:t>
      </w:r>
      <w:proofErr w:type="gramEnd"/>
    </w:p>
    <w:p w14:paraId="668CE829" w14:textId="154BB037" w:rsidR="00E35092" w:rsidRDefault="00E35092" w:rsidP="00E35092">
      <w:pPr>
        <w:pStyle w:val="ListParagraph"/>
        <w:ind w:left="1170"/>
      </w:pPr>
      <w:r>
        <w:t xml:space="preserve">(I don’t flag with group code for “pending </w:t>
      </w:r>
      <w:proofErr w:type="spellStart"/>
      <w:r>
        <w:t>bla</w:t>
      </w:r>
      <w:proofErr w:type="spellEnd"/>
      <w:r>
        <w:t>” because it’s a small adj. and don’t want transfer of deed to be hel</w:t>
      </w:r>
      <w:r w:rsidR="00DD3536">
        <w:t>d</w:t>
      </w:r>
      <w:r>
        <w:t xml:space="preserve"> up, especially when this is last on our priority list to process) BUT I could be wrong. </w:t>
      </w:r>
    </w:p>
    <w:p w14:paraId="7A9960AD" w14:textId="029CA750" w:rsidR="00824382" w:rsidRDefault="00824382" w:rsidP="00E35092">
      <w:pPr>
        <w:pStyle w:val="ListParagraph"/>
        <w:ind w:left="1170"/>
      </w:pPr>
      <w:r>
        <w:t xml:space="preserve">Add to the file (Z. ROW-E.D. MASTER), shapefile, before and after map, excel row-master copy and new description change </w:t>
      </w:r>
      <w:proofErr w:type="gramStart"/>
      <w:r>
        <w:t>letter</w:t>
      </w:r>
      <w:proofErr w:type="gramEnd"/>
    </w:p>
    <w:p w14:paraId="7600505E" w14:textId="18E982B6" w:rsidR="00E35092" w:rsidRDefault="00E35092" w:rsidP="00E35092">
      <w:pPr>
        <w:ind w:left="810"/>
      </w:pPr>
      <w:r>
        <w:rPr>
          <w:noProof/>
        </w:rPr>
        <w:drawing>
          <wp:inline distT="0" distB="0" distL="0" distR="0" wp14:anchorId="51484679" wp14:editId="5CC47F4D">
            <wp:extent cx="5715000" cy="1371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930D" w14:textId="0619DA30" w:rsidR="00154B02" w:rsidRPr="00DA2271" w:rsidRDefault="00DA2271" w:rsidP="00E35092">
      <w:pPr>
        <w:rPr>
          <w:b/>
          <w:bCs/>
        </w:rPr>
      </w:pPr>
      <w:r w:rsidRPr="00DA2271">
        <w:rPr>
          <w:b/>
          <w:bCs/>
        </w:rPr>
        <w:t>DONE! With ROW!</w:t>
      </w:r>
      <w:r>
        <w:rPr>
          <w:b/>
          <w:bCs/>
        </w:rPr>
        <w:br/>
        <w:t>_______________________________________</w:t>
      </w:r>
    </w:p>
    <w:p w14:paraId="228F921E" w14:textId="77878D95" w:rsidR="00FD05D5" w:rsidRDefault="00154B02" w:rsidP="00FD05D5">
      <w:pPr>
        <w:pStyle w:val="ListParagraph"/>
        <w:numPr>
          <w:ilvl w:val="0"/>
          <w:numId w:val="2"/>
        </w:numPr>
      </w:pPr>
      <w:r w:rsidRPr="00804049">
        <w:rPr>
          <w:b/>
          <w:bCs/>
        </w:rPr>
        <w:t xml:space="preserve">SALE </w:t>
      </w:r>
      <w:r>
        <w:t xml:space="preserve">of lots for pending BLA/NEW PLAT/SHORT PLAT </w:t>
      </w:r>
      <w:r w:rsidR="00FD05D5">
        <w:br/>
      </w:r>
      <w:r w:rsidR="00FD05D5" w:rsidRPr="00FD05D5">
        <w:rPr>
          <w:b/>
          <w:bCs/>
        </w:rPr>
        <w:t>BLA:</w:t>
      </w:r>
      <w:r w:rsidR="00FD05D5">
        <w:t xml:space="preserve"> Check if there is folder already created for BLA: File there. If not created yet. Add this deed to the end of all the </w:t>
      </w:r>
      <w:proofErr w:type="gramStart"/>
      <w:r w:rsidR="00FD05D5">
        <w:t>deeds,</w:t>
      </w:r>
      <w:proofErr w:type="gramEnd"/>
      <w:r w:rsidR="00FD05D5">
        <w:t xml:space="preserve"> that is pending for BLA. (</w:t>
      </w:r>
      <w:proofErr w:type="gramStart"/>
      <w:r w:rsidR="00FD05D5">
        <w:t>do</w:t>
      </w:r>
      <w:proofErr w:type="gramEnd"/>
      <w:r w:rsidR="00FD05D5">
        <w:t xml:space="preserve"> this in Adobe PDF Creator &gt;&gt; Tools &gt;&gt;&gt; Combine Files &gt;&gt; Save As.</w:t>
      </w:r>
      <w:r w:rsidR="00FD05D5">
        <w:br/>
      </w:r>
      <w:r w:rsidR="00FD05D5" w:rsidRPr="00FD05D5">
        <w:rPr>
          <w:b/>
          <w:bCs/>
        </w:rPr>
        <w:t>SP/</w:t>
      </w:r>
      <w:r w:rsidR="00FD05D5">
        <w:rPr>
          <w:b/>
          <w:bCs/>
        </w:rPr>
        <w:t>BSP/</w:t>
      </w:r>
      <w:r w:rsidR="00FD05D5" w:rsidRPr="00FD05D5">
        <w:rPr>
          <w:b/>
          <w:bCs/>
        </w:rPr>
        <w:t>LONG PLAT:</w:t>
      </w:r>
      <w:r w:rsidR="00FD05D5">
        <w:t xml:space="preserve"> If folder is not created yet. Create a Folder and File there.</w:t>
      </w:r>
    </w:p>
    <w:p w14:paraId="264F9307" w14:textId="7CDD165F" w:rsidR="00FD05D5" w:rsidRDefault="00DA2271" w:rsidP="00FD05D5">
      <w:pPr>
        <w:pStyle w:val="ListParagraph"/>
        <w:ind w:left="450"/>
      </w:pPr>
      <w:r>
        <w:t>____________________________________</w:t>
      </w:r>
    </w:p>
    <w:p w14:paraId="7974239F" w14:textId="701AEC4B" w:rsidR="00FD05D5" w:rsidRDefault="00FD05D5" w:rsidP="00FD05D5">
      <w:pPr>
        <w:pStyle w:val="ListParagraph"/>
        <w:numPr>
          <w:ilvl w:val="0"/>
          <w:numId w:val="2"/>
        </w:numPr>
      </w:pPr>
      <w:r w:rsidRPr="00665659">
        <w:rPr>
          <w:b/>
          <w:bCs/>
        </w:rPr>
        <w:t>SHORT PLATS:</w:t>
      </w:r>
      <w:r>
        <w:t xml:space="preserve"> </w:t>
      </w:r>
      <w:r>
        <w:br/>
        <w:t>Check on the spreadsheet when last SP was documented: The SP# is always recorded in numerical order.</w:t>
      </w:r>
    </w:p>
    <w:p w14:paraId="13858F07" w14:textId="5C08B56D" w:rsidR="00FD05D5" w:rsidRDefault="00FD05D5" w:rsidP="00FD05D5">
      <w:pPr>
        <w:pStyle w:val="ListParagraph"/>
      </w:pPr>
      <w:r>
        <w:rPr>
          <w:noProof/>
        </w:rPr>
        <w:lastRenderedPageBreak/>
        <w:drawing>
          <wp:inline distT="0" distB="0" distL="0" distR="0" wp14:anchorId="5054427D" wp14:editId="21A8BEE2">
            <wp:extent cx="5967108" cy="398525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84439" cy="399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0CE9" w14:textId="2D547AD7" w:rsidR="0067698C" w:rsidRDefault="0067698C" w:rsidP="00FD05D5">
      <w:pPr>
        <w:pStyle w:val="ListParagraph"/>
      </w:pPr>
    </w:p>
    <w:p w14:paraId="1CF95A5B" w14:textId="250C1D24" w:rsidR="0067698C" w:rsidRDefault="0067698C" w:rsidP="00FD05D5">
      <w:pPr>
        <w:pStyle w:val="ListParagraph"/>
      </w:pPr>
    </w:p>
    <w:p w14:paraId="5CC6BDE0" w14:textId="4F6F255F" w:rsidR="0067698C" w:rsidRDefault="0067698C" w:rsidP="00FD05D5">
      <w:pPr>
        <w:pStyle w:val="ListParagraph"/>
      </w:pPr>
    </w:p>
    <w:p w14:paraId="75F99609" w14:textId="78EDE04B" w:rsidR="0067698C" w:rsidRDefault="0067698C" w:rsidP="0067698C">
      <w:pPr>
        <w:pStyle w:val="ListParagraph"/>
        <w:numPr>
          <w:ilvl w:val="0"/>
          <w:numId w:val="11"/>
        </w:numPr>
      </w:pPr>
      <w:r>
        <w:t>Search on Auditor’s Website from the date range to current date:</w:t>
      </w:r>
    </w:p>
    <w:p w14:paraId="58C28578" w14:textId="2F368871" w:rsidR="0067698C" w:rsidRDefault="0067698C" w:rsidP="0067698C">
      <w:pPr>
        <w:pStyle w:val="ListParagraph"/>
        <w:ind w:left="-180" w:firstLine="90"/>
      </w:pPr>
      <w:r w:rsidRPr="0067698C">
        <w:rPr>
          <w:i/>
          <w:iCs/>
        </w:rPr>
        <w:t xml:space="preserve">In this Case </w:t>
      </w:r>
      <w:r w:rsidRPr="0067698C">
        <w:rPr>
          <w:i/>
          <w:iCs/>
        </w:rPr>
        <w:br/>
      </w:r>
      <w:r>
        <w:rPr>
          <w:noProof/>
        </w:rPr>
        <w:drawing>
          <wp:inline distT="0" distB="0" distL="0" distR="0" wp14:anchorId="5A1D2FD7" wp14:editId="2CC12E50">
            <wp:extent cx="6648450" cy="33051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05B3" w14:textId="3D705F80" w:rsidR="00FD05D5" w:rsidRDefault="0067698C" w:rsidP="00FD05D5">
      <w:r>
        <w:rPr>
          <w:noProof/>
        </w:rPr>
        <w:lastRenderedPageBreak/>
        <w:drawing>
          <wp:inline distT="0" distB="0" distL="0" distR="0" wp14:anchorId="2DBC264E" wp14:editId="26163808">
            <wp:extent cx="6629400" cy="19621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8E1D" w14:textId="1A418B14" w:rsidR="0067698C" w:rsidRDefault="0067698C" w:rsidP="00FD05D5">
      <w:r>
        <w:t>In this case SP 3751 is already on the list:</w:t>
      </w:r>
    </w:p>
    <w:p w14:paraId="5F8136C3" w14:textId="71417E84" w:rsidR="0067698C" w:rsidRDefault="0067698C" w:rsidP="0067698C">
      <w:pPr>
        <w:pStyle w:val="ListParagraph"/>
        <w:numPr>
          <w:ilvl w:val="0"/>
          <w:numId w:val="11"/>
        </w:numPr>
        <w:rPr>
          <w:b/>
          <w:bCs/>
        </w:rPr>
      </w:pPr>
      <w:r>
        <w:t xml:space="preserve">You will need to add the next one </w:t>
      </w:r>
      <w:r w:rsidRPr="0067698C">
        <w:rPr>
          <w:b/>
          <w:bCs/>
        </w:rPr>
        <w:t xml:space="preserve">SP#3752 </w:t>
      </w:r>
    </w:p>
    <w:p w14:paraId="789F7C05" w14:textId="68812875" w:rsidR="0067698C" w:rsidRDefault="0067698C" w:rsidP="0067698C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b/>
          <w:bCs/>
        </w:rPr>
        <w:t xml:space="preserve">Same Process as Binding Site Plan (See Page </w:t>
      </w:r>
      <w:r w:rsidR="00DA2271">
        <w:rPr>
          <w:b/>
          <w:bCs/>
        </w:rPr>
        <w:t>6</w:t>
      </w:r>
      <w:r>
        <w:rPr>
          <w:b/>
          <w:bCs/>
        </w:rPr>
        <w:t>)</w:t>
      </w:r>
    </w:p>
    <w:p w14:paraId="1DE8D212" w14:textId="07CFAC7F" w:rsidR="0067698C" w:rsidRDefault="0067698C" w:rsidP="0067698C">
      <w:pPr>
        <w:pStyle w:val="ListParagraph"/>
        <w:ind w:left="630"/>
        <w:rPr>
          <w:b/>
          <w:bCs/>
        </w:rPr>
      </w:pPr>
    </w:p>
    <w:p w14:paraId="45194134" w14:textId="501CBB0D" w:rsidR="0067698C" w:rsidRDefault="00665659" w:rsidP="00DA2271">
      <w:pPr>
        <w:pStyle w:val="ListParagraph"/>
        <w:ind w:left="630" w:hanging="630"/>
        <w:rPr>
          <w:b/>
          <w:bCs/>
        </w:rPr>
      </w:pPr>
      <w:r>
        <w:rPr>
          <w:b/>
          <w:bCs/>
        </w:rPr>
        <w:t>DONE! With Short Plats!</w:t>
      </w:r>
    </w:p>
    <w:p w14:paraId="7940C812" w14:textId="68D06CEE" w:rsidR="00665659" w:rsidRDefault="00DA2271" w:rsidP="00DA2271">
      <w:pPr>
        <w:pStyle w:val="ListParagraph"/>
        <w:ind w:left="630" w:hanging="630"/>
        <w:rPr>
          <w:b/>
          <w:bCs/>
        </w:rPr>
      </w:pPr>
      <w:r>
        <w:rPr>
          <w:b/>
          <w:bCs/>
        </w:rPr>
        <w:t>____________________________</w:t>
      </w:r>
    </w:p>
    <w:p w14:paraId="048034C2" w14:textId="45749725" w:rsidR="00665659" w:rsidRDefault="00665659" w:rsidP="0067698C">
      <w:pPr>
        <w:pStyle w:val="ListParagraph"/>
        <w:ind w:left="630"/>
        <w:rPr>
          <w:b/>
          <w:bCs/>
        </w:rPr>
      </w:pPr>
    </w:p>
    <w:p w14:paraId="1E81EBA7" w14:textId="793A1E50" w:rsidR="00665659" w:rsidRDefault="00665659" w:rsidP="0067698C">
      <w:pPr>
        <w:pStyle w:val="ListParagraph"/>
        <w:ind w:left="630"/>
        <w:rPr>
          <w:b/>
          <w:bCs/>
        </w:rPr>
      </w:pPr>
    </w:p>
    <w:p w14:paraId="27EA3F8E" w14:textId="2C5C8DE0" w:rsidR="00FD05D5" w:rsidRPr="00C30AFE" w:rsidRDefault="00665659" w:rsidP="00FD05D5">
      <w:pPr>
        <w:pStyle w:val="NoSpacing"/>
        <w:numPr>
          <w:ilvl w:val="0"/>
          <w:numId w:val="1"/>
        </w:numPr>
      </w:pPr>
      <w:r>
        <w:rPr>
          <w:b/>
          <w:bCs/>
        </w:rPr>
        <w:t>LONG</w:t>
      </w:r>
      <w:r w:rsidR="00FD05D5" w:rsidRPr="00C30AFE">
        <w:rPr>
          <w:b/>
          <w:bCs/>
        </w:rPr>
        <w:t xml:space="preserve"> PLATS</w:t>
      </w:r>
      <w:r>
        <w:rPr>
          <w:b/>
          <w:bCs/>
        </w:rPr>
        <w:br/>
      </w:r>
    </w:p>
    <w:p w14:paraId="684F318B" w14:textId="6E60FD70" w:rsidR="00154B02" w:rsidRDefault="00665659" w:rsidP="00FD05D5">
      <w:pPr>
        <w:pStyle w:val="ListParagraph"/>
        <w:ind w:left="450"/>
      </w:pPr>
      <w:r>
        <w:rPr>
          <w:noProof/>
        </w:rPr>
        <w:drawing>
          <wp:inline distT="0" distB="0" distL="0" distR="0" wp14:anchorId="257B1F97" wp14:editId="603220A8">
            <wp:extent cx="6410848" cy="329609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17580" cy="329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90ED" w14:textId="63AF827A" w:rsidR="00665659" w:rsidRDefault="00665659" w:rsidP="00FD05D5">
      <w:pPr>
        <w:pStyle w:val="ListParagraph"/>
        <w:ind w:left="450"/>
      </w:pPr>
    </w:p>
    <w:p w14:paraId="5F2D6CDE" w14:textId="36577208" w:rsidR="00665659" w:rsidRDefault="00665659" w:rsidP="00665659">
      <w:pPr>
        <w:pStyle w:val="ListParagraph"/>
        <w:numPr>
          <w:ilvl w:val="0"/>
          <w:numId w:val="12"/>
        </w:numPr>
      </w:pPr>
      <w:r>
        <w:t>Check when the last LONG PLAT was documented.</w:t>
      </w:r>
    </w:p>
    <w:p w14:paraId="1187146B" w14:textId="77777777" w:rsidR="00D70C2A" w:rsidRDefault="00665659" w:rsidP="00665659">
      <w:pPr>
        <w:pStyle w:val="ListParagraph"/>
        <w:numPr>
          <w:ilvl w:val="0"/>
          <w:numId w:val="12"/>
        </w:numPr>
      </w:pPr>
      <w:r>
        <w:t xml:space="preserve">Search Auditor’s Web: Select </w:t>
      </w:r>
      <w:r w:rsidR="00D70C2A">
        <w:t>Date/Plats</w:t>
      </w:r>
    </w:p>
    <w:p w14:paraId="41D8F63F" w14:textId="77777777" w:rsidR="00D70C2A" w:rsidRDefault="00D70C2A" w:rsidP="00D70C2A">
      <w:pPr>
        <w:pStyle w:val="ListParagraph"/>
        <w:ind w:left="1170" w:hanging="1170"/>
      </w:pPr>
      <w:r>
        <w:rPr>
          <w:noProof/>
        </w:rPr>
        <w:lastRenderedPageBreak/>
        <w:drawing>
          <wp:inline distT="0" distB="0" distL="0" distR="0" wp14:anchorId="57C36177" wp14:editId="7D1E7947">
            <wp:extent cx="6686550" cy="277241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1899" w14:textId="7AB73958" w:rsidR="00D70C2A" w:rsidRDefault="00D70C2A" w:rsidP="00D70C2A">
      <w:pPr>
        <w:pStyle w:val="ListParagraph"/>
        <w:numPr>
          <w:ilvl w:val="0"/>
          <w:numId w:val="12"/>
        </w:numPr>
      </w:pPr>
      <w:r>
        <w:t>Add if any most recent recorded Plats to the List.</w:t>
      </w:r>
    </w:p>
    <w:p w14:paraId="04AF0659" w14:textId="310C1FF2" w:rsidR="002C1A43" w:rsidRDefault="00D70C2A" w:rsidP="002A2DDA">
      <w:pPr>
        <w:pStyle w:val="ListParagraph"/>
        <w:ind w:left="1170" w:hanging="1170"/>
      </w:pPr>
      <w:r>
        <w:rPr>
          <w:noProof/>
        </w:rPr>
        <w:drawing>
          <wp:inline distT="0" distB="0" distL="0" distR="0" wp14:anchorId="5C05A186" wp14:editId="11985E79">
            <wp:extent cx="6686550" cy="17976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6D4A" w14:textId="26C08095" w:rsidR="002C1A43" w:rsidRDefault="002C1A43" w:rsidP="002C1A43">
      <w:pPr>
        <w:ind w:left="360"/>
      </w:pPr>
    </w:p>
    <w:p w14:paraId="42119FA8" w14:textId="77777777" w:rsidR="002C1A43" w:rsidRDefault="002C1A43" w:rsidP="002C1A43">
      <w:pPr>
        <w:ind w:left="360"/>
      </w:pPr>
    </w:p>
    <w:p w14:paraId="5ADD3AAC" w14:textId="1CB484FC" w:rsidR="00C30AFE" w:rsidRDefault="00C30AFE" w:rsidP="00C55F01">
      <w:r>
        <w:t xml:space="preserve">MISC. </w:t>
      </w:r>
    </w:p>
    <w:p w14:paraId="4DB47575" w14:textId="6A17CBCC" w:rsidR="00C30AFE" w:rsidRDefault="00C30AFE" w:rsidP="00C30AFE">
      <w:pPr>
        <w:pStyle w:val="ListParagraph"/>
        <w:numPr>
          <w:ilvl w:val="0"/>
          <w:numId w:val="6"/>
        </w:numPr>
      </w:pPr>
      <w:r>
        <w:t>Some of the deeds that you might find – where deed tech is not sure what the is, below are some examples. Always read the</w:t>
      </w:r>
      <w:r w:rsidRPr="00E65421">
        <w:rPr>
          <w:b/>
          <w:bCs/>
          <w:color w:val="FF0000"/>
        </w:rPr>
        <w:t xml:space="preserve"> WHOLE</w:t>
      </w:r>
      <w:r w:rsidRPr="00E65421">
        <w:rPr>
          <w:color w:val="FF0000"/>
        </w:rPr>
        <w:t xml:space="preserve"> </w:t>
      </w:r>
      <w:r>
        <w:t xml:space="preserve">deed and see what they are trying to do. </w:t>
      </w:r>
      <w:r w:rsidR="00D70C2A">
        <w:br/>
      </w:r>
    </w:p>
    <w:p w14:paraId="5DA73B65" w14:textId="261C3DDC" w:rsidR="00D13F79" w:rsidRPr="00497FA0" w:rsidRDefault="00C30AFE" w:rsidP="00C30AFE">
      <w:r>
        <w:t>Example this deed</w:t>
      </w:r>
      <w:r w:rsidR="00D13F79">
        <w:t xml:space="preserve">: has an excise. This deed is clearing title only. No transfer of land. </w:t>
      </w:r>
      <w:r w:rsidR="00D13F79">
        <w:br/>
      </w:r>
      <w:r w:rsidR="00D13F79" w:rsidRPr="00D13F79">
        <w:rPr>
          <w:u w:val="single"/>
        </w:rPr>
        <w:t>Steps to follow:</w:t>
      </w:r>
      <w:r w:rsidR="00D13F79">
        <w:t xml:space="preserve"> </w:t>
      </w:r>
      <w:r w:rsidR="00D13F79">
        <w:br/>
      </w:r>
      <w:r w:rsidR="00D13F79" w:rsidRPr="00D13F79">
        <w:rPr>
          <w:b/>
          <w:bCs/>
        </w:rPr>
        <w:t>Set</w:t>
      </w:r>
      <w:r w:rsidR="00D13F79">
        <w:t xml:space="preserve"> the grantor as KIONA IRRIGATION DISTRICT. </w:t>
      </w:r>
      <w:r w:rsidR="00D13F79">
        <w:br/>
      </w:r>
      <w:r w:rsidR="00D13F79" w:rsidRPr="00D13F79">
        <w:rPr>
          <w:b/>
          <w:bCs/>
        </w:rPr>
        <w:t>Transfer</w:t>
      </w:r>
      <w:r w:rsidR="00D13F79">
        <w:t xml:space="preserve"> this deed, leave comments. </w:t>
      </w:r>
      <w:r w:rsidR="00D13F79">
        <w:br/>
      </w:r>
      <w:proofErr w:type="gramStart"/>
      <w:r w:rsidR="00D13F79" w:rsidRPr="00D13F79">
        <w:rPr>
          <w:b/>
          <w:bCs/>
        </w:rPr>
        <w:lastRenderedPageBreak/>
        <w:t>Set</w:t>
      </w:r>
      <w:proofErr w:type="gramEnd"/>
      <w:r w:rsidR="00D13F79">
        <w:t xml:space="preserve"> the Taxpayer back to the owner. DONE!</w:t>
      </w:r>
      <w:r w:rsidR="00D13F79">
        <w:rPr>
          <w:noProof/>
        </w:rPr>
        <w:drawing>
          <wp:inline distT="0" distB="0" distL="0" distR="0" wp14:anchorId="63739899" wp14:editId="224674DD">
            <wp:extent cx="5881342" cy="3386938"/>
            <wp:effectExtent l="0" t="0" r="571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84298" cy="33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3F79" w:rsidRPr="00497FA0" w:rsidSect="00497FA0">
      <w:pgSz w:w="12240" w:h="15840"/>
      <w:pgMar w:top="1440" w:right="900" w:bottom="27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46736"/>
    <w:multiLevelType w:val="hybridMultilevel"/>
    <w:tmpl w:val="3FBEA6D4"/>
    <w:lvl w:ilvl="0" w:tplc="40B833C8">
      <w:start w:val="1"/>
      <w:numFmt w:val="decimal"/>
      <w:lvlText w:val="%1."/>
      <w:lvlJc w:val="left"/>
      <w:pPr>
        <w:ind w:left="450" w:hanging="360"/>
      </w:pPr>
      <w:rPr>
        <w:rFonts w:hint="default"/>
        <w:b/>
        <w:bCs/>
      </w:rPr>
    </w:lvl>
    <w:lvl w:ilvl="1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 w15:restartNumberingAfterBreak="0">
    <w:nsid w:val="02105089"/>
    <w:multiLevelType w:val="singleLevel"/>
    <w:tmpl w:val="559CCF3E"/>
    <w:lvl w:ilvl="0">
      <w:start w:val="1"/>
      <w:numFmt w:val="bullet"/>
      <w:lvlText w:val=""/>
      <w:lvlJc w:val="left"/>
      <w:pPr>
        <w:ind w:left="1080" w:hanging="360"/>
      </w:pPr>
      <w:rPr>
        <w:rFonts w:ascii="Wingdings" w:hAnsi="Wingdings" w:hint="default"/>
        <w:b w:val="0"/>
        <w:bCs w:val="0"/>
        <w:i w:val="0"/>
        <w:iCs w:val="0"/>
        <w:w w:val="100"/>
        <w:sz w:val="28"/>
        <w:szCs w:val="28"/>
      </w:rPr>
    </w:lvl>
  </w:abstractNum>
  <w:abstractNum w:abstractNumId="2" w15:restartNumberingAfterBreak="0">
    <w:nsid w:val="02535FE3"/>
    <w:multiLevelType w:val="multilevel"/>
    <w:tmpl w:val="0409001D"/>
    <w:styleLink w:val="Style1"/>
    <w:lvl w:ilvl="0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2807295"/>
    <w:multiLevelType w:val="hybridMultilevel"/>
    <w:tmpl w:val="05D40DB0"/>
    <w:lvl w:ilvl="0" w:tplc="0B2847F2">
      <w:start w:val="1"/>
      <w:numFmt w:val="bullet"/>
      <w:lvlText w:val=""/>
      <w:lvlJc w:val="left"/>
      <w:pPr>
        <w:ind w:left="630" w:hanging="360"/>
      </w:pPr>
      <w:rPr>
        <w:rFonts w:ascii="Wingdings" w:hAnsi="Wingdings" w:hint="default"/>
        <w:b/>
        <w:bCs/>
        <w:i w:val="0"/>
        <w:iCs w:val="0"/>
        <w:w w:val="10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4" w15:restartNumberingAfterBreak="0">
    <w:nsid w:val="398E4CDA"/>
    <w:multiLevelType w:val="hybridMultilevel"/>
    <w:tmpl w:val="2F7AB5A0"/>
    <w:lvl w:ilvl="0" w:tplc="0B2847F2">
      <w:start w:val="1"/>
      <w:numFmt w:val="bullet"/>
      <w:lvlText w:val=""/>
      <w:lvlJc w:val="left"/>
      <w:pPr>
        <w:ind w:left="810" w:hanging="360"/>
      </w:pPr>
      <w:rPr>
        <w:rFonts w:ascii="Wingdings" w:hAnsi="Wingdings" w:hint="default"/>
        <w:b/>
        <w:bCs/>
        <w:i w:val="0"/>
        <w:iCs w:val="0"/>
        <w:w w:val="10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5" w15:restartNumberingAfterBreak="0">
    <w:nsid w:val="3F4F794E"/>
    <w:multiLevelType w:val="hybridMultilevel"/>
    <w:tmpl w:val="2D9E787C"/>
    <w:lvl w:ilvl="0" w:tplc="0B2847F2">
      <w:start w:val="1"/>
      <w:numFmt w:val="bullet"/>
      <w:lvlText w:val=""/>
      <w:lvlJc w:val="left"/>
      <w:pPr>
        <w:ind w:left="1170" w:hanging="360"/>
      </w:pPr>
      <w:rPr>
        <w:rFonts w:ascii="Wingdings" w:hAnsi="Wingdings" w:hint="default"/>
        <w:b/>
        <w:bCs/>
        <w:i w:val="0"/>
        <w:iCs w:val="0"/>
        <w:w w:val="10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6" w15:restartNumberingAfterBreak="0">
    <w:nsid w:val="58562D5A"/>
    <w:multiLevelType w:val="hybridMultilevel"/>
    <w:tmpl w:val="185855AE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7" w15:restartNumberingAfterBreak="0">
    <w:nsid w:val="5AD27023"/>
    <w:multiLevelType w:val="hybridMultilevel"/>
    <w:tmpl w:val="05003AFA"/>
    <w:lvl w:ilvl="0" w:tplc="0B2847F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b/>
        <w:bCs/>
        <w:i w:val="0"/>
        <w:iCs w:val="0"/>
        <w:w w:val="10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2308DE"/>
    <w:multiLevelType w:val="hybridMultilevel"/>
    <w:tmpl w:val="A458400C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9" w15:restartNumberingAfterBreak="0">
    <w:nsid w:val="672D788E"/>
    <w:multiLevelType w:val="hybridMultilevel"/>
    <w:tmpl w:val="51EC33CA"/>
    <w:lvl w:ilvl="0" w:tplc="0B2847F2">
      <w:start w:val="1"/>
      <w:numFmt w:val="bullet"/>
      <w:lvlText w:val=""/>
      <w:lvlJc w:val="left"/>
      <w:pPr>
        <w:ind w:left="1440" w:hanging="360"/>
      </w:pPr>
      <w:rPr>
        <w:rFonts w:ascii="Wingdings" w:hAnsi="Wingdings" w:hint="default"/>
        <w:b/>
        <w:bCs/>
        <w:i w:val="0"/>
        <w:iCs w:val="0"/>
        <w:w w:val="10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CB52C69"/>
    <w:multiLevelType w:val="hybridMultilevel"/>
    <w:tmpl w:val="D70EE440"/>
    <w:lvl w:ilvl="0" w:tplc="0B2847F2">
      <w:start w:val="1"/>
      <w:numFmt w:val="bullet"/>
      <w:lvlText w:val=""/>
      <w:lvlJc w:val="left"/>
      <w:pPr>
        <w:ind w:left="1170" w:hanging="360"/>
      </w:pPr>
      <w:rPr>
        <w:rFonts w:ascii="Wingdings" w:hAnsi="Wingdings" w:hint="default"/>
        <w:b/>
        <w:bCs/>
        <w:i w:val="0"/>
        <w:iCs w:val="0"/>
        <w:w w:val="10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1" w15:restartNumberingAfterBreak="0">
    <w:nsid w:val="6FF67536"/>
    <w:multiLevelType w:val="hybridMultilevel"/>
    <w:tmpl w:val="98D2481E"/>
    <w:lvl w:ilvl="0" w:tplc="0B2847F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b/>
        <w:bCs/>
        <w:i w:val="0"/>
        <w:iCs w:val="0"/>
        <w:w w:val="10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9E7725"/>
    <w:multiLevelType w:val="hybridMultilevel"/>
    <w:tmpl w:val="BC2EDFEA"/>
    <w:lvl w:ilvl="0" w:tplc="233C314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BEC400BA" w:tentative="1">
      <w:start w:val="1"/>
      <w:numFmt w:val="lowerLetter"/>
      <w:lvlText w:val="%2."/>
      <w:lvlJc w:val="left"/>
      <w:pPr>
        <w:ind w:left="1440" w:hanging="360"/>
      </w:pPr>
    </w:lvl>
    <w:lvl w:ilvl="2" w:tplc="19B6A65E" w:tentative="1">
      <w:start w:val="1"/>
      <w:numFmt w:val="lowerRoman"/>
      <w:lvlText w:val="%3."/>
      <w:lvlJc w:val="right"/>
      <w:pPr>
        <w:ind w:left="2160" w:hanging="180"/>
      </w:pPr>
    </w:lvl>
    <w:lvl w:ilvl="3" w:tplc="10F8382E" w:tentative="1">
      <w:start w:val="1"/>
      <w:numFmt w:val="decimal"/>
      <w:lvlText w:val="%4."/>
      <w:lvlJc w:val="left"/>
      <w:pPr>
        <w:ind w:left="2880" w:hanging="360"/>
      </w:pPr>
    </w:lvl>
    <w:lvl w:ilvl="4" w:tplc="8D94D026" w:tentative="1">
      <w:start w:val="1"/>
      <w:numFmt w:val="lowerLetter"/>
      <w:lvlText w:val="%5."/>
      <w:lvlJc w:val="left"/>
      <w:pPr>
        <w:ind w:left="3600" w:hanging="360"/>
      </w:pPr>
    </w:lvl>
    <w:lvl w:ilvl="5" w:tplc="C0BA1BFA" w:tentative="1">
      <w:start w:val="1"/>
      <w:numFmt w:val="lowerRoman"/>
      <w:lvlText w:val="%6."/>
      <w:lvlJc w:val="right"/>
      <w:pPr>
        <w:ind w:left="4320" w:hanging="180"/>
      </w:pPr>
    </w:lvl>
    <w:lvl w:ilvl="6" w:tplc="A47E261A" w:tentative="1">
      <w:start w:val="1"/>
      <w:numFmt w:val="decimal"/>
      <w:lvlText w:val="%7."/>
      <w:lvlJc w:val="left"/>
      <w:pPr>
        <w:ind w:left="5040" w:hanging="360"/>
      </w:pPr>
    </w:lvl>
    <w:lvl w:ilvl="7" w:tplc="37C4B914" w:tentative="1">
      <w:start w:val="1"/>
      <w:numFmt w:val="lowerLetter"/>
      <w:lvlText w:val="%8."/>
      <w:lvlJc w:val="left"/>
      <w:pPr>
        <w:ind w:left="5760" w:hanging="360"/>
      </w:pPr>
    </w:lvl>
    <w:lvl w:ilvl="8" w:tplc="B96ABFEA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6572495">
    <w:abstractNumId w:val="12"/>
  </w:num>
  <w:num w:numId="2" w16cid:durableId="639264458">
    <w:abstractNumId w:val="0"/>
  </w:num>
  <w:num w:numId="3" w16cid:durableId="837889048">
    <w:abstractNumId w:val="2"/>
  </w:num>
  <w:num w:numId="4" w16cid:durableId="1076391915">
    <w:abstractNumId w:val="1"/>
  </w:num>
  <w:num w:numId="5" w16cid:durableId="301816910">
    <w:abstractNumId w:val="7"/>
  </w:num>
  <w:num w:numId="6" w16cid:durableId="777141464">
    <w:abstractNumId w:val="9"/>
  </w:num>
  <w:num w:numId="7" w16cid:durableId="341054315">
    <w:abstractNumId w:val="4"/>
  </w:num>
  <w:num w:numId="8" w16cid:durableId="1990593869">
    <w:abstractNumId w:val="5"/>
  </w:num>
  <w:num w:numId="9" w16cid:durableId="197282052">
    <w:abstractNumId w:val="6"/>
  </w:num>
  <w:num w:numId="10" w16cid:durableId="1703090020">
    <w:abstractNumId w:val="8"/>
  </w:num>
  <w:num w:numId="11" w16cid:durableId="1486316892">
    <w:abstractNumId w:val="3"/>
  </w:num>
  <w:num w:numId="12" w16cid:durableId="1825731155">
    <w:abstractNumId w:val="10"/>
  </w:num>
  <w:num w:numId="13" w16cid:durableId="142091050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BA4"/>
    <w:rsid w:val="00015CFA"/>
    <w:rsid w:val="000244C4"/>
    <w:rsid w:val="000C2168"/>
    <w:rsid w:val="000C5297"/>
    <w:rsid w:val="000D6D26"/>
    <w:rsid w:val="00154B02"/>
    <w:rsid w:val="00262552"/>
    <w:rsid w:val="00287612"/>
    <w:rsid w:val="002A2DDA"/>
    <w:rsid w:val="002C1A43"/>
    <w:rsid w:val="00330639"/>
    <w:rsid w:val="00346F6D"/>
    <w:rsid w:val="0039337E"/>
    <w:rsid w:val="003E636D"/>
    <w:rsid w:val="003F5F29"/>
    <w:rsid w:val="0040262F"/>
    <w:rsid w:val="00497FA0"/>
    <w:rsid w:val="004F7C81"/>
    <w:rsid w:val="0059400A"/>
    <w:rsid w:val="005C2988"/>
    <w:rsid w:val="005C7EB9"/>
    <w:rsid w:val="005E2C03"/>
    <w:rsid w:val="005E6ACF"/>
    <w:rsid w:val="00616EBA"/>
    <w:rsid w:val="00635863"/>
    <w:rsid w:val="00662903"/>
    <w:rsid w:val="00665659"/>
    <w:rsid w:val="0067698C"/>
    <w:rsid w:val="00804049"/>
    <w:rsid w:val="00810CD1"/>
    <w:rsid w:val="00824382"/>
    <w:rsid w:val="008F2B3F"/>
    <w:rsid w:val="009B6001"/>
    <w:rsid w:val="00A915C6"/>
    <w:rsid w:val="00AE6CBB"/>
    <w:rsid w:val="00B33BA4"/>
    <w:rsid w:val="00B3536B"/>
    <w:rsid w:val="00B516B9"/>
    <w:rsid w:val="00B57335"/>
    <w:rsid w:val="00BC648E"/>
    <w:rsid w:val="00C30AFE"/>
    <w:rsid w:val="00C47125"/>
    <w:rsid w:val="00C55F01"/>
    <w:rsid w:val="00CB13AF"/>
    <w:rsid w:val="00CB33DB"/>
    <w:rsid w:val="00CC413D"/>
    <w:rsid w:val="00D13F79"/>
    <w:rsid w:val="00D70C2A"/>
    <w:rsid w:val="00D71088"/>
    <w:rsid w:val="00D76B3D"/>
    <w:rsid w:val="00DA2271"/>
    <w:rsid w:val="00DA6456"/>
    <w:rsid w:val="00DD3536"/>
    <w:rsid w:val="00E35092"/>
    <w:rsid w:val="00E445D9"/>
    <w:rsid w:val="00E57332"/>
    <w:rsid w:val="00E65421"/>
    <w:rsid w:val="00E93FE0"/>
    <w:rsid w:val="00EB1E7E"/>
    <w:rsid w:val="00F477AE"/>
    <w:rsid w:val="00FD05D5"/>
    <w:rsid w:val="00FD3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93FF0"/>
  <w15:chartTrackingRefBased/>
  <w15:docId w15:val="{CDCA0B2D-00F0-4CF9-B7A0-155665B83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33B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3BA4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B33BA4"/>
    <w:pPr>
      <w:spacing w:after="0" w:line="240" w:lineRule="auto"/>
    </w:pPr>
  </w:style>
  <w:style w:type="numbering" w:customStyle="1" w:styleId="Style1">
    <w:name w:val="Style1"/>
    <w:uiPriority w:val="99"/>
    <w:rsid w:val="00497FA0"/>
    <w:pPr>
      <w:numPr>
        <w:numId w:val="3"/>
      </w:numPr>
    </w:pPr>
  </w:style>
  <w:style w:type="paragraph" w:styleId="ListParagraph">
    <w:name w:val="List Paragraph"/>
    <w:basedOn w:val="Normal"/>
    <w:uiPriority w:val="34"/>
    <w:qFormat/>
    <w:rsid w:val="00CB33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hyperlink" Target="file:///G:\Clerical\Seg%20Dept\BLA1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hyperlink" Target="file:///G:\Clerical\Deed%20Technician\BLA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hyperlink" Target="file:///G:\Clerical\Seg%20Dept\BLA1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hyperlink" Target="https://bentonco.maps.arcgis.com/apps/webappviewer/index.html?id=bbdac7e400a24c6e87110c2f8c559a73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hyperlink" Target="file:///G:\Clerical\Deed%20Technician\Procedures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1823</TotalTime>
  <Pages>16</Pages>
  <Words>1171</Words>
  <Characters>6679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Liliya Savchuk</dc:creator>
  <cp:keywords/>
  <dc:description/>
  <cp:lastModifiedBy>Kimberly Schultz</cp:lastModifiedBy>
  <cp:revision>30</cp:revision>
  <dcterms:created xsi:type="dcterms:W3CDTF">2022-10-13T17:11:00Z</dcterms:created>
  <dcterms:modified xsi:type="dcterms:W3CDTF">2024-05-13T21:34:00Z</dcterms:modified>
</cp:coreProperties>
</file>