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z w:val="40"/>
        </w:rPr>
        <w:t>B</w:t>
      </w:r>
      <w:r>
        <w:rPr/>
        <w:t>RIAN </w:t>
      </w:r>
      <w:r>
        <w:rPr>
          <w:sz w:val="40"/>
        </w:rPr>
        <w:t>W</w:t>
      </w:r>
      <w:r>
        <w:rPr/>
        <w:t>ILEY</w:t>
      </w:r>
    </w:p>
    <w:p>
      <w:pPr>
        <w:pStyle w:val="Heading1"/>
        <w:ind w:left="3112" w:right="3232" w:firstLine="56"/>
      </w:pPr>
      <w:r>
        <w:rPr/>
        <w:pict>
          <v:rect style="position:absolute;margin-left:50.400002pt;margin-top:32.97575pt;width:511.150024pt;height:1.0pt;mso-position-horizontal-relative:page;mso-position-vertical-relative:paragraph;z-index:-15728640;mso-wrap-distance-left:0;mso-wrap-distance-right:0" filled="true" fillcolor="#000009" stroked="false">
            <v:fill type="solid"/>
            <w10:wrap type="topAndBottom"/>
          </v:rect>
        </w:pict>
      </w:r>
      <w:r>
        <w:rPr/>
        <w:t>(608) 320-8109; </w:t>
      </w:r>
      <w:hyperlink r:id="rId5">
        <w:r>
          <w:rPr/>
          <w:t>bswiley@gmail.com</w:t>
        </w:r>
      </w:hyperlink>
      <w:r>
        <w:rPr/>
        <w:t> </w:t>
      </w:r>
      <w:r>
        <w:rPr>
          <w:spacing w:val="-1"/>
        </w:rPr>
        <w:t>https://</w:t>
      </w:r>
      <w:hyperlink r:id="rId6">
        <w:r>
          <w:rPr>
            <w:spacing w:val="-1"/>
          </w:rPr>
          <w:t>www.linkedin.com/in/wileybrian/</w:t>
        </w:r>
      </w:hyperlink>
    </w:p>
    <w:p>
      <w:pPr>
        <w:pStyle w:val="Heading2"/>
        <w:spacing w:line="240" w:lineRule="auto" w:before="97"/>
        <w:ind w:left="0" w:right="113"/>
        <w:jc w:val="center"/>
      </w:pPr>
      <w:r>
        <w:rPr>
          <w:sz w:val="28"/>
        </w:rPr>
        <w:t>E</w:t>
      </w:r>
      <w:r>
        <w:rPr/>
        <w:t>LECTRONICS </w:t>
      </w:r>
      <w:r>
        <w:rPr>
          <w:sz w:val="28"/>
        </w:rPr>
        <w:t>P</w:t>
      </w:r>
      <w:r>
        <w:rPr/>
        <w:t>RODUCTION</w:t>
      </w:r>
      <w:r>
        <w:rPr>
          <w:sz w:val="28"/>
        </w:rPr>
        <w:t>, M</w:t>
      </w:r>
      <w:r>
        <w:rPr/>
        <w:t>AINTENANCE</w:t>
      </w:r>
      <w:r>
        <w:rPr>
          <w:sz w:val="28"/>
        </w:rPr>
        <w:t>, R</w:t>
      </w:r>
      <w:r>
        <w:rPr/>
        <w:t>EPAIR </w:t>
      </w:r>
      <w:r>
        <w:rPr>
          <w:sz w:val="28"/>
        </w:rPr>
        <w:t>&amp; Q</w:t>
      </w:r>
      <w:r>
        <w:rPr/>
        <w:t>UALITY </w:t>
      </w:r>
      <w:r>
        <w:rPr>
          <w:sz w:val="28"/>
        </w:rPr>
        <w:t>C</w:t>
      </w:r>
      <w:r>
        <w:rPr/>
        <w:t>ONTROL</w:t>
      </w:r>
    </w:p>
    <w:p>
      <w:pPr>
        <w:pStyle w:val="BodyText"/>
        <w:spacing w:before="119"/>
        <w:ind w:left="110" w:right="240"/>
        <w:jc w:val="both"/>
      </w:pPr>
      <w:r>
        <w:rPr/>
        <w:t>Accomplished Electronics professional with a solid background in electronics production, repair and quality control. Highly analytical with the ability to identify problem areas and deliver effective solutions that improve overall efficiency and productivity. Strong Leadership and managerial skills when training and empowering staff to perform at a high level of success. Served in the United States Air Force with an honorable discharge.</w:t>
      </w:r>
    </w:p>
    <w:p>
      <w:pPr>
        <w:pStyle w:val="BodyText"/>
        <w:rPr>
          <w:sz w:val="20"/>
        </w:rPr>
      </w:pPr>
    </w:p>
    <w:p>
      <w:pPr>
        <w:spacing w:after="0"/>
        <w:rPr>
          <w:sz w:val="20"/>
        </w:rPr>
        <w:sectPr>
          <w:type w:val="continuous"/>
          <w:pgSz w:w="12240" w:h="15840"/>
          <w:pgMar w:top="1020" w:bottom="280" w:left="900" w:right="780"/>
        </w:sectPr>
      </w:pPr>
    </w:p>
    <w:p>
      <w:pPr>
        <w:pStyle w:val="BodyText"/>
        <w:rPr>
          <w:sz w:val="17"/>
        </w:rPr>
      </w:pPr>
    </w:p>
    <w:p>
      <w:pPr>
        <w:pStyle w:val="ListParagraph"/>
        <w:numPr>
          <w:ilvl w:val="0"/>
          <w:numId w:val="1"/>
        </w:numPr>
        <w:tabs>
          <w:tab w:pos="502" w:val="left" w:leader="none"/>
        </w:tabs>
        <w:spacing w:line="271" w:lineRule="exact" w:before="1" w:after="0"/>
        <w:ind w:left="502" w:right="0" w:hanging="240"/>
        <w:jc w:val="left"/>
        <w:rPr>
          <w:rFonts w:ascii="OpenSymbol" w:hAnsi="OpenSymbol"/>
          <w:sz w:val="20"/>
        </w:rPr>
      </w:pPr>
      <w:r>
        <w:rPr>
          <w:sz w:val="22"/>
        </w:rPr>
        <w:t>Electronics Test</w:t>
      </w:r>
      <w:r>
        <w:rPr>
          <w:spacing w:val="-1"/>
          <w:sz w:val="22"/>
        </w:rPr>
        <w:t> </w:t>
      </w:r>
      <w:r>
        <w:rPr>
          <w:spacing w:val="-6"/>
          <w:sz w:val="22"/>
        </w:rPr>
        <w:t>Experience</w:t>
      </w:r>
    </w:p>
    <w:p>
      <w:pPr>
        <w:pStyle w:val="ListParagraph"/>
        <w:numPr>
          <w:ilvl w:val="0"/>
          <w:numId w:val="1"/>
        </w:numPr>
        <w:tabs>
          <w:tab w:pos="502" w:val="left" w:leader="none"/>
        </w:tabs>
        <w:spacing w:line="269" w:lineRule="exact" w:before="0" w:after="0"/>
        <w:ind w:left="502" w:right="0" w:hanging="240"/>
        <w:jc w:val="left"/>
        <w:rPr>
          <w:rFonts w:ascii="OpenSymbol" w:hAnsi="OpenSymbol"/>
          <w:sz w:val="20"/>
        </w:rPr>
      </w:pPr>
      <w:r>
        <w:rPr>
          <w:sz w:val="22"/>
        </w:rPr>
        <w:t>Warranty Review &amp;</w:t>
      </w:r>
      <w:r>
        <w:rPr>
          <w:spacing w:val="-2"/>
          <w:sz w:val="22"/>
        </w:rPr>
        <w:t> </w:t>
      </w:r>
      <w:r>
        <w:rPr>
          <w:spacing w:val="-18"/>
          <w:sz w:val="22"/>
        </w:rPr>
        <w:t>Analysis</w:t>
      </w:r>
    </w:p>
    <w:p>
      <w:pPr>
        <w:pStyle w:val="ListParagraph"/>
        <w:numPr>
          <w:ilvl w:val="0"/>
          <w:numId w:val="1"/>
        </w:numPr>
        <w:tabs>
          <w:tab w:pos="502" w:val="left" w:leader="none"/>
        </w:tabs>
        <w:spacing w:line="269" w:lineRule="exact" w:before="0" w:after="0"/>
        <w:ind w:left="502" w:right="0" w:hanging="240"/>
        <w:jc w:val="left"/>
        <w:rPr>
          <w:rFonts w:ascii="OpenSymbol" w:hAnsi="OpenSymbol"/>
          <w:sz w:val="20"/>
        </w:rPr>
      </w:pPr>
      <w:r>
        <w:rPr>
          <w:sz w:val="22"/>
        </w:rPr>
        <w:t>Product</w:t>
      </w:r>
      <w:r>
        <w:rPr>
          <w:spacing w:val="-1"/>
          <w:sz w:val="22"/>
        </w:rPr>
        <w:t> </w:t>
      </w:r>
      <w:r>
        <w:rPr>
          <w:sz w:val="22"/>
        </w:rPr>
        <w:t>Analysis</w:t>
      </w:r>
    </w:p>
    <w:p>
      <w:pPr>
        <w:pStyle w:val="ListParagraph"/>
        <w:numPr>
          <w:ilvl w:val="0"/>
          <w:numId w:val="1"/>
        </w:numPr>
        <w:tabs>
          <w:tab w:pos="502" w:val="left" w:leader="none"/>
        </w:tabs>
        <w:spacing w:line="271" w:lineRule="exact" w:before="0" w:after="0"/>
        <w:ind w:left="502" w:right="0" w:hanging="240"/>
        <w:jc w:val="left"/>
        <w:rPr>
          <w:rFonts w:ascii="OpenSymbol" w:hAnsi="OpenSymbol"/>
          <w:sz w:val="20"/>
        </w:rPr>
      </w:pPr>
      <w:r>
        <w:rPr>
          <w:sz w:val="22"/>
        </w:rPr>
        <w:t>Familiar with ESD</w:t>
      </w:r>
      <w:r>
        <w:rPr>
          <w:spacing w:val="1"/>
          <w:sz w:val="22"/>
        </w:rPr>
        <w:t> </w:t>
      </w:r>
      <w:r>
        <w:rPr>
          <w:spacing w:val="-15"/>
          <w:sz w:val="22"/>
        </w:rPr>
        <w:t>Standards</w:t>
      </w:r>
    </w:p>
    <w:p>
      <w:pPr>
        <w:pStyle w:val="BodyText"/>
        <w:rPr>
          <w:sz w:val="17"/>
        </w:rPr>
      </w:pPr>
      <w:r>
        <w:rPr/>
        <w:br w:type="column"/>
      </w:r>
      <w:r>
        <w:rPr>
          <w:sz w:val="17"/>
        </w:rPr>
      </w:r>
    </w:p>
    <w:p>
      <w:pPr>
        <w:pStyle w:val="ListParagraph"/>
        <w:numPr>
          <w:ilvl w:val="0"/>
          <w:numId w:val="1"/>
        </w:numPr>
        <w:tabs>
          <w:tab w:pos="502" w:val="left" w:leader="none"/>
        </w:tabs>
        <w:spacing w:line="274" w:lineRule="exact" w:before="1" w:after="0"/>
        <w:ind w:left="502" w:right="0" w:hanging="241"/>
        <w:jc w:val="left"/>
        <w:rPr>
          <w:rFonts w:ascii="OpenSymbol" w:hAnsi="OpenSymbol"/>
          <w:color w:val="000009"/>
          <w:sz w:val="22"/>
        </w:rPr>
      </w:pPr>
      <w:r>
        <w:rPr>
          <w:sz w:val="22"/>
        </w:rPr>
        <w:t>Team Leadership &amp;</w:t>
      </w:r>
      <w:r>
        <w:rPr>
          <w:spacing w:val="-1"/>
          <w:sz w:val="22"/>
        </w:rPr>
        <w:t> </w:t>
      </w:r>
      <w:r>
        <w:rPr>
          <w:spacing w:val="-16"/>
          <w:sz w:val="22"/>
        </w:rPr>
        <w:t>Management</w:t>
      </w:r>
    </w:p>
    <w:p>
      <w:pPr>
        <w:pStyle w:val="ListParagraph"/>
        <w:numPr>
          <w:ilvl w:val="0"/>
          <w:numId w:val="1"/>
        </w:numPr>
        <w:tabs>
          <w:tab w:pos="502" w:val="left" w:leader="none"/>
        </w:tabs>
        <w:spacing w:line="230" w:lineRule="auto" w:before="4" w:after="0"/>
        <w:ind w:left="501" w:right="1156" w:hanging="240"/>
        <w:jc w:val="left"/>
        <w:rPr>
          <w:rFonts w:ascii="OpenSymbol" w:hAnsi="OpenSymbol"/>
          <w:color w:val="000009"/>
          <w:sz w:val="22"/>
        </w:rPr>
      </w:pPr>
      <w:r>
        <w:rPr>
          <w:sz w:val="22"/>
        </w:rPr>
        <w:t>Process &amp; </w:t>
      </w:r>
      <w:r>
        <w:rPr>
          <w:spacing w:val="-22"/>
          <w:sz w:val="22"/>
        </w:rPr>
        <w:t>Procedure </w:t>
      </w:r>
      <w:r>
        <w:rPr>
          <w:sz w:val="22"/>
        </w:rPr>
        <w:t>Improvement</w:t>
      </w:r>
    </w:p>
    <w:p>
      <w:pPr>
        <w:pStyle w:val="ListParagraph"/>
        <w:numPr>
          <w:ilvl w:val="0"/>
          <w:numId w:val="1"/>
        </w:numPr>
        <w:tabs>
          <w:tab w:pos="502" w:val="left" w:leader="none"/>
        </w:tabs>
        <w:spacing w:line="273" w:lineRule="exact" w:before="4" w:after="0"/>
        <w:ind w:left="502" w:right="0" w:hanging="241"/>
        <w:jc w:val="left"/>
        <w:rPr>
          <w:rFonts w:ascii="OpenSymbol" w:hAnsi="OpenSymbol"/>
          <w:color w:val="000009"/>
          <w:sz w:val="22"/>
        </w:rPr>
      </w:pPr>
      <w:r>
        <w:rPr>
          <w:sz w:val="22"/>
        </w:rPr>
        <w:t>Soldiering</w:t>
      </w:r>
      <w:r>
        <w:rPr>
          <w:spacing w:val="-1"/>
          <w:sz w:val="22"/>
        </w:rPr>
        <w:t> </w:t>
      </w:r>
      <w:r>
        <w:rPr>
          <w:sz w:val="22"/>
        </w:rPr>
        <w:t>Experience</w:t>
      </w:r>
    </w:p>
    <w:p>
      <w:pPr>
        <w:pStyle w:val="ListParagraph"/>
        <w:numPr>
          <w:ilvl w:val="0"/>
          <w:numId w:val="1"/>
        </w:numPr>
        <w:tabs>
          <w:tab w:pos="502" w:val="left" w:leader="none"/>
        </w:tabs>
        <w:spacing w:line="273" w:lineRule="exact" w:before="0" w:after="0"/>
        <w:ind w:left="502" w:right="0" w:hanging="241"/>
        <w:jc w:val="left"/>
        <w:rPr>
          <w:rFonts w:ascii="OpenSymbol" w:hAnsi="OpenSymbol"/>
          <w:color w:val="000009"/>
          <w:sz w:val="22"/>
        </w:rPr>
      </w:pPr>
      <w:r>
        <w:rPr>
          <w:sz w:val="22"/>
        </w:rPr>
        <w:t>Field Service</w:t>
      </w:r>
      <w:r>
        <w:rPr>
          <w:spacing w:val="-3"/>
          <w:sz w:val="22"/>
        </w:rPr>
        <w:t> </w:t>
      </w:r>
      <w:r>
        <w:rPr>
          <w:sz w:val="22"/>
        </w:rPr>
        <w:t>Experience</w:t>
      </w:r>
    </w:p>
    <w:p>
      <w:pPr>
        <w:pStyle w:val="BodyText"/>
        <w:rPr>
          <w:sz w:val="17"/>
        </w:rPr>
      </w:pPr>
      <w:r>
        <w:rPr/>
        <w:br w:type="column"/>
      </w:r>
      <w:r>
        <w:rPr>
          <w:sz w:val="17"/>
        </w:rPr>
      </w:r>
    </w:p>
    <w:p>
      <w:pPr>
        <w:pStyle w:val="ListParagraph"/>
        <w:numPr>
          <w:ilvl w:val="0"/>
          <w:numId w:val="1"/>
        </w:numPr>
        <w:tabs>
          <w:tab w:pos="514" w:val="left" w:leader="none"/>
        </w:tabs>
        <w:spacing w:line="274" w:lineRule="exact" w:before="1" w:after="0"/>
        <w:ind w:left="514" w:right="0" w:hanging="252"/>
        <w:jc w:val="left"/>
        <w:rPr>
          <w:rFonts w:ascii="OpenSymbol" w:hAnsi="OpenSymbol"/>
          <w:color w:val="000009"/>
          <w:sz w:val="22"/>
        </w:rPr>
      </w:pPr>
      <w:r>
        <w:rPr>
          <w:sz w:val="22"/>
        </w:rPr>
        <w:t>Electronic Maintenance &amp;</w:t>
      </w:r>
      <w:r>
        <w:rPr>
          <w:spacing w:val="-4"/>
          <w:sz w:val="22"/>
        </w:rPr>
        <w:t> </w:t>
      </w:r>
      <w:r>
        <w:rPr>
          <w:spacing w:val="-13"/>
          <w:sz w:val="22"/>
        </w:rPr>
        <w:t>Repair</w:t>
      </w:r>
    </w:p>
    <w:p>
      <w:pPr>
        <w:pStyle w:val="ListParagraph"/>
        <w:numPr>
          <w:ilvl w:val="0"/>
          <w:numId w:val="1"/>
        </w:numPr>
        <w:tabs>
          <w:tab w:pos="514" w:val="left" w:leader="none"/>
        </w:tabs>
        <w:spacing w:line="269" w:lineRule="exact" w:before="0" w:after="0"/>
        <w:ind w:left="514" w:right="0" w:hanging="252"/>
        <w:jc w:val="left"/>
        <w:rPr>
          <w:rFonts w:ascii="OpenSymbol" w:hAnsi="OpenSymbol"/>
          <w:color w:val="000009"/>
          <w:sz w:val="22"/>
        </w:rPr>
      </w:pPr>
      <w:r>
        <w:rPr>
          <w:sz w:val="22"/>
        </w:rPr>
        <w:t>Wiring Low Power</w:t>
      </w:r>
      <w:r>
        <w:rPr>
          <w:spacing w:val="-13"/>
          <w:sz w:val="22"/>
        </w:rPr>
        <w:t> </w:t>
      </w:r>
      <w:r>
        <w:rPr>
          <w:sz w:val="22"/>
        </w:rPr>
        <w:t>Electronics</w:t>
      </w:r>
    </w:p>
    <w:p>
      <w:pPr>
        <w:pStyle w:val="ListParagraph"/>
        <w:numPr>
          <w:ilvl w:val="0"/>
          <w:numId w:val="1"/>
        </w:numPr>
        <w:tabs>
          <w:tab w:pos="514" w:val="left" w:leader="none"/>
        </w:tabs>
        <w:spacing w:line="232" w:lineRule="auto" w:before="0" w:after="0"/>
        <w:ind w:left="513" w:right="527" w:hanging="252"/>
        <w:jc w:val="left"/>
        <w:rPr>
          <w:rFonts w:ascii="OpenSymbol" w:hAnsi="OpenSymbol"/>
          <w:color w:val="000009"/>
          <w:sz w:val="22"/>
        </w:rPr>
      </w:pPr>
      <w:r>
        <w:rPr>
          <w:sz w:val="22"/>
        </w:rPr>
        <w:t>Proficient with Electronic Multimeters and</w:t>
      </w:r>
      <w:r>
        <w:rPr>
          <w:spacing w:val="-13"/>
          <w:sz w:val="22"/>
        </w:rPr>
        <w:t> </w:t>
      </w:r>
      <w:r>
        <w:rPr>
          <w:sz w:val="22"/>
        </w:rPr>
        <w:t>Computers</w:t>
      </w:r>
    </w:p>
    <w:p>
      <w:pPr>
        <w:spacing w:after="0" w:line="232" w:lineRule="auto"/>
        <w:jc w:val="left"/>
        <w:rPr>
          <w:rFonts w:ascii="OpenSymbol" w:hAnsi="OpenSymbol"/>
          <w:sz w:val="22"/>
        </w:rPr>
        <w:sectPr>
          <w:type w:val="continuous"/>
          <w:pgSz w:w="12240" w:h="15840"/>
          <w:pgMar w:top="1020" w:bottom="280" w:left="900" w:right="780"/>
          <w:cols w:num="3" w:equalWidth="0">
            <w:col w:w="3053" w:space="373"/>
            <w:col w:w="3514" w:space="50"/>
            <w:col w:w="3570"/>
          </w:cols>
        </w:sectPr>
      </w:pPr>
    </w:p>
    <w:p>
      <w:pPr>
        <w:pStyle w:val="BodyText"/>
        <w:spacing w:before="2"/>
        <w:rPr>
          <w:sz w:val="9"/>
        </w:rPr>
      </w:pPr>
    </w:p>
    <w:p>
      <w:pPr>
        <w:pStyle w:val="BodyText"/>
        <w:spacing w:before="56"/>
        <w:ind w:left="110"/>
      </w:pPr>
      <w:r>
        <w:rPr>
          <w:b/>
          <w:color w:val="000009"/>
        </w:rPr>
        <w:t>Computer Skills: </w:t>
      </w:r>
      <w:r>
        <w:rPr>
          <w:color w:val="000009"/>
        </w:rPr>
        <w:t>use of Microsoft, Apple, &amp; Linux operating systems; Microsoft Office, SharePoint; WordPerfect; Adobe Acrobat &amp; PageMaker; Pages; LibreOffice; QuatroPro; Stata; VirtualBox; Clonezilla; FreeCAD</w:t>
      </w:r>
    </w:p>
    <w:p>
      <w:pPr>
        <w:pStyle w:val="BodyText"/>
        <w:spacing w:before="2"/>
        <w:rPr>
          <w:sz w:val="16"/>
        </w:rPr>
      </w:pPr>
      <w:r>
        <w:rPr/>
        <w:pict>
          <v:shape style="position:absolute;margin-left:50.400002pt;margin-top:12.080942pt;width:511.15pt;height:.1pt;mso-position-horizontal-relative:page;mso-position-vertical-relative:paragraph;z-index:-15728128;mso-wrap-distance-left:0;mso-wrap-distance-right:0" coordorigin="1008,242" coordsize="10223,0" path="m1008,242l11231,242m1008,242l11231,242e" filled="false" stroked="true" strokeweight=".5pt" strokecolor="#000009">
            <v:path arrowok="t"/>
            <v:stroke dashstyle="solid"/>
            <w10:wrap type="topAndBottom"/>
          </v:shape>
        </w:pict>
      </w:r>
    </w:p>
    <w:p>
      <w:pPr>
        <w:pStyle w:val="Heading1"/>
        <w:spacing w:before="14" w:after="35"/>
        <w:ind w:right="118"/>
      </w:pPr>
      <w:bookmarkStart w:name="Professional Experience" w:id="1"/>
      <w:bookmarkEnd w:id="1"/>
      <w:r>
        <w:rPr>
          <w:b w:val="0"/>
        </w:rPr>
      </w:r>
      <w:r>
        <w:rPr/>
        <w:t>PROFESSIONAL EXPERIENCE</w:t>
      </w:r>
    </w:p>
    <w:p>
      <w:pPr>
        <w:pStyle w:val="BodyText"/>
        <w:spacing w:line="20" w:lineRule="exact"/>
        <w:ind w:left="108"/>
        <w:rPr>
          <w:sz w:val="2"/>
        </w:rPr>
      </w:pPr>
      <w:r>
        <w:rPr>
          <w:sz w:val="2"/>
        </w:rPr>
        <w:pict>
          <v:group style="width:511.15pt;height:1pt;mso-position-horizontal-relative:char;mso-position-vertical-relative:line" coordorigin="0,0" coordsize="10223,20">
            <v:rect style="position:absolute;left:0;top:0;width:10223;height:20" filled="true" fillcolor="#000009" stroked="false">
              <v:fill type="solid"/>
            </v:rect>
          </v:group>
        </w:pict>
      </w:r>
      <w:r>
        <w:rPr>
          <w:sz w:val="2"/>
        </w:rPr>
      </w:r>
    </w:p>
    <w:p>
      <w:pPr>
        <w:tabs>
          <w:tab w:pos="8551" w:val="left" w:leader="none"/>
        </w:tabs>
        <w:spacing w:before="125"/>
        <w:ind w:left="110" w:right="0" w:firstLine="0"/>
        <w:jc w:val="left"/>
        <w:rPr>
          <w:sz w:val="22"/>
        </w:rPr>
      </w:pPr>
      <w:r>
        <w:rPr>
          <w:b/>
          <w:sz w:val="22"/>
        </w:rPr>
        <w:t>Minitube US,</w:t>
      </w:r>
      <w:r>
        <w:rPr>
          <w:b/>
          <w:spacing w:val="-4"/>
          <w:sz w:val="22"/>
        </w:rPr>
        <w:t> </w:t>
      </w:r>
      <w:r>
        <w:rPr>
          <w:sz w:val="22"/>
        </w:rPr>
        <w:t>Verona,</w:t>
      </w:r>
      <w:r>
        <w:rPr>
          <w:spacing w:val="-3"/>
          <w:sz w:val="22"/>
        </w:rPr>
        <w:t> </w:t>
      </w:r>
      <w:r>
        <w:rPr>
          <w:sz w:val="22"/>
        </w:rPr>
        <w:t>WI</w:t>
        <w:tab/>
        <w:t>June 2019 -</w:t>
      </w:r>
      <w:r>
        <w:rPr>
          <w:spacing w:val="-5"/>
          <w:sz w:val="22"/>
        </w:rPr>
        <w:t> </w:t>
      </w:r>
      <w:r>
        <w:rPr>
          <w:sz w:val="22"/>
        </w:rPr>
        <w:t>Present</w:t>
      </w:r>
    </w:p>
    <w:p>
      <w:pPr>
        <w:pStyle w:val="Heading2"/>
        <w:spacing w:before="2"/>
        <w:jc w:val="left"/>
      </w:pPr>
      <w:r>
        <w:rPr/>
        <w:t>Equipment Services Technician</w:t>
      </w:r>
    </w:p>
    <w:p>
      <w:pPr>
        <w:pStyle w:val="BodyText"/>
        <w:ind w:left="110" w:right="217"/>
      </w:pPr>
      <w:r>
        <w:rPr/>
        <w:t>Build, test, troubleshoot, repair, and maintain PLC-based, pneumatic Semen Packaging Machines with schematics, computer systems, and electronic test equipment; address customer issues over the phone and travel on-site to install, maintain, and repair machines; receive and repair smaller devices from customers in-house via the RMA system; repair devices by replacing or repairing broken parts via soldering, splicing and other means; realign and recalibrate parts that are still good or recently repaired; help maintain inventory of parts for the repair, production, and servicing of packaging machines and related devices.</w:t>
      </w:r>
    </w:p>
    <w:p>
      <w:pPr>
        <w:pStyle w:val="Heading3"/>
        <w:jc w:val="left"/>
        <w:rPr>
          <w:i/>
        </w:rPr>
      </w:pPr>
      <w:r>
        <w:rPr>
          <w:i/>
        </w:rPr>
        <w:t>Key</w:t>
      </w:r>
      <w:r>
        <w:rPr>
          <w:i/>
          <w:spacing w:val="-12"/>
        </w:rPr>
        <w:t> </w:t>
      </w:r>
      <w:r>
        <w:rPr>
          <w:i/>
        </w:rPr>
        <w:t>Achievements:</w:t>
      </w:r>
    </w:p>
    <w:p>
      <w:pPr>
        <w:pStyle w:val="ListParagraph"/>
        <w:numPr>
          <w:ilvl w:val="1"/>
          <w:numId w:val="1"/>
        </w:numPr>
        <w:tabs>
          <w:tab w:pos="830" w:val="left" w:leader="none"/>
        </w:tabs>
        <w:spacing w:line="230" w:lineRule="auto" w:before="10" w:after="0"/>
        <w:ind w:left="830" w:right="387" w:hanging="360"/>
        <w:jc w:val="left"/>
        <w:rPr>
          <w:sz w:val="22"/>
        </w:rPr>
      </w:pPr>
      <w:r>
        <w:rPr>
          <w:sz w:val="22"/>
        </w:rPr>
        <w:t>Extend the life of 20-year-old software by installing it onto modern laptops with VirtualBox so that older packaging</w:t>
      </w:r>
      <w:r>
        <w:rPr>
          <w:spacing w:val="-6"/>
          <w:sz w:val="22"/>
        </w:rPr>
        <w:t> </w:t>
      </w:r>
      <w:r>
        <w:rPr>
          <w:sz w:val="22"/>
        </w:rPr>
        <w:t>machines</w:t>
      </w:r>
      <w:r>
        <w:rPr>
          <w:spacing w:val="-4"/>
          <w:sz w:val="22"/>
        </w:rPr>
        <w:t> </w:t>
      </w:r>
      <w:r>
        <w:rPr>
          <w:sz w:val="22"/>
        </w:rPr>
        <w:t>could</w:t>
      </w:r>
      <w:r>
        <w:rPr>
          <w:spacing w:val="-4"/>
          <w:sz w:val="22"/>
        </w:rPr>
        <w:t> </w:t>
      </w:r>
      <w:r>
        <w:rPr>
          <w:sz w:val="22"/>
        </w:rPr>
        <w:t>continue</w:t>
      </w:r>
      <w:r>
        <w:rPr>
          <w:spacing w:val="-3"/>
          <w:sz w:val="22"/>
        </w:rPr>
        <w:t> </w:t>
      </w:r>
      <w:r>
        <w:rPr>
          <w:sz w:val="22"/>
        </w:rPr>
        <w:t>to</w:t>
      </w:r>
      <w:r>
        <w:rPr>
          <w:spacing w:val="-5"/>
          <w:sz w:val="22"/>
        </w:rPr>
        <w:t> </w:t>
      </w:r>
      <w:r>
        <w:rPr>
          <w:sz w:val="22"/>
        </w:rPr>
        <w:t>be</w:t>
      </w:r>
      <w:r>
        <w:rPr>
          <w:spacing w:val="-4"/>
          <w:sz w:val="22"/>
        </w:rPr>
        <w:t> </w:t>
      </w:r>
      <w:r>
        <w:rPr>
          <w:sz w:val="22"/>
        </w:rPr>
        <w:t>programmed</w:t>
      </w:r>
      <w:r>
        <w:rPr>
          <w:spacing w:val="-3"/>
          <w:sz w:val="22"/>
        </w:rPr>
        <w:t> </w:t>
      </w:r>
      <w:r>
        <w:rPr>
          <w:sz w:val="22"/>
        </w:rPr>
        <w:t>without</w:t>
      </w:r>
      <w:r>
        <w:rPr>
          <w:spacing w:val="-4"/>
          <w:sz w:val="22"/>
        </w:rPr>
        <w:t> </w:t>
      </w:r>
      <w:r>
        <w:rPr>
          <w:sz w:val="22"/>
        </w:rPr>
        <w:t>requiring</w:t>
      </w:r>
      <w:r>
        <w:rPr>
          <w:spacing w:val="-3"/>
          <w:sz w:val="22"/>
        </w:rPr>
        <w:t> </w:t>
      </w:r>
      <w:r>
        <w:rPr>
          <w:sz w:val="22"/>
        </w:rPr>
        <w:t>the</w:t>
      </w:r>
      <w:r>
        <w:rPr>
          <w:spacing w:val="-6"/>
          <w:sz w:val="22"/>
        </w:rPr>
        <w:t> </w:t>
      </w:r>
      <w:r>
        <w:rPr>
          <w:sz w:val="22"/>
        </w:rPr>
        <w:t>use</w:t>
      </w:r>
      <w:r>
        <w:rPr>
          <w:spacing w:val="-3"/>
          <w:sz w:val="22"/>
        </w:rPr>
        <w:t> </w:t>
      </w:r>
      <w:r>
        <w:rPr>
          <w:sz w:val="22"/>
        </w:rPr>
        <w:t>of</w:t>
      </w:r>
      <w:r>
        <w:rPr>
          <w:spacing w:val="-4"/>
          <w:sz w:val="22"/>
        </w:rPr>
        <w:t> </w:t>
      </w:r>
      <w:r>
        <w:rPr>
          <w:sz w:val="22"/>
        </w:rPr>
        <w:t>obsolete</w:t>
      </w:r>
      <w:r>
        <w:rPr>
          <w:spacing w:val="-5"/>
          <w:sz w:val="22"/>
        </w:rPr>
        <w:t> </w:t>
      </w:r>
      <w:r>
        <w:rPr>
          <w:sz w:val="22"/>
        </w:rPr>
        <w:t>computers.</w:t>
      </w:r>
    </w:p>
    <w:p>
      <w:pPr>
        <w:pStyle w:val="ListParagraph"/>
        <w:numPr>
          <w:ilvl w:val="1"/>
          <w:numId w:val="1"/>
        </w:numPr>
        <w:tabs>
          <w:tab w:pos="830" w:val="left" w:leader="none"/>
        </w:tabs>
        <w:spacing w:line="235" w:lineRule="auto" w:before="8" w:after="0"/>
        <w:ind w:left="830" w:right="265" w:hanging="360"/>
        <w:jc w:val="left"/>
        <w:rPr>
          <w:sz w:val="22"/>
        </w:rPr>
      </w:pPr>
      <w:r>
        <w:rPr>
          <w:sz w:val="22"/>
        </w:rPr>
        <w:t>Designed part to prevent the destruction of equipment due to operator error using FreeCAD; part saved assembly</w:t>
      </w:r>
      <w:r>
        <w:rPr>
          <w:spacing w:val="-4"/>
          <w:sz w:val="22"/>
        </w:rPr>
        <w:t> </w:t>
      </w:r>
      <w:r>
        <w:rPr>
          <w:sz w:val="22"/>
        </w:rPr>
        <w:t>technicians</w:t>
      </w:r>
      <w:r>
        <w:rPr>
          <w:spacing w:val="-3"/>
          <w:sz w:val="22"/>
        </w:rPr>
        <w:t> </w:t>
      </w:r>
      <w:r>
        <w:rPr>
          <w:sz w:val="22"/>
        </w:rPr>
        <w:t>the</w:t>
      </w:r>
      <w:r>
        <w:rPr>
          <w:spacing w:val="-3"/>
          <w:sz w:val="22"/>
        </w:rPr>
        <w:t> </w:t>
      </w:r>
      <w:r>
        <w:rPr>
          <w:sz w:val="22"/>
        </w:rPr>
        <w:t>need</w:t>
      </w:r>
      <w:r>
        <w:rPr>
          <w:spacing w:val="-4"/>
          <w:sz w:val="22"/>
        </w:rPr>
        <w:t> </w:t>
      </w:r>
      <w:r>
        <w:rPr>
          <w:sz w:val="22"/>
        </w:rPr>
        <w:t>to</w:t>
      </w:r>
      <w:r>
        <w:rPr>
          <w:spacing w:val="-3"/>
          <w:sz w:val="22"/>
        </w:rPr>
        <w:t> </w:t>
      </w:r>
      <w:r>
        <w:rPr>
          <w:sz w:val="22"/>
        </w:rPr>
        <w:t>spend</w:t>
      </w:r>
      <w:r>
        <w:rPr>
          <w:spacing w:val="-3"/>
          <w:sz w:val="22"/>
        </w:rPr>
        <w:t> </w:t>
      </w:r>
      <w:r>
        <w:rPr>
          <w:sz w:val="22"/>
        </w:rPr>
        <w:t>time</w:t>
      </w:r>
      <w:r>
        <w:rPr>
          <w:spacing w:val="-4"/>
          <w:sz w:val="22"/>
        </w:rPr>
        <w:t> </w:t>
      </w:r>
      <w:r>
        <w:rPr>
          <w:sz w:val="22"/>
        </w:rPr>
        <w:t>creating</w:t>
      </w:r>
      <w:r>
        <w:rPr>
          <w:spacing w:val="-3"/>
          <w:sz w:val="22"/>
        </w:rPr>
        <w:t> </w:t>
      </w:r>
      <w:r>
        <w:rPr>
          <w:sz w:val="22"/>
        </w:rPr>
        <w:t>an</w:t>
      </w:r>
      <w:r>
        <w:rPr>
          <w:spacing w:val="-3"/>
          <w:sz w:val="22"/>
        </w:rPr>
        <w:t> </w:t>
      </w:r>
      <w:r>
        <w:rPr>
          <w:sz w:val="22"/>
        </w:rPr>
        <w:t>ad</w:t>
      </w:r>
      <w:r>
        <w:rPr>
          <w:spacing w:val="-3"/>
          <w:sz w:val="22"/>
        </w:rPr>
        <w:t> </w:t>
      </w:r>
      <w:r>
        <w:rPr>
          <w:sz w:val="22"/>
        </w:rPr>
        <w:t>hoc</w:t>
      </w:r>
      <w:r>
        <w:rPr>
          <w:spacing w:val="-3"/>
          <w:sz w:val="22"/>
        </w:rPr>
        <w:t> </w:t>
      </w:r>
      <w:r>
        <w:rPr>
          <w:sz w:val="22"/>
        </w:rPr>
        <w:t>part</w:t>
      </w:r>
      <w:r>
        <w:rPr>
          <w:spacing w:val="-3"/>
          <w:sz w:val="22"/>
        </w:rPr>
        <w:t> </w:t>
      </w:r>
      <w:r>
        <w:rPr>
          <w:sz w:val="22"/>
        </w:rPr>
        <w:t>using</w:t>
      </w:r>
      <w:r>
        <w:rPr>
          <w:spacing w:val="-3"/>
          <w:sz w:val="22"/>
        </w:rPr>
        <w:t> </w:t>
      </w:r>
      <w:r>
        <w:rPr>
          <w:sz w:val="22"/>
        </w:rPr>
        <w:t>scrap</w:t>
      </w:r>
      <w:r>
        <w:rPr>
          <w:spacing w:val="-3"/>
          <w:sz w:val="22"/>
        </w:rPr>
        <w:t> </w:t>
      </w:r>
      <w:r>
        <w:rPr>
          <w:sz w:val="22"/>
        </w:rPr>
        <w:t>material</w:t>
      </w:r>
      <w:r>
        <w:rPr>
          <w:spacing w:val="-4"/>
          <w:sz w:val="22"/>
        </w:rPr>
        <w:t> </w:t>
      </w:r>
      <w:r>
        <w:rPr>
          <w:sz w:val="22"/>
        </w:rPr>
        <w:t>when</w:t>
      </w:r>
      <w:r>
        <w:rPr>
          <w:spacing w:val="-3"/>
          <w:sz w:val="22"/>
        </w:rPr>
        <w:t> </w:t>
      </w:r>
      <w:r>
        <w:rPr>
          <w:sz w:val="22"/>
        </w:rPr>
        <w:t>producing each new machine and made the part available for the updating/repair of existing</w:t>
      </w:r>
      <w:r>
        <w:rPr>
          <w:spacing w:val="-19"/>
          <w:sz w:val="22"/>
        </w:rPr>
        <w:t> </w:t>
      </w:r>
      <w:r>
        <w:rPr>
          <w:sz w:val="22"/>
        </w:rPr>
        <w:t>machines.</w:t>
      </w:r>
    </w:p>
    <w:p>
      <w:pPr>
        <w:pStyle w:val="BodyText"/>
        <w:spacing w:before="3"/>
        <w:rPr>
          <w:sz w:val="20"/>
        </w:rPr>
      </w:pPr>
    </w:p>
    <w:p>
      <w:pPr>
        <w:tabs>
          <w:tab w:pos="8163" w:val="left" w:leader="none"/>
        </w:tabs>
        <w:spacing w:before="0"/>
        <w:ind w:left="0" w:right="191" w:firstLine="0"/>
        <w:jc w:val="center"/>
        <w:rPr>
          <w:sz w:val="22"/>
        </w:rPr>
      </w:pPr>
      <w:r>
        <w:rPr>
          <w:b/>
          <w:sz w:val="22"/>
        </w:rPr>
        <w:t>SONOPLOT,</w:t>
      </w:r>
      <w:r>
        <w:rPr>
          <w:b/>
          <w:spacing w:val="48"/>
          <w:sz w:val="22"/>
        </w:rPr>
        <w:t> </w:t>
      </w:r>
      <w:r>
        <w:rPr>
          <w:sz w:val="22"/>
        </w:rPr>
        <w:t>Middleton,</w:t>
      </w:r>
      <w:r>
        <w:rPr>
          <w:spacing w:val="-2"/>
          <w:sz w:val="22"/>
        </w:rPr>
        <w:t> </w:t>
      </w:r>
      <w:r>
        <w:rPr>
          <w:sz w:val="22"/>
        </w:rPr>
        <w:t>WI</w:t>
        <w:tab/>
        <w:t>May 2017 – May</w:t>
      </w:r>
      <w:r>
        <w:rPr>
          <w:spacing w:val="-8"/>
          <w:sz w:val="22"/>
        </w:rPr>
        <w:t> </w:t>
      </w:r>
      <w:r>
        <w:rPr>
          <w:sz w:val="22"/>
        </w:rPr>
        <w:t>2018</w:t>
      </w:r>
    </w:p>
    <w:p>
      <w:pPr>
        <w:pStyle w:val="Heading2"/>
      </w:pPr>
      <w:r>
        <w:rPr/>
        <w:t>Electro-mechanical Assembly Technician</w:t>
      </w:r>
    </w:p>
    <w:p>
      <w:pPr>
        <w:pStyle w:val="BodyText"/>
        <w:ind w:left="110" w:right="239"/>
        <w:jc w:val="both"/>
      </w:pPr>
      <w:r>
        <w:rPr/>
        <w:t>Built robotics systems and built and tested associated consumable electronics parts; tested and troubleshot low voltage control assemblies without schematics; produced glass capillaries; performed quality checks on robotic assemblies, electronics control assemblies and consumable parts; packaged and shipped completed parts and assemblies via post, keeping track of progress via company’s website.</w:t>
      </w:r>
    </w:p>
    <w:p>
      <w:pPr>
        <w:pStyle w:val="Heading3"/>
        <w:ind w:left="160"/>
        <w:rPr>
          <w:i/>
        </w:rPr>
      </w:pPr>
      <w:r>
        <w:rPr>
          <w:i/>
        </w:rPr>
        <w:t>Key Achievements:</w:t>
      </w:r>
    </w:p>
    <w:p>
      <w:pPr>
        <w:pStyle w:val="BodyText"/>
        <w:spacing w:line="237" w:lineRule="auto" w:before="3"/>
        <w:ind w:left="830" w:right="240" w:hanging="360"/>
        <w:jc w:val="both"/>
      </w:pPr>
      <w:r>
        <w:rPr>
          <w:rFonts w:ascii="OpenSymbol" w:hAnsi="OpenSymbol"/>
          <w:sz w:val="20"/>
        </w:rPr>
        <w:t> </w:t>
      </w:r>
      <w:r>
        <w:rPr/>
        <w:t>Developed the method for quality controlling glass capillaries that enabled  management  to  </w:t>
      </w:r>
      <w:r>
        <w:rPr>
          <w:spacing w:val="-30"/>
        </w:rPr>
        <w:t>track  </w:t>
      </w:r>
      <w:r>
        <w:rPr/>
        <w:t>variations in quality over</w:t>
      </w:r>
      <w:r>
        <w:rPr>
          <w:spacing w:val="-1"/>
        </w:rPr>
        <w:t> </w:t>
      </w:r>
      <w:r>
        <w:rPr/>
        <w:t>time.</w:t>
      </w:r>
    </w:p>
    <w:p>
      <w:pPr>
        <w:pStyle w:val="BodyText"/>
      </w:pPr>
    </w:p>
    <w:p>
      <w:pPr>
        <w:pStyle w:val="BodyText"/>
      </w:pPr>
    </w:p>
    <w:p>
      <w:pPr>
        <w:pStyle w:val="BodyText"/>
      </w:pPr>
    </w:p>
    <w:p>
      <w:pPr>
        <w:pStyle w:val="BodyText"/>
        <w:spacing w:before="9"/>
        <w:rPr>
          <w:sz w:val="21"/>
        </w:rPr>
      </w:pPr>
    </w:p>
    <w:p>
      <w:pPr>
        <w:spacing w:before="0"/>
        <w:ind w:left="0" w:right="112" w:firstLine="0"/>
        <w:jc w:val="center"/>
        <w:rPr>
          <w:sz w:val="22"/>
        </w:rPr>
      </w:pPr>
      <w:r>
        <w:rPr>
          <w:sz w:val="22"/>
        </w:rPr>
        <w:t>˜ </w:t>
      </w:r>
      <w:r>
        <w:rPr>
          <w:i/>
          <w:sz w:val="22"/>
        </w:rPr>
        <w:t>Continued </w:t>
      </w:r>
      <w:r>
        <w:rPr>
          <w:sz w:val="22"/>
        </w:rPr>
        <w:t>˜</w:t>
      </w:r>
    </w:p>
    <w:p>
      <w:pPr>
        <w:spacing w:after="0"/>
        <w:jc w:val="center"/>
        <w:rPr>
          <w:sz w:val="22"/>
        </w:rPr>
        <w:sectPr>
          <w:type w:val="continuous"/>
          <w:pgSz w:w="12240" w:h="15840"/>
          <w:pgMar w:top="1020" w:bottom="280" w:left="900" w:right="780"/>
        </w:sectPr>
      </w:pPr>
    </w:p>
    <w:p>
      <w:pPr>
        <w:pStyle w:val="BodyText"/>
        <w:spacing w:before="10"/>
        <w:rPr>
          <w:sz w:val="17"/>
        </w:rPr>
      </w:pPr>
    </w:p>
    <w:p>
      <w:pPr>
        <w:tabs>
          <w:tab w:pos="7391" w:val="left" w:leader="none"/>
        </w:tabs>
        <w:spacing w:before="56"/>
        <w:ind w:left="0" w:right="143" w:firstLine="0"/>
        <w:jc w:val="center"/>
        <w:rPr>
          <w:sz w:val="22"/>
        </w:rPr>
      </w:pPr>
      <w:bookmarkStart w:name="Brian Wiley Page 3" w:id="2"/>
      <w:bookmarkEnd w:id="2"/>
      <w:r>
        <w:rPr/>
      </w:r>
      <w:r>
        <w:rPr>
          <w:b/>
          <w:sz w:val="22"/>
        </w:rPr>
        <w:t>BRUKER AXS,</w:t>
      </w:r>
      <w:r>
        <w:rPr>
          <w:b/>
          <w:spacing w:val="-6"/>
          <w:sz w:val="22"/>
        </w:rPr>
        <w:t> </w:t>
      </w:r>
      <w:r>
        <w:rPr>
          <w:sz w:val="22"/>
        </w:rPr>
        <w:t>Fitchburg,</w:t>
      </w:r>
      <w:r>
        <w:rPr>
          <w:spacing w:val="-2"/>
          <w:sz w:val="22"/>
        </w:rPr>
        <w:t> </w:t>
      </w:r>
      <w:r>
        <w:rPr>
          <w:sz w:val="22"/>
        </w:rPr>
        <w:t>WI</w:t>
        <w:tab/>
        <w:t>August 2011 – September</w:t>
      </w:r>
      <w:r>
        <w:rPr>
          <w:spacing w:val="-9"/>
          <w:sz w:val="22"/>
        </w:rPr>
        <w:t> </w:t>
      </w:r>
      <w:r>
        <w:rPr>
          <w:sz w:val="22"/>
        </w:rPr>
        <w:t>2016</w:t>
      </w:r>
    </w:p>
    <w:p>
      <w:pPr>
        <w:pStyle w:val="Heading2"/>
      </w:pPr>
      <w:r>
        <w:rPr/>
        <w:t>Electronics, Production, Repair, and Test Technician</w:t>
      </w:r>
    </w:p>
    <w:p>
      <w:pPr>
        <w:pStyle w:val="BodyText"/>
        <w:ind w:left="110" w:right="244"/>
        <w:jc w:val="both"/>
      </w:pPr>
      <w:r>
        <w:rPr/>
        <w:t>Built and tested X-ray Crystallography detectors; used schematics and electronic test equipment to troubleshoot and repair x-ray crystallography detectors to the component level; wrote procedure for in-processing, repairing, and out-processing of equipment; added solutions to the Microsoft SharePoint knowledge database to help new, inexperienced technicians perform more effectively; conducted quality control on products to ensure they met company standards and warranty specifications; wrote procedure for testing process.</w:t>
      </w:r>
    </w:p>
    <w:p>
      <w:pPr>
        <w:pStyle w:val="Heading3"/>
        <w:spacing w:line="268" w:lineRule="exact" w:before="3"/>
        <w:rPr>
          <w:i/>
        </w:rPr>
      </w:pPr>
      <w:r>
        <w:rPr>
          <w:i/>
        </w:rPr>
        <w:t>Key Achievements:</w:t>
      </w:r>
    </w:p>
    <w:p>
      <w:pPr>
        <w:pStyle w:val="ListParagraph"/>
        <w:numPr>
          <w:ilvl w:val="0"/>
          <w:numId w:val="2"/>
        </w:numPr>
        <w:tabs>
          <w:tab w:pos="829" w:val="left" w:leader="none"/>
          <w:tab w:pos="830" w:val="left" w:leader="none"/>
        </w:tabs>
        <w:spacing w:line="232" w:lineRule="auto" w:before="6" w:after="0"/>
        <w:ind w:left="830" w:right="240" w:hanging="360"/>
        <w:jc w:val="left"/>
        <w:rPr>
          <w:sz w:val="22"/>
        </w:rPr>
      </w:pPr>
      <w:r>
        <w:rPr>
          <w:sz w:val="22"/>
        </w:rPr>
        <w:t>Identified</w:t>
      </w:r>
      <w:r>
        <w:rPr>
          <w:spacing w:val="-4"/>
          <w:sz w:val="22"/>
        </w:rPr>
        <w:t> </w:t>
      </w:r>
      <w:r>
        <w:rPr>
          <w:sz w:val="22"/>
        </w:rPr>
        <w:t>a</w:t>
      </w:r>
      <w:r>
        <w:rPr>
          <w:spacing w:val="-3"/>
          <w:sz w:val="22"/>
        </w:rPr>
        <w:t> </w:t>
      </w:r>
      <w:r>
        <w:rPr>
          <w:sz w:val="22"/>
        </w:rPr>
        <w:t>product</w:t>
      </w:r>
      <w:r>
        <w:rPr>
          <w:spacing w:val="-3"/>
          <w:sz w:val="22"/>
        </w:rPr>
        <w:t> </w:t>
      </w:r>
      <w:r>
        <w:rPr>
          <w:sz w:val="22"/>
        </w:rPr>
        <w:t>that</w:t>
      </w:r>
      <w:r>
        <w:rPr>
          <w:spacing w:val="-3"/>
          <w:sz w:val="22"/>
        </w:rPr>
        <w:t> </w:t>
      </w:r>
      <w:r>
        <w:rPr>
          <w:sz w:val="22"/>
        </w:rPr>
        <w:t>was</w:t>
      </w:r>
      <w:r>
        <w:rPr>
          <w:spacing w:val="-5"/>
          <w:sz w:val="22"/>
        </w:rPr>
        <w:t> </w:t>
      </w:r>
      <w:r>
        <w:rPr>
          <w:sz w:val="22"/>
        </w:rPr>
        <w:t>prone</w:t>
      </w:r>
      <w:r>
        <w:rPr>
          <w:spacing w:val="-3"/>
          <w:sz w:val="22"/>
        </w:rPr>
        <w:t> </w:t>
      </w:r>
      <w:r>
        <w:rPr>
          <w:sz w:val="22"/>
        </w:rPr>
        <w:t>to</w:t>
      </w:r>
      <w:r>
        <w:rPr>
          <w:spacing w:val="-4"/>
          <w:sz w:val="22"/>
        </w:rPr>
        <w:t> </w:t>
      </w:r>
      <w:r>
        <w:rPr>
          <w:sz w:val="22"/>
        </w:rPr>
        <w:t>failure</w:t>
      </w:r>
      <w:r>
        <w:rPr>
          <w:spacing w:val="-3"/>
          <w:sz w:val="22"/>
        </w:rPr>
        <w:t> </w:t>
      </w:r>
      <w:r>
        <w:rPr>
          <w:sz w:val="22"/>
        </w:rPr>
        <w:t>even</w:t>
      </w:r>
      <w:r>
        <w:rPr>
          <w:spacing w:val="-3"/>
          <w:sz w:val="22"/>
        </w:rPr>
        <w:t> </w:t>
      </w:r>
      <w:r>
        <w:rPr>
          <w:sz w:val="22"/>
        </w:rPr>
        <w:t>when</w:t>
      </w:r>
      <w:r>
        <w:rPr>
          <w:spacing w:val="-4"/>
          <w:sz w:val="22"/>
        </w:rPr>
        <w:t> </w:t>
      </w:r>
      <w:r>
        <w:rPr>
          <w:sz w:val="22"/>
        </w:rPr>
        <w:t>it</w:t>
      </w:r>
      <w:r>
        <w:rPr>
          <w:spacing w:val="-5"/>
          <w:sz w:val="22"/>
        </w:rPr>
        <w:t> </w:t>
      </w:r>
      <w:r>
        <w:rPr>
          <w:sz w:val="22"/>
        </w:rPr>
        <w:t>passed</w:t>
      </w:r>
      <w:r>
        <w:rPr>
          <w:spacing w:val="-5"/>
          <w:sz w:val="22"/>
        </w:rPr>
        <w:t> </w:t>
      </w:r>
      <w:r>
        <w:rPr>
          <w:sz w:val="22"/>
        </w:rPr>
        <w:t>manufacturing</w:t>
      </w:r>
      <w:r>
        <w:rPr>
          <w:spacing w:val="-3"/>
          <w:sz w:val="22"/>
        </w:rPr>
        <w:t> </w:t>
      </w:r>
      <w:r>
        <w:rPr>
          <w:sz w:val="22"/>
        </w:rPr>
        <w:t>specifications;</w:t>
      </w:r>
      <w:r>
        <w:rPr>
          <w:spacing w:val="-4"/>
          <w:sz w:val="22"/>
        </w:rPr>
        <w:t> </w:t>
      </w:r>
      <w:r>
        <w:rPr>
          <w:sz w:val="22"/>
        </w:rPr>
        <w:t>saved</w:t>
      </w:r>
      <w:r>
        <w:rPr>
          <w:spacing w:val="-4"/>
          <w:sz w:val="22"/>
        </w:rPr>
        <w:t> </w:t>
      </w:r>
      <w:r>
        <w:rPr>
          <w:sz w:val="22"/>
        </w:rPr>
        <w:t>the company thousands of dollars in shipping and warranty</w:t>
      </w:r>
      <w:r>
        <w:rPr>
          <w:spacing w:val="-3"/>
          <w:sz w:val="22"/>
        </w:rPr>
        <w:t> </w:t>
      </w:r>
      <w:r>
        <w:rPr>
          <w:sz w:val="22"/>
        </w:rPr>
        <w:t>costs.</w:t>
      </w:r>
    </w:p>
    <w:p>
      <w:pPr>
        <w:pStyle w:val="ListParagraph"/>
        <w:numPr>
          <w:ilvl w:val="0"/>
          <w:numId w:val="2"/>
        </w:numPr>
        <w:tabs>
          <w:tab w:pos="829" w:val="left" w:leader="none"/>
          <w:tab w:pos="830" w:val="left" w:leader="none"/>
        </w:tabs>
        <w:spacing w:line="232" w:lineRule="auto" w:before="7" w:after="0"/>
        <w:ind w:left="830" w:right="234" w:hanging="360"/>
        <w:jc w:val="left"/>
        <w:rPr>
          <w:sz w:val="22"/>
        </w:rPr>
      </w:pPr>
      <w:r>
        <w:rPr>
          <w:sz w:val="22"/>
        </w:rPr>
        <w:t>Discovered a product’s label was worded inaccurately increasing the potential for damage by customer; Corrected the label wording; eliminated unnecessary warranty</w:t>
      </w:r>
      <w:r>
        <w:rPr>
          <w:spacing w:val="-7"/>
          <w:sz w:val="22"/>
        </w:rPr>
        <w:t> </w:t>
      </w:r>
      <w:r>
        <w:rPr>
          <w:sz w:val="22"/>
        </w:rPr>
        <w:t>returns</w:t>
      </w:r>
    </w:p>
    <w:p>
      <w:pPr>
        <w:pStyle w:val="ListParagraph"/>
        <w:numPr>
          <w:ilvl w:val="0"/>
          <w:numId w:val="2"/>
        </w:numPr>
        <w:tabs>
          <w:tab w:pos="829" w:val="left" w:leader="none"/>
          <w:tab w:pos="830" w:val="left" w:leader="none"/>
        </w:tabs>
        <w:spacing w:line="274" w:lineRule="exact" w:before="2" w:after="0"/>
        <w:ind w:left="830" w:right="0" w:hanging="360"/>
        <w:jc w:val="left"/>
        <w:rPr>
          <w:sz w:val="22"/>
        </w:rPr>
      </w:pPr>
      <w:r>
        <w:rPr>
          <w:sz w:val="22"/>
        </w:rPr>
        <w:t>Added scripts to unique computer test software that improved testing time by over</w:t>
      </w:r>
      <w:r>
        <w:rPr>
          <w:spacing w:val="-22"/>
          <w:sz w:val="22"/>
        </w:rPr>
        <w:t> </w:t>
      </w:r>
      <w:r>
        <w:rPr>
          <w:sz w:val="22"/>
        </w:rPr>
        <w:t>50%.</w:t>
      </w:r>
    </w:p>
    <w:p>
      <w:pPr>
        <w:pStyle w:val="ListParagraph"/>
        <w:numPr>
          <w:ilvl w:val="0"/>
          <w:numId w:val="2"/>
        </w:numPr>
        <w:tabs>
          <w:tab w:pos="829" w:val="left" w:leader="none"/>
          <w:tab w:pos="830" w:val="left" w:leader="none"/>
        </w:tabs>
        <w:spacing w:line="274" w:lineRule="exact" w:before="0" w:after="0"/>
        <w:ind w:left="830" w:right="0" w:hanging="360"/>
        <w:jc w:val="left"/>
        <w:rPr>
          <w:sz w:val="22"/>
        </w:rPr>
      </w:pPr>
      <w:r>
        <w:rPr>
          <w:sz w:val="22"/>
        </w:rPr>
        <w:t>Initiated the improvement of testing procedures to ensure the objectivity of the testing</w:t>
      </w:r>
      <w:r>
        <w:rPr>
          <w:spacing w:val="-11"/>
          <w:sz w:val="22"/>
        </w:rPr>
        <w:t> </w:t>
      </w:r>
      <w:r>
        <w:rPr>
          <w:sz w:val="22"/>
        </w:rPr>
        <w:t>process</w:t>
      </w:r>
    </w:p>
    <w:p>
      <w:pPr>
        <w:pStyle w:val="BodyText"/>
      </w:pPr>
    </w:p>
    <w:p>
      <w:pPr>
        <w:pStyle w:val="BodyText"/>
        <w:spacing w:before="2"/>
        <w:rPr>
          <w:sz w:val="21"/>
        </w:rPr>
      </w:pPr>
    </w:p>
    <w:p>
      <w:pPr>
        <w:tabs>
          <w:tab w:pos="7387" w:val="left" w:leader="none"/>
        </w:tabs>
        <w:spacing w:before="0"/>
        <w:ind w:left="0" w:right="143" w:firstLine="0"/>
        <w:jc w:val="center"/>
        <w:rPr>
          <w:sz w:val="22"/>
        </w:rPr>
      </w:pPr>
      <w:r>
        <w:rPr>
          <w:b/>
          <w:sz w:val="22"/>
        </w:rPr>
        <w:t>UNIVERSITY OF WISCONSIN</w:t>
      </w:r>
      <w:r>
        <w:rPr>
          <w:sz w:val="22"/>
        </w:rPr>
        <w:t>,</w:t>
      </w:r>
      <w:r>
        <w:rPr>
          <w:spacing w:val="-7"/>
          <w:sz w:val="22"/>
        </w:rPr>
        <w:t> </w:t>
      </w:r>
      <w:r>
        <w:rPr>
          <w:sz w:val="22"/>
        </w:rPr>
        <w:t>Madison,</w:t>
      </w:r>
      <w:r>
        <w:rPr>
          <w:spacing w:val="-3"/>
          <w:sz w:val="22"/>
        </w:rPr>
        <w:t> </w:t>
      </w:r>
      <w:r>
        <w:rPr>
          <w:sz w:val="22"/>
        </w:rPr>
        <w:t>WI</w:t>
        <w:tab/>
        <w:t>January 2000 – December</w:t>
      </w:r>
      <w:r>
        <w:rPr>
          <w:spacing w:val="-10"/>
          <w:sz w:val="22"/>
        </w:rPr>
        <w:t> </w:t>
      </w:r>
      <w:r>
        <w:rPr>
          <w:sz w:val="22"/>
        </w:rPr>
        <w:t>2009</w:t>
      </w:r>
    </w:p>
    <w:p>
      <w:pPr>
        <w:pStyle w:val="Heading2"/>
        <w:spacing w:before="2"/>
      </w:pPr>
      <w:r>
        <w:rPr/>
        <w:t>Lecturer, Teaching Assistant, Librarian, Webmaster</w:t>
      </w:r>
    </w:p>
    <w:p>
      <w:pPr>
        <w:pStyle w:val="BodyText"/>
        <w:ind w:left="110" w:right="242"/>
        <w:jc w:val="both"/>
      </w:pPr>
      <w:r>
        <w:rPr/>
        <w:t>Taught graduate and undergraduate courses in urban and regional planning, geography, history, and political science. Developed lesson plans, syllabi, and exams; helped prepare a research monograph for publication; maintained library inventory and provided support to students and staff with research projects; redesigned and maintained department websites.</w:t>
      </w:r>
    </w:p>
    <w:p>
      <w:pPr>
        <w:pStyle w:val="Heading3"/>
        <w:spacing w:before="1"/>
        <w:rPr>
          <w:i/>
        </w:rPr>
      </w:pPr>
      <w:r>
        <w:rPr>
          <w:i/>
        </w:rPr>
        <w:t>Key Achievement:</w:t>
      </w:r>
    </w:p>
    <w:p>
      <w:pPr>
        <w:pStyle w:val="BodyText"/>
        <w:spacing w:before="2"/>
        <w:ind w:left="470"/>
        <w:jc w:val="both"/>
      </w:pPr>
      <w:r>
        <w:rPr>
          <w:rFonts w:ascii="OpenSymbol" w:hAnsi="OpenSymbol"/>
        </w:rPr>
        <w:t> </w:t>
      </w:r>
      <w:r>
        <w:rPr/>
        <w:t>Increased Work Center efficiency by stream-lining travel reporting</w:t>
      </w:r>
    </w:p>
    <w:p>
      <w:pPr>
        <w:pStyle w:val="BodyText"/>
        <w:spacing w:before="3"/>
        <w:rPr>
          <w:sz w:val="21"/>
        </w:rPr>
      </w:pPr>
    </w:p>
    <w:p>
      <w:pPr>
        <w:tabs>
          <w:tab w:pos="7429" w:val="left" w:leader="none"/>
        </w:tabs>
        <w:spacing w:line="268" w:lineRule="exact" w:before="0"/>
        <w:ind w:left="0" w:right="143" w:firstLine="0"/>
        <w:jc w:val="center"/>
        <w:rPr>
          <w:sz w:val="22"/>
        </w:rPr>
      </w:pPr>
      <w:r>
        <w:rPr>
          <w:b/>
          <w:sz w:val="22"/>
        </w:rPr>
        <w:t>UNITED STATES</w:t>
      </w:r>
      <w:r>
        <w:rPr>
          <w:b/>
          <w:spacing w:val="-3"/>
          <w:sz w:val="22"/>
        </w:rPr>
        <w:t> </w:t>
      </w:r>
      <w:r>
        <w:rPr>
          <w:b/>
          <w:sz w:val="22"/>
        </w:rPr>
        <w:t>AIR</w:t>
      </w:r>
      <w:r>
        <w:rPr>
          <w:b/>
          <w:spacing w:val="-3"/>
          <w:sz w:val="22"/>
        </w:rPr>
        <w:t> </w:t>
      </w:r>
      <w:r>
        <w:rPr>
          <w:b/>
          <w:sz w:val="22"/>
        </w:rPr>
        <w:t>FORCE</w:t>
        <w:tab/>
      </w:r>
      <w:r>
        <w:rPr>
          <w:sz w:val="22"/>
        </w:rPr>
        <w:t>January 1995 - December</w:t>
      </w:r>
      <w:r>
        <w:rPr>
          <w:spacing w:val="-11"/>
          <w:sz w:val="22"/>
        </w:rPr>
        <w:t> </w:t>
      </w:r>
      <w:r>
        <w:rPr>
          <w:sz w:val="22"/>
        </w:rPr>
        <w:t>1999</w:t>
      </w:r>
    </w:p>
    <w:p>
      <w:pPr>
        <w:pStyle w:val="Heading2"/>
        <w:spacing w:before="0"/>
      </w:pPr>
      <w:r>
        <w:rPr/>
        <w:t>Voice Systems Supervisor</w:t>
      </w:r>
    </w:p>
    <w:p>
      <w:pPr>
        <w:pStyle w:val="BodyText"/>
        <w:spacing w:before="1"/>
        <w:ind w:left="110" w:right="240"/>
        <w:jc w:val="both"/>
      </w:pPr>
      <w:r>
        <w:rPr/>
        <w:t>Managed daily production activities of data collection operators responsible for collecting data with specialized computerized communication systems; coordinated work schedules to ensure positions were manned at full capacity; developed and conducted training programs to assure operators received the proper tools needed to perform their daily activities successfully.</w:t>
      </w:r>
    </w:p>
    <w:p>
      <w:pPr>
        <w:pStyle w:val="BodyText"/>
        <w:spacing w:before="1"/>
      </w:pPr>
    </w:p>
    <w:p>
      <w:pPr>
        <w:pStyle w:val="BodyText"/>
        <w:tabs>
          <w:tab w:pos="7283" w:val="left" w:leader="none"/>
        </w:tabs>
        <w:spacing w:before="1"/>
        <w:ind w:left="110" w:right="239"/>
        <w:jc w:val="both"/>
      </w:pPr>
      <w:r>
        <w:rPr>
          <w:b/>
        </w:rPr>
        <w:t>Television</w:t>
      </w:r>
      <w:r>
        <w:rPr>
          <w:b/>
          <w:spacing w:val="-2"/>
        </w:rPr>
        <w:t> </w:t>
      </w:r>
      <w:r>
        <w:rPr>
          <w:b/>
        </w:rPr>
        <w:t>Systems</w:t>
      </w:r>
      <w:r>
        <w:rPr>
          <w:b/>
          <w:spacing w:val="-5"/>
        </w:rPr>
        <w:t> </w:t>
      </w:r>
      <w:r>
        <w:rPr>
          <w:b/>
        </w:rPr>
        <w:t>Specialist</w:t>
        <w:tab/>
      </w:r>
      <w:r>
        <w:rPr/>
        <w:t>November 1990 - December 1994 Utilized schematics and electronic test equipment to troubleshoot and repair monitors, televisions, cameras, video and audio recorders, video switchers, and video editing equipment down to the component level. Inspected, maintained, and upgraded audio and video distribution systems and equipment in closed circuit and broadcast environments; monitored on-air broadcast equipment using video test equipment to ensure quality of broadcast</w:t>
      </w:r>
      <w:r>
        <w:rPr>
          <w:spacing w:val="-1"/>
        </w:rPr>
        <w:t> </w:t>
      </w:r>
      <w:r>
        <w:rPr/>
        <w:t>signals.</w:t>
      </w:r>
    </w:p>
    <w:p>
      <w:pPr>
        <w:pStyle w:val="Heading3"/>
        <w:spacing w:before="62"/>
        <w:rPr>
          <w:i/>
        </w:rPr>
      </w:pPr>
      <w:r>
        <w:rPr>
          <w:i/>
        </w:rPr>
        <w:t>Key Achievements:</w:t>
      </w:r>
    </w:p>
    <w:p>
      <w:pPr>
        <w:pStyle w:val="BodyText"/>
        <w:spacing w:before="10"/>
        <w:rPr>
          <w:b/>
          <w:i/>
          <w:sz w:val="16"/>
        </w:rPr>
      </w:pPr>
    </w:p>
    <w:p>
      <w:pPr>
        <w:pStyle w:val="BodyText"/>
        <w:spacing w:line="235" w:lineRule="auto" w:before="1"/>
        <w:ind w:left="830" w:right="241" w:hanging="360"/>
        <w:jc w:val="both"/>
      </w:pPr>
      <w:r>
        <w:rPr>
          <w:rFonts w:ascii="OpenSymbol" w:hAnsi="OpenSymbol"/>
        </w:rPr>
        <w:t> </w:t>
      </w:r>
      <w:r>
        <w:rPr/>
        <w:t>Developed and maintained Microsoft Excel database to convert an outdated manual spare parts supply system to an efficient automated system; reorganized and systematically labeled over a million dollars in spare parts; prevented the unnecessary ordering of duplicate parts</w:t>
      </w:r>
    </w:p>
    <w:p>
      <w:pPr>
        <w:pStyle w:val="BodyText"/>
        <w:rPr>
          <w:sz w:val="20"/>
        </w:rPr>
      </w:pPr>
    </w:p>
    <w:p>
      <w:pPr>
        <w:pStyle w:val="BodyText"/>
        <w:spacing w:before="5"/>
        <w:rPr>
          <w:sz w:val="18"/>
        </w:rPr>
      </w:pPr>
      <w:r>
        <w:rPr/>
        <w:pict>
          <v:shape style="position:absolute;margin-left:50.400002pt;margin-top:13.443754pt;width:511.15pt;height:.1pt;mso-position-horizontal-relative:page;mso-position-vertical-relative:paragraph;z-index:-15727104;mso-wrap-distance-left:0;mso-wrap-distance-right:0" coordorigin="1008,269" coordsize="10223,0" path="m1008,269l11231,269m1008,269l11231,269e" filled="false" stroked="true" strokeweight=".5pt" strokecolor="#000009">
            <v:path arrowok="t"/>
            <v:stroke dashstyle="solid"/>
            <w10:wrap type="topAndBottom"/>
          </v:shape>
        </w:pict>
      </w:r>
    </w:p>
    <w:p>
      <w:pPr>
        <w:pStyle w:val="Heading1"/>
        <w:spacing w:before="14" w:after="35"/>
        <w:ind w:right="119"/>
      </w:pPr>
      <w:bookmarkStart w:name="Education &amp; training" w:id="3"/>
      <w:bookmarkEnd w:id="3"/>
      <w:r>
        <w:rPr>
          <w:b w:val="0"/>
        </w:rPr>
      </w:r>
      <w:r>
        <w:rPr/>
        <w:t>EDUCATION &amp;  TRAINING</w:t>
      </w:r>
    </w:p>
    <w:p>
      <w:pPr>
        <w:pStyle w:val="BodyText"/>
        <w:spacing w:line="20" w:lineRule="exact"/>
        <w:ind w:left="108"/>
        <w:rPr>
          <w:sz w:val="2"/>
        </w:rPr>
      </w:pPr>
      <w:r>
        <w:rPr>
          <w:sz w:val="2"/>
        </w:rPr>
        <w:pict>
          <v:group style="width:511.15pt;height:1pt;mso-position-horizontal-relative:char;mso-position-vertical-relative:line" coordorigin="0,0" coordsize="10223,20">
            <v:rect style="position:absolute;left:0;top:0;width:10223;height:20" filled="true" fillcolor="#000009" stroked="false">
              <v:fill type="solid"/>
            </v:rect>
          </v:group>
        </w:pict>
      </w:r>
      <w:r>
        <w:rPr>
          <w:sz w:val="2"/>
        </w:rPr>
      </w:r>
    </w:p>
    <w:p>
      <w:pPr>
        <w:spacing w:before="125"/>
        <w:ind w:left="0" w:right="115" w:firstLine="0"/>
        <w:jc w:val="center"/>
        <w:rPr>
          <w:sz w:val="22"/>
        </w:rPr>
      </w:pPr>
      <w:r>
        <w:rPr>
          <w:b/>
          <w:sz w:val="22"/>
        </w:rPr>
        <w:t>M.A., Southeast Asian Studies (minor in Political Science</w:t>
      </w:r>
      <w:r>
        <w:rPr>
          <w:sz w:val="22"/>
        </w:rPr>
        <w:t>), University of Wisconsin</w:t>
      </w:r>
    </w:p>
    <w:p>
      <w:pPr>
        <w:spacing w:before="2"/>
        <w:ind w:left="0" w:right="114" w:firstLine="0"/>
        <w:jc w:val="center"/>
        <w:rPr>
          <w:sz w:val="22"/>
        </w:rPr>
      </w:pPr>
      <w:r>
        <w:rPr>
          <w:b/>
          <w:sz w:val="22"/>
        </w:rPr>
        <w:t>B.A., History (concentration in Asia), </w:t>
      </w:r>
      <w:r>
        <w:rPr>
          <w:sz w:val="22"/>
        </w:rPr>
        <w:t>University of Hawaii</w:t>
      </w:r>
    </w:p>
    <w:p>
      <w:pPr>
        <w:spacing w:after="0"/>
        <w:jc w:val="center"/>
        <w:rPr>
          <w:sz w:val="22"/>
        </w:rPr>
        <w:sectPr>
          <w:headerReference w:type="default" r:id="rId7"/>
          <w:pgSz w:w="12240" w:h="15840"/>
          <w:pgMar w:header="720" w:footer="0" w:top="1160" w:bottom="280" w:left="900" w:right="780"/>
          <w:pgNumType w:start="2"/>
        </w:sectPr>
      </w:pPr>
    </w:p>
    <w:p>
      <w:pPr>
        <w:pStyle w:val="BodyText"/>
        <w:spacing w:before="10"/>
        <w:rPr>
          <w:sz w:val="17"/>
        </w:rPr>
      </w:pPr>
    </w:p>
    <w:p>
      <w:pPr>
        <w:spacing w:before="56"/>
        <w:ind w:left="0" w:right="170" w:firstLine="0"/>
        <w:jc w:val="center"/>
        <w:rPr>
          <w:sz w:val="22"/>
        </w:rPr>
      </w:pPr>
      <w:r>
        <w:rPr>
          <w:b/>
          <w:sz w:val="22"/>
        </w:rPr>
        <w:t>A.A.S., Communications Applications Technology</w:t>
      </w:r>
      <w:r>
        <w:rPr>
          <w:sz w:val="22"/>
        </w:rPr>
        <w:t>, Community College of the United States Air Force</w:t>
      </w:r>
    </w:p>
    <w:p>
      <w:pPr>
        <w:spacing w:line="268" w:lineRule="exact" w:before="1"/>
        <w:ind w:left="0" w:right="122" w:firstLine="0"/>
        <w:jc w:val="center"/>
        <w:rPr>
          <w:sz w:val="22"/>
        </w:rPr>
      </w:pPr>
      <w:r>
        <w:rPr>
          <w:b/>
          <w:sz w:val="22"/>
        </w:rPr>
        <w:t>A.A.S., Electronic Systems Technology</w:t>
      </w:r>
      <w:r>
        <w:rPr>
          <w:sz w:val="22"/>
        </w:rPr>
        <w:t>, Community College of the United States Air Force</w:t>
      </w:r>
    </w:p>
    <w:p>
      <w:pPr>
        <w:spacing w:line="268" w:lineRule="exact" w:before="0"/>
        <w:ind w:left="0" w:right="116" w:firstLine="0"/>
        <w:jc w:val="center"/>
        <w:rPr>
          <w:sz w:val="22"/>
        </w:rPr>
      </w:pPr>
      <w:r>
        <w:rPr>
          <w:b/>
          <w:sz w:val="22"/>
        </w:rPr>
        <w:t>A.A., Chinese language, </w:t>
      </w:r>
      <w:r>
        <w:rPr>
          <w:sz w:val="22"/>
        </w:rPr>
        <w:t>Monterey Peninsula College</w:t>
      </w:r>
    </w:p>
    <w:sectPr>
      <w:pgSz w:w="12240" w:h="15840"/>
      <w:pgMar w:header="720" w:footer="0" w:top="1160" w:bottom="280" w:left="9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DejaVu Sans">
    <w:altName w:val="DejaVu Sans"/>
    <w:charset w:val="0"/>
    <w:family w:val="swiss"/>
    <w:pitch w:val="variable"/>
  </w:font>
  <w:font w:name="OpenSymbol">
    <w:altName w:val="OpenSymbol"/>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400002pt;margin-top:36.25pt;width:511.15pt;height:.1pt;mso-position-horizontal-relative:page;mso-position-vertical-relative:page;z-index:-15805440" coordorigin="1008,725" coordsize="10223,0" path="m1008,725l11231,725m1008,725l11231,725e" filled="false" stroked="true" strokeweight=".5pt" strokecolor="#000009">
          <v:path arrowok="t"/>
          <v:stroke dashstyle="solid"/>
          <w10:wrap type="none"/>
        </v:shape>
      </w:pict>
    </w:r>
    <w:r>
      <w:rPr/>
      <w:pict>
        <v:group style="position:absolute;margin-left:50.400002pt;margin-top:53.200001pt;width:503.8pt;height:.8pt;mso-position-horizontal-relative:page;mso-position-vertical-relative:page;z-index:-15804928" coordorigin="1008,1064" coordsize="10076,16">
          <v:line style="position:absolute" from="1008,1072" to="2358,1072" stroked="true" strokeweight=".8pt" strokecolor="#000000">
            <v:stroke dashstyle="solid"/>
          </v:line>
          <v:rect style="position:absolute;left:2360;top:1064;width:18;height:16" filled="true" fillcolor="#000000" stroked="false">
            <v:fill type="solid"/>
          </v:rect>
          <v:line style="position:absolute" from="2380,1072" to="10452,1072" stroked="true" strokeweight=".8pt" strokecolor="#000000">
            <v:stroke dashstyle="solid"/>
          </v:line>
          <v:line style="position:absolute" from="10450,1072" to="11066,1072" stroked="true" strokeweight=".8pt" strokecolor="#000000">
            <v:stroke dashstyle="solid"/>
          </v:line>
          <v:rect style="position:absolute;left:11066;top:1064;width:18;height:16" filled="true" fillcolor="#000000" stroked="false">
            <v:fill type="solid"/>
          </v:rect>
          <w10:wrap type="none"/>
        </v:group>
      </w:pict>
    </w:r>
    <w:r>
      <w:rPr/>
      <w:pict>
        <v:rect style="position:absolute;margin-left:50.400002pt;margin-top:57.149963pt;width:511.150024pt;height:1.5pt;mso-position-horizontal-relative:page;mso-position-vertical-relative:page;z-index:-15804416" filled="true" fillcolor="#000009" stroked="false">
          <v:fill type="solid"/>
          <w10:wrap type="none"/>
        </v:rect>
      </w:pict>
    </w:r>
    <w:r>
      <w:rPr/>
      <w:pict>
        <v:shapetype id="_x0000_t202" o:spt="202" coordsize="21600,21600" path="m,l,21600r21600,l21600,xe">
          <v:stroke joinstyle="miter"/>
          <v:path gradientshapeok="t" o:connecttype="rect"/>
        </v:shapetype>
        <v:shape style="position:absolute;margin-left:521.599976pt;margin-top:36.548439pt;width:46.95pt;height:20.65pt;mso-position-horizontal-relative:page;mso-position-vertical-relative:page;z-index:-15803904" type="#_x0000_t202" filled="false" stroked="false">
          <v:textbox inset="0,0,0,0">
            <w:txbxContent>
              <w:p>
                <w:pPr>
                  <w:spacing w:before="20"/>
                  <w:ind w:left="20" w:right="0" w:firstLine="0"/>
                  <w:jc w:val="left"/>
                  <w:rPr>
                    <w:rFonts w:ascii="DejaVu Sans"/>
                    <w:b/>
                    <w:sz w:val="32"/>
                  </w:rPr>
                </w:pPr>
                <w:r>
                  <w:rPr>
                    <w:b/>
                    <w:sz w:val="24"/>
                  </w:rPr>
                  <w:t>Page </w:t>
                </w:r>
                <w:r>
                  <w:rPr/>
                  <w:fldChar w:fldCharType="begin"/>
                </w:r>
                <w:r>
                  <w:rPr>
                    <w:rFonts w:ascii="DejaVu Sans"/>
                    <w:b/>
                    <w:sz w:val="32"/>
                  </w:rPr>
                  <w:instrText> PAGE </w:instrText>
                </w:r>
                <w:r>
                  <w:rPr/>
                  <w:fldChar w:fldCharType="separate"/>
                </w:r>
                <w:r>
                  <w:rPr/>
                  <w:t>2</w:t>
                </w:r>
                <w:r>
                  <w:rPr/>
                  <w:fldChar w:fldCharType="end"/>
                </w:r>
              </w:p>
            </w:txbxContent>
          </v:textbox>
          <w10:wrap type="none"/>
        </v:shape>
      </w:pict>
    </w:r>
    <w:r>
      <w:rPr/>
      <w:pict>
        <v:shape style="position:absolute;margin-left:49.5pt;margin-top:42.400002pt;width:69.4pt;height:14pt;mso-position-horizontal-relative:page;mso-position-vertical-relative:page;z-index:-15803392" type="#_x0000_t202" filled="false" stroked="false">
          <v:textbox inset="0,0,0,0">
            <w:txbxContent>
              <w:p>
                <w:pPr>
                  <w:spacing w:line="264" w:lineRule="exact" w:before="0"/>
                  <w:ind w:left="20" w:right="0" w:firstLine="0"/>
                  <w:jc w:val="left"/>
                  <w:rPr>
                    <w:b/>
                    <w:sz w:val="24"/>
                  </w:rPr>
                </w:pPr>
                <w:r>
                  <w:rPr>
                    <w:b/>
                    <w:sz w:val="24"/>
                  </w:rPr>
                  <w:t>Brian Wiley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30" w:hanging="360"/>
      </w:pPr>
      <w:rPr>
        <w:rFonts w:hint="default" w:ascii="OpenSymbol" w:hAnsi="OpenSymbol" w:eastAsia="OpenSymbol" w:cs="OpenSymbol"/>
        <w:w w:val="126"/>
        <w:sz w:val="22"/>
        <w:szCs w:val="22"/>
        <w:lang w:val="en-US" w:eastAsia="en-US" w:bidi="ar-SA"/>
      </w:rPr>
    </w:lvl>
    <w:lvl w:ilvl="1">
      <w:start w:val="0"/>
      <w:numFmt w:val="bullet"/>
      <w:lvlText w:val="•"/>
      <w:lvlJc w:val="left"/>
      <w:pPr>
        <w:ind w:left="1812" w:hanging="360"/>
      </w:pPr>
      <w:rPr>
        <w:rFonts w:hint="default"/>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56" w:hanging="360"/>
      </w:pPr>
      <w:rPr>
        <w:rFonts w:hint="default"/>
        <w:lang w:val="en-US" w:eastAsia="en-US" w:bidi="ar-SA"/>
      </w:rPr>
    </w:lvl>
    <w:lvl w:ilvl="4">
      <w:start w:val="0"/>
      <w:numFmt w:val="bullet"/>
      <w:lvlText w:val="•"/>
      <w:lvlJc w:val="left"/>
      <w:pPr>
        <w:ind w:left="4728"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2" w:hanging="360"/>
      </w:pPr>
      <w:rPr>
        <w:rFonts w:hint="default"/>
        <w:lang w:val="en-US" w:eastAsia="en-US" w:bidi="ar-SA"/>
      </w:rPr>
    </w:lvl>
    <w:lvl w:ilvl="7">
      <w:start w:val="0"/>
      <w:numFmt w:val="bullet"/>
      <w:lvlText w:val="•"/>
      <w:lvlJc w:val="left"/>
      <w:pPr>
        <w:ind w:left="7644" w:hanging="360"/>
      </w:pPr>
      <w:rPr>
        <w:rFonts w:hint="default"/>
        <w:lang w:val="en-US" w:eastAsia="en-US" w:bidi="ar-SA"/>
      </w:rPr>
    </w:lvl>
    <w:lvl w:ilvl="8">
      <w:start w:val="0"/>
      <w:numFmt w:val="bullet"/>
      <w:lvlText w:val="•"/>
      <w:lvlJc w:val="left"/>
      <w:pPr>
        <w:ind w:left="8616" w:hanging="360"/>
      </w:pPr>
      <w:rPr>
        <w:rFonts w:hint="default"/>
        <w:lang w:val="en-US" w:eastAsia="en-US" w:bidi="ar-SA"/>
      </w:rPr>
    </w:lvl>
  </w:abstractNum>
  <w:abstractNum w:abstractNumId="0">
    <w:multiLevelType w:val="hybridMultilevel"/>
    <w:lvl w:ilvl="0">
      <w:start w:val="0"/>
      <w:numFmt w:val="bullet"/>
      <w:lvlText w:val=""/>
      <w:lvlJc w:val="left"/>
      <w:pPr>
        <w:ind w:left="502" w:hanging="240"/>
      </w:pPr>
      <w:rPr>
        <w:rFonts w:hint="default"/>
        <w:w w:val="126"/>
        <w:lang w:val="en-US" w:eastAsia="en-US" w:bidi="ar-SA"/>
      </w:rPr>
    </w:lvl>
    <w:lvl w:ilvl="1">
      <w:start w:val="0"/>
      <w:numFmt w:val="bullet"/>
      <w:lvlText w:val="▪"/>
      <w:lvlJc w:val="left"/>
      <w:pPr>
        <w:ind w:left="830" w:hanging="360"/>
      </w:pPr>
      <w:rPr>
        <w:rFonts w:hint="default" w:ascii="OpenSymbol" w:hAnsi="OpenSymbol" w:eastAsia="OpenSymbol" w:cs="OpenSymbol"/>
        <w:spacing w:val="-25"/>
        <w:w w:val="98"/>
        <w:sz w:val="22"/>
        <w:szCs w:val="22"/>
        <w:lang w:val="en-US" w:eastAsia="en-US" w:bidi="ar-SA"/>
      </w:rPr>
    </w:lvl>
    <w:lvl w:ilvl="2">
      <w:start w:val="0"/>
      <w:numFmt w:val="bullet"/>
      <w:lvlText w:val="•"/>
      <w:lvlJc w:val="left"/>
      <w:pPr>
        <w:ind w:left="1085" w:hanging="360"/>
      </w:pPr>
      <w:rPr>
        <w:rFonts w:hint="default"/>
        <w:lang w:val="en-US" w:eastAsia="en-US" w:bidi="ar-SA"/>
      </w:rPr>
    </w:lvl>
    <w:lvl w:ilvl="3">
      <w:start w:val="0"/>
      <w:numFmt w:val="bullet"/>
      <w:lvlText w:val="•"/>
      <w:lvlJc w:val="left"/>
      <w:pPr>
        <w:ind w:left="1331" w:hanging="360"/>
      </w:pPr>
      <w:rPr>
        <w:rFonts w:hint="default"/>
        <w:lang w:val="en-US" w:eastAsia="en-US" w:bidi="ar-SA"/>
      </w:rPr>
    </w:lvl>
    <w:lvl w:ilvl="4">
      <w:start w:val="0"/>
      <w:numFmt w:val="bullet"/>
      <w:lvlText w:val="•"/>
      <w:lvlJc w:val="left"/>
      <w:pPr>
        <w:ind w:left="1577" w:hanging="360"/>
      </w:pPr>
      <w:rPr>
        <w:rFonts w:hint="default"/>
        <w:lang w:val="en-US" w:eastAsia="en-US" w:bidi="ar-SA"/>
      </w:rPr>
    </w:lvl>
    <w:lvl w:ilvl="5">
      <w:start w:val="0"/>
      <w:numFmt w:val="bullet"/>
      <w:lvlText w:val="•"/>
      <w:lvlJc w:val="left"/>
      <w:pPr>
        <w:ind w:left="1823" w:hanging="360"/>
      </w:pPr>
      <w:rPr>
        <w:rFonts w:hint="default"/>
        <w:lang w:val="en-US" w:eastAsia="en-US" w:bidi="ar-SA"/>
      </w:rPr>
    </w:lvl>
    <w:lvl w:ilvl="6">
      <w:start w:val="0"/>
      <w:numFmt w:val="bullet"/>
      <w:lvlText w:val="•"/>
      <w:lvlJc w:val="left"/>
      <w:pPr>
        <w:ind w:left="2069" w:hanging="360"/>
      </w:pPr>
      <w:rPr>
        <w:rFonts w:hint="default"/>
        <w:lang w:val="en-US" w:eastAsia="en-US" w:bidi="ar-SA"/>
      </w:rPr>
    </w:lvl>
    <w:lvl w:ilvl="7">
      <w:start w:val="0"/>
      <w:numFmt w:val="bullet"/>
      <w:lvlText w:val="•"/>
      <w:lvlJc w:val="left"/>
      <w:pPr>
        <w:ind w:left="2315" w:hanging="360"/>
      </w:pPr>
      <w:rPr>
        <w:rFonts w:hint="default"/>
        <w:lang w:val="en-US" w:eastAsia="en-US" w:bidi="ar-SA"/>
      </w:rPr>
    </w:lvl>
    <w:lvl w:ilvl="8">
      <w:start w:val="0"/>
      <w:numFmt w:val="bullet"/>
      <w:lvlText w:val="•"/>
      <w:lvlJc w:val="left"/>
      <w:pPr>
        <w:ind w:left="256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jc w:val="center"/>
      <w:outlineLvl w:val="1"/>
    </w:pPr>
    <w:rPr>
      <w:rFonts w:ascii="Carlito" w:hAnsi="Carlito" w:eastAsia="Carlito" w:cs="Carlito"/>
      <w:b/>
      <w:bCs/>
      <w:sz w:val="24"/>
      <w:szCs w:val="24"/>
      <w:lang w:val="en-US" w:eastAsia="en-US" w:bidi="ar-SA"/>
    </w:rPr>
  </w:style>
  <w:style w:styleId="Heading2" w:type="paragraph">
    <w:name w:val="Heading 2"/>
    <w:basedOn w:val="Normal"/>
    <w:uiPriority w:val="1"/>
    <w:qFormat/>
    <w:pPr>
      <w:spacing w:before="1" w:line="268" w:lineRule="exact"/>
      <w:ind w:left="110"/>
      <w:jc w:val="both"/>
      <w:outlineLvl w:val="2"/>
    </w:pPr>
    <w:rPr>
      <w:rFonts w:ascii="Carlito" w:hAnsi="Carlito" w:eastAsia="Carlito" w:cs="Carlito"/>
      <w:b/>
      <w:bCs/>
      <w:sz w:val="22"/>
      <w:szCs w:val="22"/>
      <w:lang w:val="en-US" w:eastAsia="en-US" w:bidi="ar-SA"/>
    </w:rPr>
  </w:style>
  <w:style w:styleId="Heading3" w:type="paragraph">
    <w:name w:val="Heading 3"/>
    <w:basedOn w:val="Normal"/>
    <w:uiPriority w:val="1"/>
    <w:qFormat/>
    <w:pPr>
      <w:spacing w:before="2"/>
      <w:ind w:left="110"/>
      <w:jc w:val="both"/>
      <w:outlineLvl w:val="3"/>
    </w:pPr>
    <w:rPr>
      <w:rFonts w:ascii="Carlito" w:hAnsi="Carlito" w:eastAsia="Carlito" w:cs="Carlito"/>
      <w:b/>
      <w:bCs/>
      <w:i/>
      <w:sz w:val="22"/>
      <w:szCs w:val="22"/>
      <w:lang w:val="en-US" w:eastAsia="en-US" w:bidi="ar-SA"/>
    </w:rPr>
  </w:style>
  <w:style w:styleId="Title" w:type="paragraph">
    <w:name w:val="Title"/>
    <w:basedOn w:val="Normal"/>
    <w:uiPriority w:val="1"/>
    <w:qFormat/>
    <w:pPr>
      <w:spacing w:line="482" w:lineRule="exact"/>
      <w:ind w:right="114"/>
      <w:jc w:val="center"/>
    </w:pPr>
    <w:rPr>
      <w:rFonts w:ascii="Carlito" w:hAnsi="Carlito" w:eastAsia="Carlito" w:cs="Carlito"/>
      <w:b/>
      <w:bCs/>
      <w:sz w:val="32"/>
      <w:szCs w:val="32"/>
      <w:lang w:val="en-US" w:eastAsia="en-US" w:bidi="ar-SA"/>
    </w:rPr>
  </w:style>
  <w:style w:styleId="ListParagraph" w:type="paragraph">
    <w:name w:val="List Paragraph"/>
    <w:basedOn w:val="Normal"/>
    <w:uiPriority w:val="1"/>
    <w:qFormat/>
    <w:pPr>
      <w:spacing w:line="274" w:lineRule="exact"/>
      <w:ind w:left="502" w:hanging="360"/>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swiley@gmail.com" TargetMode="External"/><Relationship Id="rId6" Type="http://schemas.openxmlformats.org/officeDocument/2006/relationships/hyperlink" Target="http://www.linkedin.com/in/wileybrian/"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Wiley</dc:creator>
  <dc:title>Brian Wiley's Standard Resume</dc:title>
  <dcterms:created xsi:type="dcterms:W3CDTF">2023-06-28T04:01:56Z</dcterms:created>
  <dcterms:modified xsi:type="dcterms:W3CDTF">2023-06-28T04:01:56Z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Writer</vt:lpwstr>
  </property>
  <property fmtid="{D5CDD505-2E9C-101B-9397-08002B2CF9AE}" pid="4" name="LastSaved">
    <vt:filetime>2023-06-28T00:00:00Z</vt:filetime>
  </property>
</Properties>
</file>