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122A" w14:textId="7E50D691" w:rsidR="00E22DBE" w:rsidRDefault="00BE5B1A">
      <w:r>
        <w:t>2e.)</w:t>
      </w:r>
      <w:r w:rsidR="005D6747">
        <w:t xml:space="preserve"> Because the percentage of students </w:t>
      </w:r>
      <w:r w:rsidR="002078D6">
        <w:t xml:space="preserve">with blue eyes and brown hair is </w:t>
      </w:r>
      <w:r w:rsidR="006B02EB">
        <w:t xml:space="preserve">lower than </w:t>
      </w:r>
      <w:r w:rsidR="002078D6">
        <w:t>the percentage of those with brown hair</w:t>
      </w:r>
      <w:r w:rsidR="00780A71">
        <w:t xml:space="preserve"> and </w:t>
      </w:r>
      <w:r w:rsidR="00E25DA4">
        <w:t>blue eyes</w:t>
      </w:r>
      <w:r w:rsidR="00780A71">
        <w:t xml:space="preserve">, this suggests </w:t>
      </w:r>
      <w:r w:rsidR="00660C22">
        <w:t xml:space="preserve">that these attributes are not </w:t>
      </w:r>
      <w:proofErr w:type="gramStart"/>
      <w:r w:rsidR="00660C22">
        <w:t>independent of one another</w:t>
      </w:r>
      <w:r w:rsidR="00E25DA4">
        <w:t xml:space="preserve"> </w:t>
      </w:r>
      <w:r w:rsidR="001F5DE1">
        <w:t>completely</w:t>
      </w:r>
      <w:proofErr w:type="gramEnd"/>
      <w:r w:rsidR="001F5DE1">
        <w:t xml:space="preserve">. </w:t>
      </w:r>
    </w:p>
    <w:sectPr w:rsidR="00E2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C1"/>
    <w:rsid w:val="001F5DE1"/>
    <w:rsid w:val="002078D6"/>
    <w:rsid w:val="005D6747"/>
    <w:rsid w:val="00660C22"/>
    <w:rsid w:val="006B02EB"/>
    <w:rsid w:val="006E786C"/>
    <w:rsid w:val="00780A71"/>
    <w:rsid w:val="007E7516"/>
    <w:rsid w:val="00811EC1"/>
    <w:rsid w:val="00873A33"/>
    <w:rsid w:val="00BD451C"/>
    <w:rsid w:val="00BE5B1A"/>
    <w:rsid w:val="00E22DBE"/>
    <w:rsid w:val="00E25DA4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1A9E5"/>
  <w15:chartTrackingRefBased/>
  <w15:docId w15:val="{534A45C6-37B4-4759-8DCA-8D99A604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455df-dd04-4ac9-8bde-8da50f7cf5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989399BDE7A438F82B1C69E4FD365" ma:contentTypeVersion="14" ma:contentTypeDescription="Create a new document." ma:contentTypeScope="" ma:versionID="9e406bfc8416c62f5348db8306b27d26">
  <xsd:schema xmlns:xsd="http://www.w3.org/2001/XMLSchema" xmlns:xs="http://www.w3.org/2001/XMLSchema" xmlns:p="http://schemas.microsoft.com/office/2006/metadata/properties" xmlns:ns3="027455df-dd04-4ac9-8bde-8da50f7cf530" xmlns:ns4="d4625632-b824-46da-bdbf-7eeb255bda0f" targetNamespace="http://schemas.microsoft.com/office/2006/metadata/properties" ma:root="true" ma:fieldsID="0d89c7071dc8690316e312f1d8530511" ns3:_="" ns4:_="">
    <xsd:import namespace="027455df-dd04-4ac9-8bde-8da50f7cf530"/>
    <xsd:import namespace="d4625632-b824-46da-bdbf-7eeb255bd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55df-dd04-4ac9-8bde-8da50f7cf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632-b824-46da-bdbf-7eeb255bd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BFC2E3-FA72-4B5E-B205-DA8398C469DA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027455df-dd04-4ac9-8bde-8da50f7cf530"/>
    <ds:schemaRef ds:uri="http://schemas.microsoft.com/office/2006/metadata/properties"/>
    <ds:schemaRef ds:uri="d4625632-b824-46da-bdbf-7eeb255bda0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B0110ED-434F-4139-9B26-5BFBD3BC4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4C656-BE4B-4C39-9A08-D2710C255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55df-dd04-4ac9-8bde-8da50f7cf530"/>
    <ds:schemaRef ds:uri="d4625632-b824-46da-bdbf-7eeb255b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185</Characters>
  <Application>Microsoft Office Word</Application>
  <DocSecurity>0</DocSecurity>
  <Lines>3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12</cp:revision>
  <dcterms:created xsi:type="dcterms:W3CDTF">2024-05-19T22:58:00Z</dcterms:created>
  <dcterms:modified xsi:type="dcterms:W3CDTF">2024-05-19T23:30:00Z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8eb9a1cf-0376-429f-96a6-141b234c3789</vt:lpwstr>
  </property>
  <property fmtid="{D5CDD505-2E9C-101B-9397-08002B2CF9AE}" pid="3" name="ContentTypeId">
    <vt:lpwstr>0x010100FDE989399BDE7A438F82B1C69E4FD365</vt:lpwstr>
  </property>
</Properties>
</file>