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632A" w14:textId="6791D566" w:rsidR="00FE753E" w:rsidRPr="00A56813" w:rsidRDefault="00DC3B06" w:rsidP="00A70699">
      <w:pPr>
        <w:spacing w:after="0"/>
        <w:jc w:val="center"/>
        <w:rPr>
          <w:b/>
          <w:sz w:val="32"/>
          <w:szCs w:val="32"/>
        </w:rPr>
      </w:pPr>
      <w:r w:rsidRPr="00A56813">
        <w:rPr>
          <w:rFonts w:hint="eastAsia"/>
          <w:b/>
          <w:sz w:val="32"/>
          <w:szCs w:val="32"/>
        </w:rPr>
        <w:t>경제데이터분석입문</w:t>
      </w:r>
    </w:p>
    <w:p w14:paraId="4F26632B" w14:textId="0D34A3E5" w:rsidR="00247DA1" w:rsidRPr="00A56813" w:rsidRDefault="00AA7709" w:rsidP="00A70699">
      <w:pPr>
        <w:spacing w:after="0"/>
        <w:jc w:val="right"/>
        <w:rPr>
          <w:sz w:val="24"/>
          <w:szCs w:val="24"/>
        </w:rPr>
      </w:pPr>
      <w:r w:rsidRPr="00A56813">
        <w:rPr>
          <w:sz w:val="24"/>
          <w:szCs w:val="24"/>
        </w:rPr>
        <w:t>2022</w:t>
      </w:r>
      <w:r w:rsidR="00E1218F" w:rsidRPr="00A56813">
        <w:rPr>
          <w:sz w:val="24"/>
          <w:szCs w:val="24"/>
        </w:rPr>
        <w:t>710548</w:t>
      </w:r>
      <w:r w:rsidR="00A70699" w:rsidRPr="00A56813">
        <w:rPr>
          <w:sz w:val="24"/>
          <w:szCs w:val="24"/>
        </w:rPr>
        <w:t xml:space="preserve"> </w:t>
      </w:r>
      <w:r w:rsidR="00E1218F" w:rsidRPr="00A56813">
        <w:rPr>
          <w:rFonts w:hint="eastAsia"/>
          <w:sz w:val="24"/>
          <w:szCs w:val="24"/>
        </w:rPr>
        <w:t>염보선</w:t>
      </w:r>
    </w:p>
    <w:tbl>
      <w:tblPr>
        <w:tblStyle w:val="ab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FF2BE9" w:rsidRPr="00A56813" w14:paraId="4F26632D" w14:textId="77777777" w:rsidTr="00A70699">
        <w:tc>
          <w:tcPr>
            <w:tcW w:w="10627" w:type="dxa"/>
          </w:tcPr>
          <w:p w14:paraId="4F26632C" w14:textId="14AFEB11" w:rsidR="00FF2BE9" w:rsidRPr="00A56813" w:rsidRDefault="0042161B" w:rsidP="0042161B">
            <w:pPr>
              <w:pStyle w:val="a5"/>
              <w:numPr>
                <w:ilvl w:val="0"/>
                <w:numId w:val="28"/>
              </w:numPr>
              <w:ind w:leftChars="0"/>
              <w:jc w:val="left"/>
              <w:rPr>
                <w:b/>
                <w:sz w:val="24"/>
                <w:szCs w:val="24"/>
              </w:rPr>
            </w:pPr>
            <w:r w:rsidRPr="00A56813">
              <w:rPr>
                <w:rFonts w:hint="eastAsia"/>
                <w:b/>
                <w:sz w:val="24"/>
                <w:szCs w:val="24"/>
              </w:rPr>
              <w:t>데이터 수집 계획서</w:t>
            </w:r>
          </w:p>
        </w:tc>
      </w:tr>
    </w:tbl>
    <w:p w14:paraId="4F26632E" w14:textId="58EB9791" w:rsidR="00247DA1" w:rsidRPr="00A56813" w:rsidRDefault="00510379" w:rsidP="00510379">
      <w:pPr>
        <w:pStyle w:val="a5"/>
        <w:numPr>
          <w:ilvl w:val="1"/>
          <w:numId w:val="3"/>
        </w:numPr>
        <w:spacing w:before="240" w:after="0"/>
        <w:ind w:leftChars="0"/>
        <w:rPr>
          <w:b/>
          <w:sz w:val="24"/>
          <w:szCs w:val="24"/>
        </w:rPr>
      </w:pPr>
      <w:r w:rsidRPr="00A56813">
        <w:rPr>
          <w:rFonts w:hint="eastAsia"/>
          <w:b/>
          <w:sz w:val="24"/>
          <w:szCs w:val="24"/>
        </w:rPr>
        <w:t>수집한 자료에 대한 간략한 소개</w:t>
      </w:r>
    </w:p>
    <w:p w14:paraId="3C8BC586" w14:textId="7FDA84AF" w:rsidR="0086089F" w:rsidRPr="00A56813" w:rsidRDefault="00510379" w:rsidP="00334920">
      <w:pPr>
        <w:spacing w:after="0"/>
        <w:ind w:firstLine="541"/>
        <w:rPr>
          <w:rFonts w:asciiTheme="minorEastAsia" w:hAnsiTheme="minorEastAsia"/>
          <w:b/>
          <w:sz w:val="24"/>
          <w:szCs w:val="24"/>
        </w:rPr>
      </w:pPr>
      <w:r w:rsidRPr="00A56813">
        <w:rPr>
          <w:rFonts w:asciiTheme="minorEastAsia" w:hAnsiTheme="minorEastAsia" w:hint="eastAsia"/>
          <w:b/>
          <w:sz w:val="24"/>
          <w:szCs w:val="24"/>
        </w:rPr>
        <w:t>제목:</w:t>
      </w:r>
      <w:r w:rsidR="00F8774D" w:rsidRPr="00A56813">
        <w:rPr>
          <w:rFonts w:asciiTheme="minorEastAsia" w:hAnsiTheme="minorEastAsia"/>
          <w:b/>
          <w:sz w:val="24"/>
          <w:szCs w:val="24"/>
        </w:rPr>
        <w:t xml:space="preserve"> </w:t>
      </w:r>
      <w:r w:rsidR="00F8774D" w:rsidRPr="00A56813">
        <w:rPr>
          <w:rFonts w:asciiTheme="minorEastAsia" w:hAnsiTheme="minorEastAsia" w:hint="eastAsia"/>
          <w:b/>
          <w:sz w:val="24"/>
          <w:szCs w:val="24"/>
        </w:rPr>
        <w:t>매크로</w:t>
      </w:r>
      <w:r w:rsidRPr="00A56813">
        <w:rPr>
          <w:rFonts w:asciiTheme="minorEastAsia" w:hAnsiTheme="minorEastAsia"/>
          <w:b/>
          <w:sz w:val="24"/>
          <w:szCs w:val="24"/>
        </w:rPr>
        <w:t xml:space="preserve"> Dashboard</w:t>
      </w:r>
    </w:p>
    <w:tbl>
      <w:tblPr>
        <w:tblStyle w:val="ab"/>
        <w:tblW w:w="10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1"/>
        <w:gridCol w:w="7910"/>
      </w:tblGrid>
      <w:tr w:rsidR="00101E27" w14:paraId="3A60A982" w14:textId="77777777" w:rsidTr="00A56813">
        <w:trPr>
          <w:trHeight w:val="1588"/>
        </w:trPr>
        <w:tc>
          <w:tcPr>
            <w:tcW w:w="2541" w:type="dxa"/>
            <w:vAlign w:val="center"/>
          </w:tcPr>
          <w:p w14:paraId="340EA070" w14:textId="602088EE" w:rsidR="00101E27" w:rsidRPr="00167896" w:rsidRDefault="00101E27" w:rsidP="0016789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910" w:type="dxa"/>
            <w:vAlign w:val="center"/>
          </w:tcPr>
          <w:p w14:paraId="302DB437" w14:textId="372767F2" w:rsidR="00101E27" w:rsidRPr="00167896" w:rsidRDefault="00623E1D" w:rsidP="00167896">
            <w:pPr>
              <w:jc w:val="center"/>
              <w:rPr>
                <w:b/>
                <w:bCs/>
                <w:sz w:val="24"/>
                <w:szCs w:val="24"/>
              </w:rPr>
            </w:pPr>
            <w:r w:rsidRPr="00167896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101E27" w14:paraId="4CF39CEC" w14:textId="77777777" w:rsidTr="00A56813">
        <w:trPr>
          <w:trHeight w:val="1661"/>
        </w:trPr>
        <w:tc>
          <w:tcPr>
            <w:tcW w:w="2541" w:type="dxa"/>
            <w:vAlign w:val="center"/>
          </w:tcPr>
          <w:p w14:paraId="7B3A3CBC" w14:textId="55254FED" w:rsidR="00101E27" w:rsidRPr="00167896" w:rsidRDefault="00345D2A" w:rsidP="00167896">
            <w:pPr>
              <w:pStyle w:val="a5"/>
              <w:numPr>
                <w:ilvl w:val="0"/>
                <w:numId w:val="40"/>
              </w:numPr>
              <w:ind w:leftChars="0"/>
              <w:jc w:val="left"/>
              <w:rPr>
                <w:sz w:val="24"/>
                <w:szCs w:val="24"/>
              </w:rPr>
            </w:pPr>
            <w:r w:rsidRPr="00167896">
              <w:rPr>
                <w:rFonts w:asciiTheme="minorEastAsia" w:hAnsiTheme="minorEastAsia"/>
                <w:b/>
                <w:sz w:val="24"/>
                <w:szCs w:val="24"/>
              </w:rPr>
              <w:t>TAA</w:t>
            </w:r>
            <w:r w:rsidR="00F11236" w:rsidRPr="00167896">
              <w:rPr>
                <w:rFonts w:asciiTheme="minorEastAsia" w:hAnsiTheme="minorEastAsia"/>
                <w:b/>
                <w:sz w:val="24"/>
                <w:szCs w:val="24"/>
              </w:rPr>
              <w:t xml:space="preserve"> Analysis</w:t>
            </w:r>
          </w:p>
        </w:tc>
        <w:tc>
          <w:tcPr>
            <w:tcW w:w="7910" w:type="dxa"/>
            <w:vAlign w:val="center"/>
          </w:tcPr>
          <w:p w14:paraId="2DE504E5" w14:textId="77777777" w:rsidR="0029643E" w:rsidRPr="00167896" w:rsidRDefault="00345D2A" w:rsidP="00167896">
            <w:pPr>
              <w:jc w:val="left"/>
              <w:rPr>
                <w:sz w:val="24"/>
                <w:szCs w:val="24"/>
              </w:rPr>
            </w:pPr>
            <w:r w:rsidRPr="00167896">
              <w:rPr>
                <w:sz w:val="24"/>
                <w:szCs w:val="24"/>
              </w:rPr>
              <w:t xml:space="preserve">Benchmark </w:t>
            </w:r>
            <w:r w:rsidRPr="00167896">
              <w:rPr>
                <w:rFonts w:hint="eastAsia"/>
                <w:sz w:val="24"/>
                <w:szCs w:val="24"/>
              </w:rPr>
              <w:t xml:space="preserve">와 </w:t>
            </w:r>
            <w:r w:rsidR="00623E1D" w:rsidRPr="00167896">
              <w:rPr>
                <w:sz w:val="24"/>
                <w:szCs w:val="24"/>
              </w:rPr>
              <w:t xml:space="preserve">Portfolio </w:t>
            </w:r>
            <w:r w:rsidR="00623E1D" w:rsidRPr="00167896">
              <w:rPr>
                <w:rFonts w:hint="eastAsia"/>
                <w:sz w:val="24"/>
                <w:szCs w:val="24"/>
              </w:rPr>
              <w:t>수익률 분석</w:t>
            </w:r>
            <w:r w:rsidR="009F3386" w:rsidRPr="00167896">
              <w:rPr>
                <w:sz w:val="24"/>
                <w:szCs w:val="24"/>
              </w:rPr>
              <w:t xml:space="preserve"> </w:t>
            </w:r>
            <w:r w:rsidR="009F3386" w:rsidRPr="00167896">
              <w:rPr>
                <w:rFonts w:hint="eastAsia"/>
                <w:sz w:val="24"/>
                <w:szCs w:val="24"/>
              </w:rPr>
              <w:t xml:space="preserve">및 </w:t>
            </w:r>
            <w:r w:rsidR="00AD47AA" w:rsidRPr="00167896">
              <w:rPr>
                <w:rFonts w:hint="eastAsia"/>
                <w:sz w:val="24"/>
                <w:szCs w:val="24"/>
              </w:rPr>
              <w:t>개별 E</w:t>
            </w:r>
            <w:r w:rsidR="00AD47AA" w:rsidRPr="00167896">
              <w:rPr>
                <w:sz w:val="24"/>
                <w:szCs w:val="24"/>
              </w:rPr>
              <w:t>TF</w:t>
            </w:r>
            <w:r w:rsidR="00AD47AA" w:rsidRPr="00167896">
              <w:rPr>
                <w:rFonts w:hint="eastAsia"/>
                <w:sz w:val="24"/>
                <w:szCs w:val="24"/>
              </w:rPr>
              <w:t>의 시계열 그래프</w:t>
            </w:r>
            <w:r w:rsidR="0029643E" w:rsidRPr="00167896">
              <w:rPr>
                <w:rFonts w:hint="eastAsia"/>
                <w:sz w:val="24"/>
                <w:szCs w:val="24"/>
              </w:rPr>
              <w:t>.</w:t>
            </w:r>
          </w:p>
          <w:p w14:paraId="0438F9A1" w14:textId="77E876AF" w:rsidR="001F56EB" w:rsidRPr="00167896" w:rsidRDefault="00597AFB" w:rsidP="00167896">
            <w:pPr>
              <w:jc w:val="left"/>
              <w:rPr>
                <w:rFonts w:hint="eastAsia"/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>추가적으로 P</w:t>
            </w:r>
            <w:r w:rsidRPr="00167896">
              <w:rPr>
                <w:sz w:val="24"/>
                <w:szCs w:val="24"/>
              </w:rPr>
              <w:t>ortfolio</w:t>
            </w:r>
            <w:r w:rsidRPr="00167896">
              <w:rPr>
                <w:rFonts w:hint="eastAsia"/>
                <w:sz w:val="24"/>
                <w:szCs w:val="24"/>
              </w:rPr>
              <w:t xml:space="preserve">와 </w:t>
            </w:r>
            <w:r w:rsidRPr="00167896">
              <w:rPr>
                <w:sz w:val="24"/>
                <w:szCs w:val="24"/>
              </w:rPr>
              <w:t>BM</w:t>
            </w:r>
            <w:r w:rsidRPr="00167896">
              <w:rPr>
                <w:rFonts w:hint="eastAsia"/>
                <w:sz w:val="24"/>
                <w:szCs w:val="24"/>
              </w:rPr>
              <w:t xml:space="preserve">의 수익률과 </w:t>
            </w:r>
            <w:r w:rsidRPr="00167896">
              <w:rPr>
                <w:sz w:val="24"/>
                <w:szCs w:val="24"/>
              </w:rPr>
              <w:t xml:space="preserve">Vol, MDD </w:t>
            </w:r>
            <w:r w:rsidRPr="00167896">
              <w:rPr>
                <w:rFonts w:hint="eastAsia"/>
                <w:sz w:val="24"/>
                <w:szCs w:val="24"/>
              </w:rPr>
              <w:t xml:space="preserve">등을 볼 수 있는 탭을 업데이트하고 개별 </w:t>
            </w:r>
            <w:r w:rsidRPr="00167896">
              <w:rPr>
                <w:sz w:val="24"/>
                <w:szCs w:val="24"/>
              </w:rPr>
              <w:t>ETF</w:t>
            </w:r>
            <w:r w:rsidRPr="00167896">
              <w:rPr>
                <w:rFonts w:hint="eastAsia"/>
                <w:sz w:val="24"/>
                <w:szCs w:val="24"/>
              </w:rPr>
              <w:t xml:space="preserve">들의 기간 수익률 및 </w:t>
            </w:r>
            <w:r w:rsidR="000A3473" w:rsidRPr="00167896">
              <w:rPr>
                <w:sz w:val="24"/>
                <w:szCs w:val="24"/>
              </w:rPr>
              <w:t>MDD</w:t>
            </w:r>
            <w:r w:rsidR="000A3473" w:rsidRPr="00167896">
              <w:rPr>
                <w:rFonts w:hint="eastAsia"/>
                <w:sz w:val="24"/>
                <w:szCs w:val="24"/>
              </w:rPr>
              <w:t xml:space="preserve">도 작성하여 </w:t>
            </w:r>
            <w:proofErr w:type="spellStart"/>
            <w:r w:rsidR="000A3473" w:rsidRPr="00167896">
              <w:rPr>
                <w:rFonts w:hint="eastAsia"/>
                <w:sz w:val="24"/>
                <w:szCs w:val="24"/>
              </w:rPr>
              <w:t>업무할</w:t>
            </w:r>
            <w:proofErr w:type="spellEnd"/>
            <w:r w:rsidR="000A3473" w:rsidRPr="00167896">
              <w:rPr>
                <w:rFonts w:hint="eastAsia"/>
                <w:sz w:val="24"/>
                <w:szCs w:val="24"/>
              </w:rPr>
              <w:t xml:space="preserve"> 때 사용할 예정</w:t>
            </w:r>
          </w:p>
        </w:tc>
      </w:tr>
      <w:tr w:rsidR="00101E27" w14:paraId="493884FD" w14:textId="77777777" w:rsidTr="00A56813">
        <w:trPr>
          <w:trHeight w:val="1588"/>
        </w:trPr>
        <w:tc>
          <w:tcPr>
            <w:tcW w:w="2541" w:type="dxa"/>
            <w:vAlign w:val="center"/>
          </w:tcPr>
          <w:p w14:paraId="74E8AD5E" w14:textId="537DF6AE" w:rsidR="00101E27" w:rsidRPr="00167896" w:rsidRDefault="003369AB" w:rsidP="00167896">
            <w:pPr>
              <w:pStyle w:val="a5"/>
              <w:numPr>
                <w:ilvl w:val="0"/>
                <w:numId w:val="40"/>
              </w:numPr>
              <w:ind w:leftChars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67896">
              <w:rPr>
                <w:rFonts w:asciiTheme="minorEastAsia" w:hAnsiTheme="minorEastAsia" w:hint="eastAsia"/>
                <w:b/>
                <w:sz w:val="24"/>
                <w:szCs w:val="24"/>
              </w:rPr>
              <w:t>섹터 분석</w:t>
            </w:r>
          </w:p>
        </w:tc>
        <w:tc>
          <w:tcPr>
            <w:tcW w:w="7910" w:type="dxa"/>
            <w:vAlign w:val="center"/>
          </w:tcPr>
          <w:p w14:paraId="0280A5E0" w14:textId="1033589B" w:rsidR="00101E27" w:rsidRPr="00167896" w:rsidRDefault="003369AB" w:rsidP="00167896">
            <w:pPr>
              <w:jc w:val="left"/>
              <w:rPr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 xml:space="preserve">섹터 </w:t>
            </w:r>
            <w:r w:rsidRPr="00167896">
              <w:rPr>
                <w:sz w:val="24"/>
                <w:szCs w:val="24"/>
              </w:rPr>
              <w:t xml:space="preserve">1Week, 1M </w:t>
            </w:r>
            <w:r w:rsidRPr="00167896">
              <w:rPr>
                <w:rFonts w:hint="eastAsia"/>
                <w:sz w:val="24"/>
                <w:szCs w:val="24"/>
              </w:rPr>
              <w:t xml:space="preserve">수익률 및 </w:t>
            </w:r>
            <w:r w:rsidR="00053CE1" w:rsidRPr="00167896">
              <w:rPr>
                <w:rFonts w:hint="eastAsia"/>
                <w:sz w:val="24"/>
                <w:szCs w:val="24"/>
              </w:rPr>
              <w:t xml:space="preserve">섹터간 </w:t>
            </w:r>
            <w:r w:rsidR="00053CE1" w:rsidRPr="00167896">
              <w:rPr>
                <w:sz w:val="24"/>
                <w:szCs w:val="24"/>
              </w:rPr>
              <w:t>Correlation/</w:t>
            </w:r>
            <w:r w:rsidR="00053CE1" w:rsidRPr="00167896">
              <w:rPr>
                <w:rFonts w:hint="eastAsia"/>
                <w:sz w:val="24"/>
                <w:szCs w:val="24"/>
              </w:rPr>
              <w:t xml:space="preserve">시계열 </w:t>
            </w:r>
            <w:r w:rsidR="00053CE1" w:rsidRPr="00167896">
              <w:rPr>
                <w:sz w:val="24"/>
                <w:szCs w:val="24"/>
              </w:rPr>
              <w:t>Correlation</w:t>
            </w:r>
          </w:p>
          <w:p w14:paraId="1D4FEAEF" w14:textId="1CDAE556" w:rsidR="000A3473" w:rsidRPr="00167896" w:rsidRDefault="000A3473" w:rsidP="00167896">
            <w:pPr>
              <w:jc w:val="left"/>
              <w:rPr>
                <w:rFonts w:hint="eastAsia"/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 xml:space="preserve">추후 </w:t>
            </w:r>
            <w:r w:rsidRPr="00167896">
              <w:rPr>
                <w:sz w:val="24"/>
                <w:szCs w:val="24"/>
              </w:rPr>
              <w:t xml:space="preserve">3M, 6M, YTD </w:t>
            </w:r>
            <w:r w:rsidRPr="00167896">
              <w:rPr>
                <w:rFonts w:hint="eastAsia"/>
                <w:sz w:val="24"/>
                <w:szCs w:val="24"/>
              </w:rPr>
              <w:t xml:space="preserve">수익률을 한꺼번에 볼 수 있게 업데이트하고 </w:t>
            </w:r>
            <w:r w:rsidR="000939B9" w:rsidRPr="00167896">
              <w:rPr>
                <w:rFonts w:hint="eastAsia"/>
                <w:sz w:val="24"/>
                <w:szCs w:val="24"/>
              </w:rPr>
              <w:t xml:space="preserve">시계열 </w:t>
            </w:r>
            <w:r w:rsidR="000939B9" w:rsidRPr="00167896">
              <w:rPr>
                <w:sz w:val="24"/>
                <w:szCs w:val="24"/>
              </w:rPr>
              <w:t xml:space="preserve">Correlation </w:t>
            </w:r>
            <w:r w:rsidR="000939B9" w:rsidRPr="00167896">
              <w:rPr>
                <w:rFonts w:hint="eastAsia"/>
                <w:sz w:val="24"/>
                <w:szCs w:val="24"/>
              </w:rPr>
              <w:t xml:space="preserve">또한 왼쪽 </w:t>
            </w:r>
            <w:r w:rsidR="000939B9" w:rsidRPr="00167896">
              <w:rPr>
                <w:sz w:val="24"/>
                <w:szCs w:val="24"/>
              </w:rPr>
              <w:t>slide</w:t>
            </w:r>
            <w:r w:rsidR="000939B9" w:rsidRPr="00167896">
              <w:rPr>
                <w:rFonts w:hint="eastAsia"/>
                <w:sz w:val="24"/>
                <w:szCs w:val="24"/>
              </w:rPr>
              <w:t>에서 클릭하면 사용할 수 있게 업데이트 예정</w:t>
            </w:r>
          </w:p>
        </w:tc>
      </w:tr>
      <w:tr w:rsidR="00101E27" w14:paraId="5D920BE5" w14:textId="77777777" w:rsidTr="00A56813">
        <w:trPr>
          <w:trHeight w:val="1588"/>
        </w:trPr>
        <w:tc>
          <w:tcPr>
            <w:tcW w:w="2541" w:type="dxa"/>
            <w:vAlign w:val="center"/>
          </w:tcPr>
          <w:p w14:paraId="4D173014" w14:textId="65584DF0" w:rsidR="00101E27" w:rsidRPr="00167896" w:rsidRDefault="000939B9" w:rsidP="00167896">
            <w:pPr>
              <w:pStyle w:val="a5"/>
              <w:numPr>
                <w:ilvl w:val="0"/>
                <w:numId w:val="40"/>
              </w:numPr>
              <w:ind w:leftChars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67896">
              <w:rPr>
                <w:rFonts w:asciiTheme="minorEastAsia" w:hAnsiTheme="minorEastAsia" w:hint="eastAsia"/>
                <w:b/>
                <w:sz w:val="24"/>
                <w:szCs w:val="24"/>
              </w:rPr>
              <w:t>L</w:t>
            </w:r>
            <w:r w:rsidRPr="00167896">
              <w:rPr>
                <w:rFonts w:asciiTheme="minorEastAsia" w:hAnsiTheme="minorEastAsia"/>
                <w:b/>
                <w:sz w:val="24"/>
                <w:szCs w:val="24"/>
              </w:rPr>
              <w:t>iquidity &amp; Vol</w:t>
            </w:r>
          </w:p>
        </w:tc>
        <w:tc>
          <w:tcPr>
            <w:tcW w:w="7910" w:type="dxa"/>
            <w:vAlign w:val="center"/>
          </w:tcPr>
          <w:p w14:paraId="0E8A4C3D" w14:textId="77777777" w:rsidR="000939B9" w:rsidRPr="00167896" w:rsidRDefault="000939B9" w:rsidP="00167896">
            <w:pPr>
              <w:jc w:val="left"/>
              <w:rPr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 xml:space="preserve">해당 탭은 </w:t>
            </w:r>
            <w:proofErr w:type="spellStart"/>
            <w:r w:rsidRPr="00167896">
              <w:rPr>
                <w:sz w:val="24"/>
                <w:szCs w:val="24"/>
              </w:rPr>
              <w:t>Vix</w:t>
            </w:r>
            <w:proofErr w:type="spellEnd"/>
            <w:r w:rsidRPr="00167896">
              <w:rPr>
                <w:rFonts w:hint="eastAsia"/>
                <w:sz w:val="24"/>
                <w:szCs w:val="24"/>
              </w:rPr>
              <w:t>의 시계열자료를 통해 지속적으로 모니터링하고 과거와 비교할</w:t>
            </w:r>
            <w:r w:rsidRPr="00167896">
              <w:rPr>
                <w:sz w:val="24"/>
                <w:szCs w:val="24"/>
              </w:rPr>
              <w:t xml:space="preserve"> </w:t>
            </w:r>
            <w:r w:rsidRPr="00167896">
              <w:rPr>
                <w:rFonts w:hint="eastAsia"/>
                <w:sz w:val="24"/>
                <w:szCs w:val="24"/>
              </w:rPr>
              <w:t>목적으로 만듦</w:t>
            </w:r>
          </w:p>
          <w:p w14:paraId="0D9C5DCA" w14:textId="37B227F4" w:rsidR="000939B9" w:rsidRPr="00167896" w:rsidRDefault="000939B9" w:rsidP="00167896">
            <w:pPr>
              <w:jc w:val="left"/>
              <w:rPr>
                <w:rFonts w:hint="eastAsia"/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>M</w:t>
            </w:r>
            <w:r w:rsidRPr="00167896">
              <w:rPr>
                <w:sz w:val="24"/>
                <w:szCs w:val="24"/>
              </w:rPr>
              <w:t>2</w:t>
            </w:r>
            <w:r w:rsidRPr="00167896">
              <w:rPr>
                <w:rFonts w:hint="eastAsia"/>
                <w:sz w:val="24"/>
                <w:szCs w:val="24"/>
              </w:rPr>
              <w:t xml:space="preserve">와 </w:t>
            </w:r>
            <w:r w:rsidR="00C046EF" w:rsidRPr="00167896">
              <w:rPr>
                <w:sz w:val="24"/>
                <w:szCs w:val="24"/>
              </w:rPr>
              <w:t xml:space="preserve">Market CAP /GDP </w:t>
            </w:r>
            <w:r w:rsidR="00C046EF" w:rsidRPr="00167896">
              <w:rPr>
                <w:rFonts w:hint="eastAsia"/>
                <w:sz w:val="24"/>
                <w:szCs w:val="24"/>
              </w:rPr>
              <w:t xml:space="preserve">또한 유동성 및 </w:t>
            </w:r>
            <w:r w:rsidR="00C046EF" w:rsidRPr="00167896">
              <w:rPr>
                <w:sz w:val="24"/>
                <w:szCs w:val="24"/>
              </w:rPr>
              <w:t>valuation</w:t>
            </w:r>
            <w:r w:rsidR="00C046EF" w:rsidRPr="00167896">
              <w:rPr>
                <w:rFonts w:hint="eastAsia"/>
                <w:sz w:val="24"/>
                <w:szCs w:val="24"/>
              </w:rPr>
              <w:t xml:space="preserve">을 </w:t>
            </w:r>
            <w:r w:rsidR="00705CDF" w:rsidRPr="00167896">
              <w:rPr>
                <w:rFonts w:hint="eastAsia"/>
                <w:sz w:val="24"/>
                <w:szCs w:val="24"/>
              </w:rPr>
              <w:t>가늠하기 위한 지표로 활용할 예정</w:t>
            </w:r>
          </w:p>
        </w:tc>
      </w:tr>
      <w:tr w:rsidR="00101E27" w14:paraId="677B63F8" w14:textId="77777777" w:rsidTr="00A56813">
        <w:trPr>
          <w:trHeight w:val="1588"/>
        </w:trPr>
        <w:tc>
          <w:tcPr>
            <w:tcW w:w="2541" w:type="dxa"/>
            <w:vAlign w:val="center"/>
          </w:tcPr>
          <w:p w14:paraId="30DE523E" w14:textId="2EAE3243" w:rsidR="00101E27" w:rsidRPr="00167896" w:rsidRDefault="00101E27" w:rsidP="00167896">
            <w:pPr>
              <w:pStyle w:val="a5"/>
              <w:numPr>
                <w:ilvl w:val="0"/>
                <w:numId w:val="40"/>
              </w:numPr>
              <w:ind w:leftChars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67896">
              <w:rPr>
                <w:rFonts w:asciiTheme="minorEastAsia" w:hAnsiTheme="minorEastAsia" w:hint="eastAsia"/>
                <w:b/>
                <w:sz w:val="24"/>
                <w:szCs w:val="24"/>
              </w:rPr>
              <w:t>경기선행지표</w:t>
            </w:r>
            <w:r w:rsidR="00705CDF" w:rsidRPr="00167896">
              <w:rPr>
                <w:rFonts w:asciiTheme="minorEastAsia" w:hAnsiTheme="minorEastAsia"/>
                <w:b/>
                <w:sz w:val="24"/>
                <w:szCs w:val="24"/>
              </w:rPr>
              <w:t xml:space="preserve"> </w:t>
            </w:r>
            <w:r w:rsidR="00705CDF" w:rsidRPr="00167896">
              <w:rPr>
                <w:rFonts w:asciiTheme="minorEastAsia" w:hAnsiTheme="minorEastAsia" w:hint="eastAsia"/>
                <w:b/>
                <w:sz w:val="24"/>
                <w:szCs w:val="24"/>
              </w:rPr>
              <w:t>및 금리</w:t>
            </w:r>
          </w:p>
        </w:tc>
        <w:tc>
          <w:tcPr>
            <w:tcW w:w="7910" w:type="dxa"/>
            <w:vAlign w:val="center"/>
          </w:tcPr>
          <w:p w14:paraId="77A766BF" w14:textId="77777777" w:rsidR="00101E27" w:rsidRDefault="00101E27" w:rsidP="00167896">
            <w:pPr>
              <w:jc w:val="left"/>
              <w:rPr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>OECD선행지수</w:t>
            </w:r>
            <w:r w:rsidR="00DB2641" w:rsidRPr="00167896">
              <w:rPr>
                <w:rFonts w:hint="eastAsia"/>
                <w:sz w:val="24"/>
                <w:szCs w:val="24"/>
              </w:rPr>
              <w:t>를 통해 현재의 경기국면과</w:t>
            </w:r>
            <w:r w:rsidR="00705CDF" w:rsidRPr="00167896">
              <w:rPr>
                <w:sz w:val="24"/>
                <w:szCs w:val="24"/>
              </w:rPr>
              <w:t xml:space="preserve"> BEI10</w:t>
            </w:r>
            <w:r w:rsidR="00705CDF" w:rsidRPr="00167896">
              <w:rPr>
                <w:rFonts w:hint="eastAsia"/>
                <w:sz w:val="24"/>
                <w:szCs w:val="24"/>
              </w:rPr>
              <w:t xml:space="preserve">년물과 </w:t>
            </w:r>
            <w:r w:rsidR="00705CDF" w:rsidRPr="00167896">
              <w:rPr>
                <w:sz w:val="24"/>
                <w:szCs w:val="24"/>
              </w:rPr>
              <w:t>10Y treasury</w:t>
            </w:r>
            <w:r w:rsidR="00705CDF" w:rsidRPr="00167896">
              <w:rPr>
                <w:rFonts w:hint="eastAsia"/>
                <w:sz w:val="24"/>
                <w:szCs w:val="24"/>
              </w:rPr>
              <w:t xml:space="preserve">를 </w:t>
            </w:r>
            <w:r w:rsidR="00DB2641" w:rsidRPr="00167896">
              <w:rPr>
                <w:rFonts w:hint="eastAsia"/>
                <w:sz w:val="24"/>
                <w:szCs w:val="24"/>
              </w:rPr>
              <w:t>통해 금리 및 인플레이션을 측정하기 위한 목표로 만듦</w:t>
            </w:r>
          </w:p>
          <w:p w14:paraId="5C05D0D7" w14:textId="4B8634EB" w:rsidR="000F635E" w:rsidRPr="00167896" w:rsidRDefault="000F635E" w:rsidP="0016789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 Spread</w:t>
            </w:r>
            <w:r>
              <w:rPr>
                <w:rFonts w:hint="eastAsia"/>
                <w:sz w:val="24"/>
                <w:szCs w:val="24"/>
              </w:rPr>
              <w:t>를 통해 회사채의 매력도 평가가능.</w:t>
            </w:r>
          </w:p>
        </w:tc>
      </w:tr>
      <w:tr w:rsidR="00101E27" w14:paraId="7EBBA1BE" w14:textId="77777777" w:rsidTr="00A56813">
        <w:trPr>
          <w:trHeight w:val="1588"/>
        </w:trPr>
        <w:tc>
          <w:tcPr>
            <w:tcW w:w="2541" w:type="dxa"/>
            <w:vAlign w:val="center"/>
          </w:tcPr>
          <w:p w14:paraId="185B0303" w14:textId="2E519630" w:rsidR="00101E27" w:rsidRPr="00167896" w:rsidRDefault="00DB2641" w:rsidP="00167896">
            <w:pPr>
              <w:pStyle w:val="a5"/>
              <w:numPr>
                <w:ilvl w:val="0"/>
                <w:numId w:val="40"/>
              </w:numPr>
              <w:ind w:leftChars="0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67896">
              <w:rPr>
                <w:rFonts w:asciiTheme="minorEastAsia" w:hAnsiTheme="minorEastAsia" w:hint="eastAsia"/>
                <w:b/>
                <w:sz w:val="24"/>
                <w:szCs w:val="24"/>
              </w:rPr>
              <w:t>V</w:t>
            </w:r>
            <w:r w:rsidRPr="00167896">
              <w:rPr>
                <w:rFonts w:asciiTheme="minorEastAsia" w:hAnsiTheme="minorEastAsia"/>
                <w:b/>
                <w:sz w:val="24"/>
                <w:szCs w:val="24"/>
              </w:rPr>
              <w:t>aluation</w:t>
            </w:r>
          </w:p>
        </w:tc>
        <w:tc>
          <w:tcPr>
            <w:tcW w:w="7910" w:type="dxa"/>
            <w:vAlign w:val="center"/>
          </w:tcPr>
          <w:p w14:paraId="768F3CF7" w14:textId="53CC140A" w:rsidR="00101E27" w:rsidRPr="00167896" w:rsidRDefault="003452AA" w:rsidP="00167896">
            <w:pPr>
              <w:jc w:val="left"/>
              <w:rPr>
                <w:rFonts w:hint="eastAsia"/>
                <w:sz w:val="24"/>
                <w:szCs w:val="24"/>
              </w:rPr>
            </w:pPr>
            <w:r w:rsidRPr="00167896">
              <w:rPr>
                <w:rFonts w:hint="eastAsia"/>
                <w:sz w:val="24"/>
                <w:szCs w:val="24"/>
              </w:rPr>
              <w:t>C</w:t>
            </w:r>
            <w:r w:rsidRPr="00167896">
              <w:rPr>
                <w:sz w:val="24"/>
                <w:szCs w:val="24"/>
              </w:rPr>
              <w:t>APE</w:t>
            </w:r>
            <w:r w:rsidRPr="00167896">
              <w:rPr>
                <w:rFonts w:hint="eastAsia"/>
                <w:sz w:val="24"/>
                <w:szCs w:val="24"/>
              </w:rPr>
              <w:t xml:space="preserve">를 통해 현재의 </w:t>
            </w:r>
            <w:r w:rsidRPr="00167896">
              <w:rPr>
                <w:sz w:val="24"/>
                <w:szCs w:val="24"/>
              </w:rPr>
              <w:t xml:space="preserve">Valuation </w:t>
            </w:r>
            <w:r w:rsidRPr="00167896">
              <w:rPr>
                <w:rFonts w:hint="eastAsia"/>
                <w:sz w:val="24"/>
                <w:szCs w:val="24"/>
              </w:rPr>
              <w:t xml:space="preserve">매력도가 </w:t>
            </w:r>
            <w:proofErr w:type="spellStart"/>
            <w:r w:rsidRPr="00167896">
              <w:rPr>
                <w:rFonts w:hint="eastAsia"/>
                <w:sz w:val="24"/>
                <w:szCs w:val="24"/>
              </w:rPr>
              <w:t>어느정도인지</w:t>
            </w:r>
            <w:proofErr w:type="spellEnd"/>
            <w:r w:rsidRPr="00167896">
              <w:rPr>
                <w:rFonts w:hint="eastAsia"/>
                <w:sz w:val="24"/>
                <w:szCs w:val="24"/>
              </w:rPr>
              <w:t xml:space="preserve"> 파악하고 </w:t>
            </w:r>
            <w:r w:rsidRPr="00167896">
              <w:rPr>
                <w:sz w:val="24"/>
                <w:szCs w:val="24"/>
              </w:rPr>
              <w:t>Excess CAPE Yield</w:t>
            </w:r>
            <w:r w:rsidRPr="00167896">
              <w:rPr>
                <w:rFonts w:hint="eastAsia"/>
                <w:sz w:val="24"/>
                <w:szCs w:val="24"/>
              </w:rPr>
              <w:t>는 인플레이션을</w:t>
            </w:r>
            <w:r w:rsidRPr="00167896">
              <w:rPr>
                <w:sz w:val="24"/>
                <w:szCs w:val="24"/>
              </w:rPr>
              <w:t xml:space="preserve"> </w:t>
            </w:r>
            <w:r w:rsidRPr="00167896">
              <w:rPr>
                <w:rFonts w:hint="eastAsia"/>
                <w:sz w:val="24"/>
                <w:szCs w:val="24"/>
              </w:rPr>
              <w:t>반영한 주가 수익률로서,</w:t>
            </w:r>
            <w:r w:rsidRPr="00167896">
              <w:rPr>
                <w:sz w:val="24"/>
                <w:szCs w:val="24"/>
              </w:rPr>
              <w:t xml:space="preserve"> </w:t>
            </w:r>
            <w:r w:rsidR="00167896" w:rsidRPr="00167896">
              <w:rPr>
                <w:rFonts w:hint="eastAsia"/>
                <w:sz w:val="24"/>
                <w:szCs w:val="24"/>
              </w:rPr>
              <w:t>높을수록 주식이 매력적인 자산인데 아직까지 고평가수준임.</w:t>
            </w:r>
          </w:p>
        </w:tc>
      </w:tr>
    </w:tbl>
    <w:p w14:paraId="0FE75193" w14:textId="77777777" w:rsidR="001862F0" w:rsidRPr="001862F0" w:rsidRDefault="001862F0" w:rsidP="001862F0">
      <w:pPr>
        <w:pStyle w:val="a5"/>
        <w:spacing w:after="0"/>
        <w:ind w:leftChars="0" w:left="541"/>
        <w:rPr>
          <w:b/>
          <w:sz w:val="8"/>
          <w:szCs w:val="20"/>
        </w:rPr>
      </w:pPr>
    </w:p>
    <w:sectPr w:rsidR="001862F0" w:rsidRPr="001862F0" w:rsidSect="00A70699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6692" w14:textId="77777777" w:rsidR="00A051C3" w:rsidRDefault="00A051C3" w:rsidP="00247DA1">
      <w:pPr>
        <w:spacing w:after="0" w:line="240" w:lineRule="auto"/>
      </w:pPr>
      <w:r>
        <w:separator/>
      </w:r>
    </w:p>
  </w:endnote>
  <w:endnote w:type="continuationSeparator" w:id="0">
    <w:p w14:paraId="40658D8C" w14:textId="77777777" w:rsidR="00A051C3" w:rsidRDefault="00A051C3" w:rsidP="0024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5048" w14:textId="77777777" w:rsidR="00A051C3" w:rsidRDefault="00A051C3" w:rsidP="00247DA1">
      <w:pPr>
        <w:spacing w:after="0" w:line="240" w:lineRule="auto"/>
      </w:pPr>
      <w:r>
        <w:separator/>
      </w:r>
    </w:p>
  </w:footnote>
  <w:footnote w:type="continuationSeparator" w:id="0">
    <w:p w14:paraId="7308AFF4" w14:textId="77777777" w:rsidR="00A051C3" w:rsidRDefault="00A051C3" w:rsidP="0024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6759" w14:textId="77777777" w:rsidR="00A70699" w:rsidRDefault="00A70699" w:rsidP="00247DA1">
    <w:pPr>
      <w:pStyle w:val="Default"/>
    </w:pPr>
  </w:p>
  <w:p w14:paraId="4F26675A" w14:textId="70A7F6D4" w:rsidR="00A70699" w:rsidRDefault="00A70699" w:rsidP="00247DA1">
    <w:pPr>
      <w:pStyle w:val="a3"/>
      <w:jc w:val="right"/>
    </w:pPr>
    <w:r>
      <w:t>20</w:t>
    </w:r>
    <w:r w:rsidR="00EF7FB4">
      <w:t>22</w:t>
    </w:r>
    <w:r>
      <w:t xml:space="preserve"> </w:t>
    </w:r>
    <w:proofErr w:type="spellStart"/>
    <w:r w:rsidR="00EF7FB4">
      <w:rPr>
        <w:rFonts w:hint="eastAsia"/>
      </w:rPr>
      <w:t>퀀트응용경제학과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AA2"/>
    <w:multiLevelType w:val="hybridMultilevel"/>
    <w:tmpl w:val="71BA8C4A"/>
    <w:lvl w:ilvl="0" w:tplc="2488F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F857AA"/>
    <w:multiLevelType w:val="hybridMultilevel"/>
    <w:tmpl w:val="480C42C2"/>
    <w:lvl w:ilvl="0" w:tplc="A82AF2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16E8F"/>
    <w:multiLevelType w:val="hybridMultilevel"/>
    <w:tmpl w:val="D5B8855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DB7251"/>
    <w:multiLevelType w:val="hybridMultilevel"/>
    <w:tmpl w:val="07DCE632"/>
    <w:lvl w:ilvl="0" w:tplc="C14AE6E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DE5782"/>
    <w:multiLevelType w:val="hybridMultilevel"/>
    <w:tmpl w:val="7F4AA48E"/>
    <w:lvl w:ilvl="0" w:tplc="0BF65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A30D93"/>
    <w:multiLevelType w:val="hybridMultilevel"/>
    <w:tmpl w:val="00C045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7002B1"/>
    <w:multiLevelType w:val="hybridMultilevel"/>
    <w:tmpl w:val="852665D0"/>
    <w:lvl w:ilvl="0" w:tplc="5D888944">
      <w:start w:val="1"/>
      <w:numFmt w:val="decimalEnclosedCircle"/>
      <w:lvlText w:val="%1"/>
      <w:lvlJc w:val="left"/>
      <w:pPr>
        <w:ind w:left="1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20B2F92"/>
    <w:multiLevelType w:val="hybridMultilevel"/>
    <w:tmpl w:val="6106A7B4"/>
    <w:lvl w:ilvl="0" w:tplc="C2BA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AF4A21"/>
    <w:multiLevelType w:val="hybridMultilevel"/>
    <w:tmpl w:val="3B2A0274"/>
    <w:lvl w:ilvl="0" w:tplc="E6528E64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B01221"/>
    <w:multiLevelType w:val="hybridMultilevel"/>
    <w:tmpl w:val="E864D5DC"/>
    <w:lvl w:ilvl="0" w:tplc="1A0E1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822B80"/>
    <w:multiLevelType w:val="hybridMultilevel"/>
    <w:tmpl w:val="8D847546"/>
    <w:lvl w:ilvl="0" w:tplc="EEB8BB5E">
      <w:start w:val="1"/>
      <w:numFmt w:val="lowerRoman"/>
      <w:lvlText w:val="(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1" w15:restartNumberingAfterBreak="0">
    <w:nsid w:val="29AE356E"/>
    <w:multiLevelType w:val="hybridMultilevel"/>
    <w:tmpl w:val="D5C6A196"/>
    <w:lvl w:ilvl="0" w:tplc="C242E3D8">
      <w:start w:val="1"/>
      <w:numFmt w:val="bullet"/>
      <w:lvlText w:val="〮"/>
      <w:lvlJc w:val="left"/>
      <w:pPr>
        <w:ind w:left="94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00"/>
      </w:pPr>
      <w:rPr>
        <w:rFonts w:ascii="Wingdings" w:hAnsi="Wingdings" w:hint="default"/>
      </w:rPr>
    </w:lvl>
  </w:abstractNum>
  <w:abstractNum w:abstractNumId="12" w15:restartNumberingAfterBreak="0">
    <w:nsid w:val="2F0647D5"/>
    <w:multiLevelType w:val="hybridMultilevel"/>
    <w:tmpl w:val="2BC48A24"/>
    <w:lvl w:ilvl="0" w:tplc="C242E3D8">
      <w:start w:val="1"/>
      <w:numFmt w:val="bullet"/>
      <w:lvlText w:val="〮"/>
      <w:lvlJc w:val="left"/>
      <w:pPr>
        <w:ind w:left="1920" w:hanging="400"/>
      </w:pPr>
      <w:rPr>
        <w:rFonts w:ascii="맑은 고딕" w:eastAsia="맑은 고딕" w:hAnsi="맑은 고딕" w:hint="eastAsia"/>
      </w:rPr>
    </w:lvl>
    <w:lvl w:ilvl="1" w:tplc="0409000F">
      <w:start w:val="1"/>
      <w:numFmt w:val="decimal"/>
      <w:lvlText w:val="%2."/>
      <w:lvlJc w:val="left"/>
      <w:pPr>
        <w:ind w:left="541" w:hanging="400"/>
      </w:pPr>
      <w:rPr>
        <w:rFonts w:hint="default"/>
        <w:b/>
      </w:rPr>
    </w:lvl>
    <w:lvl w:ilvl="2" w:tplc="7A6E6430">
      <w:start w:val="1"/>
      <w:numFmt w:val="bullet"/>
      <w:lvlText w:val="-"/>
      <w:lvlJc w:val="left"/>
      <w:pPr>
        <w:ind w:left="928" w:hanging="360"/>
      </w:pPr>
      <w:rPr>
        <w:rFonts w:ascii="맑은 고딕" w:eastAsia="맑은 고딕" w:hAnsi="맑은 고딕" w:cstheme="minorBidi" w:hint="eastAsia"/>
      </w:rPr>
    </w:lvl>
    <w:lvl w:ilvl="3" w:tplc="D03288C2">
      <w:start w:val="1"/>
      <w:numFmt w:val="bullet"/>
      <w:lvlText w:val=""/>
      <w:lvlJc w:val="left"/>
      <w:pPr>
        <w:ind w:left="1353" w:hanging="360"/>
      </w:pPr>
      <w:rPr>
        <w:rFonts w:ascii="Wingdings" w:eastAsiaTheme="minorEastAsia" w:hAnsi="Wingdings" w:cstheme="minorBidi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555CE3"/>
    <w:multiLevelType w:val="hybridMultilevel"/>
    <w:tmpl w:val="D32237D0"/>
    <w:lvl w:ilvl="0" w:tplc="04090011">
      <w:start w:val="1"/>
      <w:numFmt w:val="decimalEnclosedCircle"/>
      <w:lvlText w:val="%1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DD5D79"/>
    <w:multiLevelType w:val="hybridMultilevel"/>
    <w:tmpl w:val="0EAACCCE"/>
    <w:lvl w:ilvl="0" w:tplc="EEB8BB5E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9A46F8A4">
      <w:start w:val="1"/>
      <w:numFmt w:val="decimalEnclosedCircle"/>
      <w:lvlText w:val="%2"/>
      <w:lvlJc w:val="left"/>
      <w:pPr>
        <w:ind w:left="1753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5" w15:restartNumberingAfterBreak="0">
    <w:nsid w:val="384A3084"/>
    <w:multiLevelType w:val="hybridMultilevel"/>
    <w:tmpl w:val="D5B8855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F0323E2"/>
    <w:multiLevelType w:val="hybridMultilevel"/>
    <w:tmpl w:val="E638706C"/>
    <w:lvl w:ilvl="0" w:tplc="8D3EFB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7" w15:restartNumberingAfterBreak="0">
    <w:nsid w:val="41E23DB0"/>
    <w:multiLevelType w:val="hybridMultilevel"/>
    <w:tmpl w:val="FDF8C610"/>
    <w:lvl w:ilvl="0" w:tplc="BEA8E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5C58B1"/>
    <w:multiLevelType w:val="hybridMultilevel"/>
    <w:tmpl w:val="C50A98A8"/>
    <w:lvl w:ilvl="0" w:tplc="B99411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A9863C1"/>
    <w:multiLevelType w:val="hybridMultilevel"/>
    <w:tmpl w:val="0C9E7EF2"/>
    <w:lvl w:ilvl="0" w:tplc="3C1C4C78">
      <w:start w:val="1"/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 w15:restartNumberingAfterBreak="0">
    <w:nsid w:val="4C8E2D4D"/>
    <w:multiLevelType w:val="hybridMultilevel"/>
    <w:tmpl w:val="34D646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76A5001"/>
    <w:multiLevelType w:val="hybridMultilevel"/>
    <w:tmpl w:val="0EAACCCE"/>
    <w:lvl w:ilvl="0" w:tplc="EEB8BB5E">
      <w:start w:val="1"/>
      <w:numFmt w:val="lowerRoman"/>
      <w:lvlText w:val="(%1)"/>
      <w:lvlJc w:val="left"/>
      <w:pPr>
        <w:ind w:left="2280" w:hanging="720"/>
      </w:pPr>
      <w:rPr>
        <w:rFonts w:hint="default"/>
      </w:rPr>
    </w:lvl>
    <w:lvl w:ilvl="1" w:tplc="9A46F8A4">
      <w:start w:val="1"/>
      <w:numFmt w:val="decimalEnclosedCircle"/>
      <w:lvlText w:val="%2"/>
      <w:lvlJc w:val="left"/>
      <w:pPr>
        <w:ind w:left="232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 w15:restartNumberingAfterBreak="0">
    <w:nsid w:val="58730174"/>
    <w:multiLevelType w:val="hybridMultilevel"/>
    <w:tmpl w:val="63284C1A"/>
    <w:lvl w:ilvl="0" w:tplc="E5C2E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CE2DA8"/>
    <w:multiLevelType w:val="hybridMultilevel"/>
    <w:tmpl w:val="BB88CC48"/>
    <w:lvl w:ilvl="0" w:tplc="1FD81B7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ED0"/>
    <w:multiLevelType w:val="hybridMultilevel"/>
    <w:tmpl w:val="00C045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7130ED"/>
    <w:multiLevelType w:val="hybridMultilevel"/>
    <w:tmpl w:val="231E8A48"/>
    <w:lvl w:ilvl="0" w:tplc="FC68EA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0C6E9C"/>
    <w:multiLevelType w:val="hybridMultilevel"/>
    <w:tmpl w:val="4D4A6926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7" w15:restartNumberingAfterBreak="0">
    <w:nsid w:val="5F016D26"/>
    <w:multiLevelType w:val="hybridMultilevel"/>
    <w:tmpl w:val="138428EC"/>
    <w:lvl w:ilvl="0" w:tplc="3C1C4C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5F854D19"/>
    <w:multiLevelType w:val="hybridMultilevel"/>
    <w:tmpl w:val="D8E67646"/>
    <w:lvl w:ilvl="0" w:tplc="74240C6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0DA4E3C"/>
    <w:multiLevelType w:val="hybridMultilevel"/>
    <w:tmpl w:val="3F8C4B0E"/>
    <w:lvl w:ilvl="0" w:tplc="2C8074A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641E10F8"/>
    <w:multiLevelType w:val="hybridMultilevel"/>
    <w:tmpl w:val="8D847546"/>
    <w:lvl w:ilvl="0" w:tplc="EEB8BB5E">
      <w:start w:val="1"/>
      <w:numFmt w:val="lowerRoman"/>
      <w:lvlText w:val="(%1)"/>
      <w:lvlJc w:val="left"/>
      <w:pPr>
        <w:ind w:left="-132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1248" w:hanging="400"/>
      </w:pPr>
    </w:lvl>
    <w:lvl w:ilvl="2" w:tplc="0409001B" w:tentative="1">
      <w:start w:val="1"/>
      <w:numFmt w:val="lowerRoman"/>
      <w:lvlText w:val="%3."/>
      <w:lvlJc w:val="right"/>
      <w:pPr>
        <w:ind w:left="-848" w:hanging="400"/>
      </w:pPr>
    </w:lvl>
    <w:lvl w:ilvl="3" w:tplc="0409000F" w:tentative="1">
      <w:start w:val="1"/>
      <w:numFmt w:val="decimal"/>
      <w:lvlText w:val="%4."/>
      <w:lvlJc w:val="left"/>
      <w:pPr>
        <w:ind w:left="-448" w:hanging="400"/>
      </w:pPr>
    </w:lvl>
    <w:lvl w:ilvl="4" w:tplc="04090019" w:tentative="1">
      <w:start w:val="1"/>
      <w:numFmt w:val="upperLetter"/>
      <w:lvlText w:val="%5."/>
      <w:lvlJc w:val="left"/>
      <w:pPr>
        <w:ind w:left="-48" w:hanging="400"/>
      </w:pPr>
    </w:lvl>
    <w:lvl w:ilvl="5" w:tplc="0409001B" w:tentative="1">
      <w:start w:val="1"/>
      <w:numFmt w:val="lowerRoman"/>
      <w:lvlText w:val="%6."/>
      <w:lvlJc w:val="right"/>
      <w:pPr>
        <w:ind w:left="352" w:hanging="400"/>
      </w:pPr>
    </w:lvl>
    <w:lvl w:ilvl="6" w:tplc="0409000F" w:tentative="1">
      <w:start w:val="1"/>
      <w:numFmt w:val="decimal"/>
      <w:lvlText w:val="%7."/>
      <w:lvlJc w:val="left"/>
      <w:pPr>
        <w:ind w:left="752" w:hanging="400"/>
      </w:pPr>
    </w:lvl>
    <w:lvl w:ilvl="7" w:tplc="04090019" w:tentative="1">
      <w:start w:val="1"/>
      <w:numFmt w:val="upperLetter"/>
      <w:lvlText w:val="%8."/>
      <w:lvlJc w:val="left"/>
      <w:pPr>
        <w:ind w:left="1152" w:hanging="400"/>
      </w:pPr>
    </w:lvl>
    <w:lvl w:ilvl="8" w:tplc="0409001B" w:tentative="1">
      <w:start w:val="1"/>
      <w:numFmt w:val="lowerRoman"/>
      <w:lvlText w:val="%9."/>
      <w:lvlJc w:val="right"/>
      <w:pPr>
        <w:ind w:left="1552" w:hanging="400"/>
      </w:pPr>
    </w:lvl>
  </w:abstractNum>
  <w:abstractNum w:abstractNumId="31" w15:restartNumberingAfterBreak="0">
    <w:nsid w:val="64E02EDA"/>
    <w:multiLevelType w:val="hybridMultilevel"/>
    <w:tmpl w:val="1FEA9EF2"/>
    <w:lvl w:ilvl="0" w:tplc="7A6E643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94E147A"/>
    <w:multiLevelType w:val="hybridMultilevel"/>
    <w:tmpl w:val="02942F9A"/>
    <w:lvl w:ilvl="0" w:tplc="70EEFC6E">
      <w:start w:val="1"/>
      <w:numFmt w:val="decimal"/>
      <w:lvlText w:val="%1."/>
      <w:lvlJc w:val="left"/>
      <w:pPr>
        <w:ind w:left="4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ED70381"/>
    <w:multiLevelType w:val="hybridMultilevel"/>
    <w:tmpl w:val="40CE99F2"/>
    <w:lvl w:ilvl="0" w:tplc="D03288C2">
      <w:start w:val="1"/>
      <w:numFmt w:val="bullet"/>
      <w:lvlText w:val=""/>
      <w:lvlJc w:val="left"/>
      <w:pPr>
        <w:ind w:left="1328" w:hanging="40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00"/>
      </w:pPr>
      <w:rPr>
        <w:rFonts w:ascii="Wingdings" w:hAnsi="Wingdings" w:hint="default"/>
      </w:rPr>
    </w:lvl>
  </w:abstractNum>
  <w:abstractNum w:abstractNumId="34" w15:restartNumberingAfterBreak="0">
    <w:nsid w:val="723F1D27"/>
    <w:multiLevelType w:val="hybridMultilevel"/>
    <w:tmpl w:val="63284C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EB6243"/>
    <w:multiLevelType w:val="hybridMultilevel"/>
    <w:tmpl w:val="6A524D9A"/>
    <w:lvl w:ilvl="0" w:tplc="6CEAD3AE">
      <w:start w:val="1"/>
      <w:numFmt w:val="decimal"/>
      <w:lvlText w:val="%1."/>
      <w:lvlJc w:val="left"/>
      <w:pPr>
        <w:ind w:left="4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95D398C"/>
    <w:multiLevelType w:val="hybridMultilevel"/>
    <w:tmpl w:val="8D847546"/>
    <w:lvl w:ilvl="0" w:tplc="EEB8BB5E">
      <w:start w:val="1"/>
      <w:numFmt w:val="lowerRoman"/>
      <w:lvlText w:val="(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7" w15:restartNumberingAfterBreak="0">
    <w:nsid w:val="7B704990"/>
    <w:multiLevelType w:val="hybridMultilevel"/>
    <w:tmpl w:val="326A61EE"/>
    <w:lvl w:ilvl="0" w:tplc="5C409470">
      <w:start w:val="1"/>
      <w:numFmt w:val="decimal"/>
      <w:lvlText w:val="%1."/>
      <w:lvlJc w:val="left"/>
      <w:pPr>
        <w:ind w:left="4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BF827FF"/>
    <w:multiLevelType w:val="hybridMultilevel"/>
    <w:tmpl w:val="3EF6DABA"/>
    <w:lvl w:ilvl="0" w:tplc="8200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C4E1182"/>
    <w:multiLevelType w:val="hybridMultilevel"/>
    <w:tmpl w:val="993051AA"/>
    <w:lvl w:ilvl="0" w:tplc="D03288C2">
      <w:start w:val="1"/>
      <w:numFmt w:val="bullet"/>
      <w:lvlText w:val=""/>
      <w:lvlJc w:val="left"/>
      <w:pPr>
        <w:ind w:left="2000" w:hanging="40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D8060DA"/>
    <w:multiLevelType w:val="hybridMultilevel"/>
    <w:tmpl w:val="15861B32"/>
    <w:lvl w:ilvl="0" w:tplc="A9DCFC20">
      <w:numFmt w:val="bullet"/>
      <w:lvlText w:val="-"/>
      <w:lvlJc w:val="left"/>
      <w:pPr>
        <w:ind w:left="92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num w:numId="1" w16cid:durableId="647131365">
    <w:abstractNumId w:val="0"/>
  </w:num>
  <w:num w:numId="2" w16cid:durableId="1961261004">
    <w:abstractNumId w:val="27"/>
  </w:num>
  <w:num w:numId="3" w16cid:durableId="1493641024">
    <w:abstractNumId w:val="12"/>
  </w:num>
  <w:num w:numId="4" w16cid:durableId="395861495">
    <w:abstractNumId w:val="16"/>
  </w:num>
  <w:num w:numId="5" w16cid:durableId="1931499625">
    <w:abstractNumId w:val="29"/>
  </w:num>
  <w:num w:numId="6" w16cid:durableId="543450513">
    <w:abstractNumId w:val="26"/>
  </w:num>
  <w:num w:numId="7" w16cid:durableId="236600477">
    <w:abstractNumId w:val="20"/>
  </w:num>
  <w:num w:numId="8" w16cid:durableId="2028754869">
    <w:abstractNumId w:val="39"/>
  </w:num>
  <w:num w:numId="9" w16cid:durableId="1559902395">
    <w:abstractNumId w:val="6"/>
  </w:num>
  <w:num w:numId="10" w16cid:durableId="708526823">
    <w:abstractNumId w:val="19"/>
  </w:num>
  <w:num w:numId="11" w16cid:durableId="1905332242">
    <w:abstractNumId w:val="30"/>
  </w:num>
  <w:num w:numId="12" w16cid:durableId="1764645901">
    <w:abstractNumId w:val="14"/>
  </w:num>
  <w:num w:numId="13" w16cid:durableId="1653557233">
    <w:abstractNumId w:val="36"/>
  </w:num>
  <w:num w:numId="14" w16cid:durableId="84350836">
    <w:abstractNumId w:val="21"/>
  </w:num>
  <w:num w:numId="15" w16cid:durableId="589850342">
    <w:abstractNumId w:val="37"/>
  </w:num>
  <w:num w:numId="16" w16cid:durableId="1250893892">
    <w:abstractNumId w:val="32"/>
  </w:num>
  <w:num w:numId="17" w16cid:durableId="388965253">
    <w:abstractNumId w:val="15"/>
  </w:num>
  <w:num w:numId="18" w16cid:durableId="603653533">
    <w:abstractNumId w:val="17"/>
  </w:num>
  <w:num w:numId="19" w16cid:durableId="435255073">
    <w:abstractNumId w:val="35"/>
  </w:num>
  <w:num w:numId="20" w16cid:durableId="923104814">
    <w:abstractNumId w:val="7"/>
  </w:num>
  <w:num w:numId="21" w16cid:durableId="608321761">
    <w:abstractNumId w:val="9"/>
  </w:num>
  <w:num w:numId="22" w16cid:durableId="1752312369">
    <w:abstractNumId w:val="2"/>
  </w:num>
  <w:num w:numId="23" w16cid:durableId="1912620429">
    <w:abstractNumId w:val="10"/>
  </w:num>
  <w:num w:numId="24" w16cid:durableId="309941626">
    <w:abstractNumId w:val="40"/>
  </w:num>
  <w:num w:numId="25" w16cid:durableId="1568565368">
    <w:abstractNumId w:val="33"/>
  </w:num>
  <w:num w:numId="26" w16cid:durableId="306084249">
    <w:abstractNumId w:val="25"/>
  </w:num>
  <w:num w:numId="27" w16cid:durableId="181017292">
    <w:abstractNumId w:val="1"/>
  </w:num>
  <w:num w:numId="28" w16cid:durableId="1236163552">
    <w:abstractNumId w:val="23"/>
  </w:num>
  <w:num w:numId="29" w16cid:durableId="1855260657">
    <w:abstractNumId w:val="8"/>
  </w:num>
  <w:num w:numId="30" w16cid:durableId="1155797113">
    <w:abstractNumId w:val="11"/>
  </w:num>
  <w:num w:numId="31" w16cid:durableId="1979722848">
    <w:abstractNumId w:val="5"/>
  </w:num>
  <w:num w:numId="32" w16cid:durableId="2069255111">
    <w:abstractNumId w:val="24"/>
  </w:num>
  <w:num w:numId="33" w16cid:durableId="547225892">
    <w:abstractNumId w:val="22"/>
  </w:num>
  <w:num w:numId="34" w16cid:durableId="2033409902">
    <w:abstractNumId w:val="34"/>
  </w:num>
  <w:num w:numId="35" w16cid:durableId="492069393">
    <w:abstractNumId w:val="13"/>
  </w:num>
  <w:num w:numId="36" w16cid:durableId="1115635784">
    <w:abstractNumId w:val="18"/>
  </w:num>
  <w:num w:numId="37" w16cid:durableId="106436799">
    <w:abstractNumId w:val="4"/>
  </w:num>
  <w:num w:numId="38" w16cid:durableId="1418402011">
    <w:abstractNumId w:val="3"/>
  </w:num>
  <w:num w:numId="39" w16cid:durableId="1994798441">
    <w:abstractNumId w:val="38"/>
  </w:num>
  <w:num w:numId="40" w16cid:durableId="1162508486">
    <w:abstractNumId w:val="28"/>
  </w:num>
  <w:num w:numId="41" w16cid:durableId="72876831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A1"/>
    <w:rsid w:val="00031B44"/>
    <w:rsid w:val="00032894"/>
    <w:rsid w:val="000415A5"/>
    <w:rsid w:val="00042F76"/>
    <w:rsid w:val="00050E6E"/>
    <w:rsid w:val="00053CE1"/>
    <w:rsid w:val="00054C03"/>
    <w:rsid w:val="000724E3"/>
    <w:rsid w:val="00082816"/>
    <w:rsid w:val="000853E2"/>
    <w:rsid w:val="00091737"/>
    <w:rsid w:val="000932DE"/>
    <w:rsid w:val="000939B9"/>
    <w:rsid w:val="000952BB"/>
    <w:rsid w:val="000A2E74"/>
    <w:rsid w:val="000A3473"/>
    <w:rsid w:val="000C18C0"/>
    <w:rsid w:val="000E7E5D"/>
    <w:rsid w:val="000F635E"/>
    <w:rsid w:val="000F7A4B"/>
    <w:rsid w:val="00101E27"/>
    <w:rsid w:val="00111815"/>
    <w:rsid w:val="00116E21"/>
    <w:rsid w:val="0012425B"/>
    <w:rsid w:val="00125A0D"/>
    <w:rsid w:val="00136B22"/>
    <w:rsid w:val="00154C8B"/>
    <w:rsid w:val="00160447"/>
    <w:rsid w:val="001637A1"/>
    <w:rsid w:val="00167896"/>
    <w:rsid w:val="0018212E"/>
    <w:rsid w:val="001862F0"/>
    <w:rsid w:val="00186F43"/>
    <w:rsid w:val="001921E4"/>
    <w:rsid w:val="001A7E69"/>
    <w:rsid w:val="001D38B0"/>
    <w:rsid w:val="001E5D0E"/>
    <w:rsid w:val="001F28CF"/>
    <w:rsid w:val="001F3AD0"/>
    <w:rsid w:val="001F56EB"/>
    <w:rsid w:val="001F67A1"/>
    <w:rsid w:val="00200201"/>
    <w:rsid w:val="00206F36"/>
    <w:rsid w:val="0021515E"/>
    <w:rsid w:val="002159F7"/>
    <w:rsid w:val="0023249C"/>
    <w:rsid w:val="00247DA1"/>
    <w:rsid w:val="0026069B"/>
    <w:rsid w:val="002637DA"/>
    <w:rsid w:val="00283097"/>
    <w:rsid w:val="00283A18"/>
    <w:rsid w:val="00294DCE"/>
    <w:rsid w:val="0029643E"/>
    <w:rsid w:val="002A4CB4"/>
    <w:rsid w:val="002B049F"/>
    <w:rsid w:val="002B292D"/>
    <w:rsid w:val="002B6CB8"/>
    <w:rsid w:val="002C13C6"/>
    <w:rsid w:val="002D396C"/>
    <w:rsid w:val="002E322B"/>
    <w:rsid w:val="002E7BDA"/>
    <w:rsid w:val="002F7C03"/>
    <w:rsid w:val="00334920"/>
    <w:rsid w:val="003369AB"/>
    <w:rsid w:val="003452AA"/>
    <w:rsid w:val="00345D2A"/>
    <w:rsid w:val="00361F44"/>
    <w:rsid w:val="00366EFD"/>
    <w:rsid w:val="003671A1"/>
    <w:rsid w:val="003734D0"/>
    <w:rsid w:val="003C04E9"/>
    <w:rsid w:val="003C5C16"/>
    <w:rsid w:val="003E3822"/>
    <w:rsid w:val="00405E2A"/>
    <w:rsid w:val="0042161B"/>
    <w:rsid w:val="00436BD0"/>
    <w:rsid w:val="00441E4E"/>
    <w:rsid w:val="00446D5C"/>
    <w:rsid w:val="00462C44"/>
    <w:rsid w:val="00477F36"/>
    <w:rsid w:val="004B10FB"/>
    <w:rsid w:val="004B4167"/>
    <w:rsid w:val="004C1A14"/>
    <w:rsid w:val="004C7FF8"/>
    <w:rsid w:val="004D22D1"/>
    <w:rsid w:val="004D7261"/>
    <w:rsid w:val="004E6F40"/>
    <w:rsid w:val="004E7860"/>
    <w:rsid w:val="00510379"/>
    <w:rsid w:val="00514586"/>
    <w:rsid w:val="005552F2"/>
    <w:rsid w:val="00576259"/>
    <w:rsid w:val="00580A38"/>
    <w:rsid w:val="005854AD"/>
    <w:rsid w:val="00597AFB"/>
    <w:rsid w:val="005A5C9E"/>
    <w:rsid w:val="005A7751"/>
    <w:rsid w:val="005C0DE9"/>
    <w:rsid w:val="005D1633"/>
    <w:rsid w:val="0060718C"/>
    <w:rsid w:val="00623E1D"/>
    <w:rsid w:val="00630BCA"/>
    <w:rsid w:val="00634DE2"/>
    <w:rsid w:val="00670118"/>
    <w:rsid w:val="00692C86"/>
    <w:rsid w:val="00697C68"/>
    <w:rsid w:val="006A0E01"/>
    <w:rsid w:val="006A7251"/>
    <w:rsid w:val="006B193F"/>
    <w:rsid w:val="006C2D2F"/>
    <w:rsid w:val="006C405F"/>
    <w:rsid w:val="006D116A"/>
    <w:rsid w:val="006D11C3"/>
    <w:rsid w:val="006E2E3C"/>
    <w:rsid w:val="006E6974"/>
    <w:rsid w:val="006F6D31"/>
    <w:rsid w:val="0070228A"/>
    <w:rsid w:val="00702D77"/>
    <w:rsid w:val="00705CDF"/>
    <w:rsid w:val="00713E94"/>
    <w:rsid w:val="0071592C"/>
    <w:rsid w:val="00745A4B"/>
    <w:rsid w:val="007512DA"/>
    <w:rsid w:val="00756E56"/>
    <w:rsid w:val="00770AFC"/>
    <w:rsid w:val="007761D1"/>
    <w:rsid w:val="0079673E"/>
    <w:rsid w:val="007A35DF"/>
    <w:rsid w:val="007A36AA"/>
    <w:rsid w:val="007B7360"/>
    <w:rsid w:val="007C687B"/>
    <w:rsid w:val="007D46C2"/>
    <w:rsid w:val="007D5A89"/>
    <w:rsid w:val="007D7EC5"/>
    <w:rsid w:val="007F4082"/>
    <w:rsid w:val="008025A7"/>
    <w:rsid w:val="008056A9"/>
    <w:rsid w:val="008069F0"/>
    <w:rsid w:val="00836004"/>
    <w:rsid w:val="00853581"/>
    <w:rsid w:val="00857CA9"/>
    <w:rsid w:val="0086089F"/>
    <w:rsid w:val="00861997"/>
    <w:rsid w:val="00871F31"/>
    <w:rsid w:val="00890A0C"/>
    <w:rsid w:val="008C0221"/>
    <w:rsid w:val="008C0B5C"/>
    <w:rsid w:val="008C32F0"/>
    <w:rsid w:val="008C46AD"/>
    <w:rsid w:val="008C7CDA"/>
    <w:rsid w:val="008D1B86"/>
    <w:rsid w:val="008E1F8E"/>
    <w:rsid w:val="008E2CA9"/>
    <w:rsid w:val="008E326F"/>
    <w:rsid w:val="008E5763"/>
    <w:rsid w:val="008E6143"/>
    <w:rsid w:val="00917F3F"/>
    <w:rsid w:val="00955A4E"/>
    <w:rsid w:val="00967BC1"/>
    <w:rsid w:val="00982C89"/>
    <w:rsid w:val="009923C5"/>
    <w:rsid w:val="00995F67"/>
    <w:rsid w:val="009B2BFC"/>
    <w:rsid w:val="009B3FD8"/>
    <w:rsid w:val="009C3207"/>
    <w:rsid w:val="009E5B9A"/>
    <w:rsid w:val="009F3386"/>
    <w:rsid w:val="009F3EA9"/>
    <w:rsid w:val="009F7B15"/>
    <w:rsid w:val="00A051C3"/>
    <w:rsid w:val="00A163CF"/>
    <w:rsid w:val="00A53E23"/>
    <w:rsid w:val="00A55EF4"/>
    <w:rsid w:val="00A56813"/>
    <w:rsid w:val="00A608E7"/>
    <w:rsid w:val="00A70699"/>
    <w:rsid w:val="00A904A4"/>
    <w:rsid w:val="00A9318A"/>
    <w:rsid w:val="00AA019F"/>
    <w:rsid w:val="00AA7709"/>
    <w:rsid w:val="00AD47AA"/>
    <w:rsid w:val="00AE1FFE"/>
    <w:rsid w:val="00AE66D0"/>
    <w:rsid w:val="00AF4ADD"/>
    <w:rsid w:val="00AF67BC"/>
    <w:rsid w:val="00B044E6"/>
    <w:rsid w:val="00B05400"/>
    <w:rsid w:val="00B3033C"/>
    <w:rsid w:val="00B8251A"/>
    <w:rsid w:val="00BC1963"/>
    <w:rsid w:val="00BD5970"/>
    <w:rsid w:val="00C046EF"/>
    <w:rsid w:val="00C14177"/>
    <w:rsid w:val="00C20216"/>
    <w:rsid w:val="00C355AE"/>
    <w:rsid w:val="00C36060"/>
    <w:rsid w:val="00C3663E"/>
    <w:rsid w:val="00C409DC"/>
    <w:rsid w:val="00C62354"/>
    <w:rsid w:val="00C73EE4"/>
    <w:rsid w:val="00C7559B"/>
    <w:rsid w:val="00C80426"/>
    <w:rsid w:val="00C804E7"/>
    <w:rsid w:val="00C92521"/>
    <w:rsid w:val="00C958A9"/>
    <w:rsid w:val="00D103ED"/>
    <w:rsid w:val="00D15562"/>
    <w:rsid w:val="00D303AB"/>
    <w:rsid w:val="00D34F87"/>
    <w:rsid w:val="00D361A9"/>
    <w:rsid w:val="00D45C68"/>
    <w:rsid w:val="00D569F8"/>
    <w:rsid w:val="00D61267"/>
    <w:rsid w:val="00D62181"/>
    <w:rsid w:val="00D743FA"/>
    <w:rsid w:val="00DA1D4E"/>
    <w:rsid w:val="00DB2641"/>
    <w:rsid w:val="00DB6968"/>
    <w:rsid w:val="00DC3B06"/>
    <w:rsid w:val="00DD5A4C"/>
    <w:rsid w:val="00DE71EA"/>
    <w:rsid w:val="00DF3220"/>
    <w:rsid w:val="00DF62E2"/>
    <w:rsid w:val="00E01901"/>
    <w:rsid w:val="00E1218F"/>
    <w:rsid w:val="00E146DD"/>
    <w:rsid w:val="00E23FED"/>
    <w:rsid w:val="00E30923"/>
    <w:rsid w:val="00E349F5"/>
    <w:rsid w:val="00E84AD7"/>
    <w:rsid w:val="00EA10A6"/>
    <w:rsid w:val="00EA28CE"/>
    <w:rsid w:val="00EC16CC"/>
    <w:rsid w:val="00ED0512"/>
    <w:rsid w:val="00EE2F9F"/>
    <w:rsid w:val="00EE40D1"/>
    <w:rsid w:val="00EE4B1C"/>
    <w:rsid w:val="00EE7257"/>
    <w:rsid w:val="00EF7FB4"/>
    <w:rsid w:val="00F040B4"/>
    <w:rsid w:val="00F1120E"/>
    <w:rsid w:val="00F11236"/>
    <w:rsid w:val="00F11C51"/>
    <w:rsid w:val="00F20352"/>
    <w:rsid w:val="00F21C6B"/>
    <w:rsid w:val="00F23751"/>
    <w:rsid w:val="00F346E2"/>
    <w:rsid w:val="00F455A1"/>
    <w:rsid w:val="00F4659F"/>
    <w:rsid w:val="00F52575"/>
    <w:rsid w:val="00F8774D"/>
    <w:rsid w:val="00FB03D1"/>
    <w:rsid w:val="00FB3B0E"/>
    <w:rsid w:val="00FC015C"/>
    <w:rsid w:val="00FD3AC8"/>
    <w:rsid w:val="00FD7457"/>
    <w:rsid w:val="00FE40C7"/>
    <w:rsid w:val="00FE753E"/>
    <w:rsid w:val="00FF2BE9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26632A"/>
  <w15:docId w15:val="{48E2953A-D25F-4229-AD6D-EC6BA47E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A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7DA1"/>
  </w:style>
  <w:style w:type="paragraph" w:styleId="a4">
    <w:name w:val="footer"/>
    <w:basedOn w:val="a"/>
    <w:link w:val="Char0"/>
    <w:uiPriority w:val="99"/>
    <w:unhideWhenUsed/>
    <w:rsid w:val="00247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7DA1"/>
  </w:style>
  <w:style w:type="paragraph" w:customStyle="1" w:styleId="Default">
    <w:name w:val="Default"/>
    <w:rsid w:val="00247DA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47DA1"/>
    <w:pPr>
      <w:ind w:leftChars="400" w:left="800"/>
    </w:pPr>
  </w:style>
  <w:style w:type="paragraph" w:styleId="a6">
    <w:name w:val="footnote text"/>
    <w:basedOn w:val="a"/>
    <w:link w:val="Char1"/>
    <w:uiPriority w:val="99"/>
    <w:semiHidden/>
    <w:unhideWhenUsed/>
    <w:rsid w:val="00AE1FF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AE1FFE"/>
  </w:style>
  <w:style w:type="character" w:styleId="a7">
    <w:name w:val="footnote reference"/>
    <w:basedOn w:val="a0"/>
    <w:uiPriority w:val="99"/>
    <w:semiHidden/>
    <w:unhideWhenUsed/>
    <w:rsid w:val="00AE1FFE"/>
    <w:rPr>
      <w:vertAlign w:val="superscript"/>
    </w:rPr>
  </w:style>
  <w:style w:type="character" w:styleId="a8">
    <w:name w:val="Hyperlink"/>
    <w:basedOn w:val="a0"/>
    <w:uiPriority w:val="99"/>
    <w:unhideWhenUsed/>
    <w:rsid w:val="00FF4E1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A72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A7251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031B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b">
    <w:name w:val="Table Grid"/>
    <w:basedOn w:val="a1"/>
    <w:uiPriority w:val="39"/>
    <w:rsid w:val="00FF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637DA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6F6D31"/>
    <w:rPr>
      <w:sz w:val="18"/>
      <w:szCs w:val="18"/>
    </w:rPr>
  </w:style>
  <w:style w:type="paragraph" w:styleId="ae">
    <w:name w:val="annotation text"/>
    <w:basedOn w:val="a"/>
    <w:link w:val="Char3"/>
    <w:uiPriority w:val="99"/>
    <w:semiHidden/>
    <w:unhideWhenUsed/>
    <w:rsid w:val="006F6D31"/>
    <w:pPr>
      <w:jc w:val="left"/>
    </w:pPr>
  </w:style>
  <w:style w:type="character" w:customStyle="1" w:styleId="Char3">
    <w:name w:val="메모 텍스트 Char"/>
    <w:basedOn w:val="a0"/>
    <w:link w:val="ae"/>
    <w:uiPriority w:val="99"/>
    <w:semiHidden/>
    <w:rsid w:val="006F6D31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F6D31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6F6D31"/>
    <w:rPr>
      <w:b/>
      <w:bCs/>
    </w:rPr>
  </w:style>
  <w:style w:type="character" w:customStyle="1" w:styleId="1">
    <w:name w:val="확인되지 않은 멘션1"/>
    <w:basedOn w:val="a0"/>
    <w:uiPriority w:val="99"/>
    <w:semiHidden/>
    <w:unhideWhenUsed/>
    <w:rsid w:val="0033492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B3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FCD74-D1F5-4469-8BAE-4EFDEC27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sjp-pc</dc:creator>
  <cp:lastModifiedBy>염 보선</cp:lastModifiedBy>
  <cp:revision>25</cp:revision>
  <cp:lastPrinted>2022-04-06T07:32:00Z</cp:lastPrinted>
  <dcterms:created xsi:type="dcterms:W3CDTF">2022-06-11T13:56:00Z</dcterms:created>
  <dcterms:modified xsi:type="dcterms:W3CDTF">2022-06-11T14:27:00Z</dcterms:modified>
</cp:coreProperties>
</file>