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427A" w14:textId="41264943" w:rsidR="000F58CE" w:rsidRDefault="000F58CE">
      <w:pPr>
        <w:rPr>
          <w:rFonts w:ascii="#VI.Yipes" w:hAnsi="#VI.Yipes"/>
          <w:noProof/>
          <w:sz w:val="60"/>
          <w:szCs w:val="60"/>
        </w:rPr>
      </w:pPr>
      <w:r>
        <w:rPr>
          <w:rFonts w:ascii="#VI.Yipes" w:hAnsi="#VI.Yipes"/>
          <w:noProof/>
          <w:sz w:val="60"/>
          <w:szCs w:val="60"/>
        </w:rPr>
        <w:t>Cái lồn què gì vậy !?</w:t>
      </w:r>
    </w:p>
    <w:p w14:paraId="74D55F49" w14:textId="729403C5" w:rsidR="000F58CE" w:rsidRPr="008B6A04" w:rsidRDefault="000F58CE" w:rsidP="000F58CE">
      <w:pPr>
        <w:rPr>
          <w:rFonts w:ascii="#9Slide04 Manuale SemiBold" w:hAnsi="#9Slide04 Manuale SemiBold" w:cs="Tahoma"/>
          <w:noProof/>
          <w:sz w:val="24"/>
          <w:szCs w:val="24"/>
        </w:rPr>
      </w:pPr>
      <w:r w:rsidRPr="008B6A04">
        <w:rPr>
          <w:rFonts w:ascii="#9Slide04 Manuale SemiBold" w:hAnsi="#9Slide04 Manuale SemiBold" w:cs="Tahoma"/>
          <w:noProof/>
          <w:sz w:val="24"/>
          <w:szCs w:val="24"/>
        </w:rPr>
        <w:t xml:space="preserve">Giả thuyết virus thoát từ phòng thí nghiệm và lời kêu gọi điều tra của Washington càng tăng sóng gió cho quan hệ </w:t>
      </w:r>
      <w:r w:rsidR="00106B07" w:rsidRPr="008B6A04">
        <w:rPr>
          <w:rFonts w:ascii="#9Slide04 Manuale SemiBold" w:hAnsi="#9Slide04 Manuale SemiBold" w:cs="Tahoma"/>
          <w:noProof/>
          <w:sz w:val="24"/>
          <w:szCs w:val="24"/>
        </w:rPr>
        <w:t>M</w:t>
      </w:r>
      <w:r w:rsidRPr="008B6A04">
        <w:rPr>
          <w:rFonts w:ascii="#9Slide04 Manuale SemiBold" w:hAnsi="#9Slide04 Manuale SemiBold" w:cs="Tahoma"/>
          <w:noProof/>
          <w:sz w:val="24"/>
          <w:szCs w:val="24"/>
        </w:rPr>
        <w:t>ỹ - Trung vốn đã căng thẳng.Tổng thống Joe Biden tuần trước yêu cầu cơ quan tình báo Mỹ điều tra và báo cáo về nguồn gốc Covid-19, giữa lúc giả thuyết nCoV "rò rỉ" từ phòng thí nghiệm ở Vũ Hán một lần nữa trở thành tâm điểm tranh cãi.Yêu cầu được ông chủ Nhà Trắng đưa ra sau khi truyền thông Mỹ dẫn báo cáo tình báo cho thấy một số nhà nghiên cứu tại Viện Virus học Vũ Hán đã bị ốm với "triệu chứng giống Covid-19 hoặc cúm" và phải nhập viện hồi tháng 11/2019, trước thời điểm Covid-19 bùng phát ở thành phố này.</w:t>
      </w:r>
      <w:r w:rsidRPr="008B6A04">
        <w:rPr>
          <w:rFonts w:ascii="#9Slide04 Manuale SemiBold" w:hAnsi="#9Slide04 Manuale SemiBold" w:cs="Tahoma"/>
          <w:noProof/>
          <w:sz w:val="24"/>
          <w:szCs w:val="24"/>
        </w:rPr>
        <w:t>”</w:t>
      </w:r>
      <w:r w:rsidRPr="008B6A04">
        <w:rPr>
          <w:rFonts w:ascii="#9Slide04 Manuale SemiBold" w:hAnsi="#9Slide04 Manuale SemiBold" w:cs="Tahoma"/>
          <w:noProof/>
          <w:sz w:val="24"/>
          <w:szCs w:val="24"/>
        </w:rPr>
        <w:t>Lời kêu gọi của Tổng thống Biden về một cuộc điều tra đầy đủ, độc lập và minh bạch về nguồn gốc Covid-19 là hoàn toàn hợp lý. Sau hơn 18 tháng, thế giới vẫn chưa có hình dung rõ ràng về nguồn gốc nCoV, trong khi Trung Quốc cản trở một cuộc điều tra cặn kẽ", Lawrence O. Gostin, Giám đốc Viện Luật y tế quốc gia và toàn cầu O'Neill tại Đại học Georgetown, chia sẻ với VnExpress.Khi Covid-19 bùng phát ở Mỹ, cựu tổng thống Donald Trump đã bắt đầu thúc đẩy giả thuyết virus rò rỉ từ phòng thí nghiệm ở Vũ Hán, thành phố đầu tiên phát hiện ca nhiễm nCoV ở Trung Quốc. Bắc Kinh quyết liệt bác bỏ cáo buộc.</w:t>
      </w:r>
    </w:p>
    <w:sectPr w:rsidR="000F58CE" w:rsidRPr="008B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Yipes">
    <w:charset w:val="00"/>
    <w:family w:val="auto"/>
    <w:pitch w:val="variable"/>
    <w:sig w:usb0="0000000F" w:usb1="00000000" w:usb2="00000000" w:usb3="00000000" w:csb0="00000003" w:csb1="00000000"/>
  </w:font>
  <w:font w:name="#9Slide04 Manuale SemiBold">
    <w:panose1 w:val="02040704050405060204"/>
    <w:charset w:val="00"/>
    <w:family w:val="roman"/>
    <w:pitch w:val="variable"/>
    <w:sig w:usb0="2000000F"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CE"/>
    <w:rsid w:val="000F58CE"/>
    <w:rsid w:val="00106B07"/>
    <w:rsid w:val="008B6A04"/>
    <w:rsid w:val="00DA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75FB"/>
  <w15:chartTrackingRefBased/>
  <w15:docId w15:val="{AB3B1450-0BA1-4F4C-B59B-6207D9E1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Tân Lê Trần</dc:creator>
  <cp:keywords/>
  <dc:description/>
  <cp:lastModifiedBy>Bá Tân Lê Trần</cp:lastModifiedBy>
  <cp:revision>1</cp:revision>
  <dcterms:created xsi:type="dcterms:W3CDTF">2021-06-05T09:39:00Z</dcterms:created>
  <dcterms:modified xsi:type="dcterms:W3CDTF">2021-06-05T10:03:00Z</dcterms:modified>
</cp:coreProperties>
</file>