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642" w:rsidRPr="00E31642" w:rsidRDefault="00E31642" w:rsidP="00E3164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31642">
        <w:rPr>
          <w:rFonts w:ascii="ˎ̥" w:eastAsia="宋体" w:hAnsi="ˎ̥" w:cs="宋体"/>
          <w:color w:val="000000"/>
          <w:kern w:val="0"/>
          <w:szCs w:val="21"/>
        </w:rPr>
        <w:t>上面是具体生成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的地方。在这里，我们举一个对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property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进行解析的例子来完成对整个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载入过程的分析，还是在类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BeanDefinitionParserDelegate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的代码中，它对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中的定义一层一层地进行解析，比如从属性元素集合到具体的每一个属性元素，然后才是对具体的属性值的处理。根据解析结果，对这些属性值的处理会封装成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PropertyValue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对象并设置到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对象中去，如代码清单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2-18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E31642" w:rsidRPr="00E31642" w:rsidRDefault="00E31642" w:rsidP="00E3164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31642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 xml:space="preserve">2-18  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对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中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Property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元素集合的处理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这里对指定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元素的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子元素集合进行解析。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parsePropertyElements(Element beanEle,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 bd)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遍历所有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元素下定义的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元素。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NodeList nl = beanEle.getChildNodes();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E31642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 &lt; nl.getLength(); i++)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Node node = nl.item(i);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(node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Element &amp;&amp;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DomUtils.nodeNameEquals(node, PROPERTY_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ELEMENT))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在判断是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元素后对该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元素进行解析的过程。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parsePropertyElement((Element) node,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bd);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parsePropertyElement(Element ele, BeanDefinition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bd)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这里取得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的名字。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String propertyName =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ele.getAttribute(NAME_ATTRIBUTE);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(!StringUtils.hasLength(propertyName))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error("Tag </w:t>
      </w: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'property'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must have a </w:t>
      </w: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'name'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attribute", ele);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.parseState.push(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PropertyEntry(propertyName));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        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如果同一个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中已经有同名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的存在，则不进行解析，直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接返回。也就是说，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如果在同一个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中有同名的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设置，那么起作用的只是第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一个。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(bd.getPropertyValues().contains(propertyName))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error("Multiple </w:t>
      </w: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'property'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definitions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property '" +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 + </w:t>
      </w: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"'"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ele);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这里是解析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值的地方，返回的对象对应对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定义的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prope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rty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属性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设置的解析结果，这个解析结果会封装到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PropertyValue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对象中，然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后设置到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*BeanDefinitionHolder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中去。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Object val = parsePropertyValue(ele, bd,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PropertyValue pv 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PropertyValue(propertyName, val);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parseMetaElements(ele, pv);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pv.setSource(extractSource(ele));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bd.getPropertyValues().addPropertyValue(pv);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finally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.parseState.pop();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这里取得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元素的值，也许是一个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list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或其他。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parsePropertyValue(Element ele, BeanDefinition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bd, String propertyName)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String elementName = (propertyName !=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?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"&lt;property&gt; element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property </w:t>
      </w: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'" + propertyName + "'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 :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"&lt;constructor-arg&gt;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element";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Should only have one child element: ref, value,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list, etc.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NodeList nl = ele.getChildNodes();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Element subElement 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E31642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 &lt; nl.getLength(); i++)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Node node = nl.item(i);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(node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Element &amp;&amp;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!DomUtils.nodeNameEquals(node, DESCRIPTION_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ELEMENT) &amp;&amp;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!DomUtils.nodeNameEquals(node, META_ELEMENT))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Child element is what we're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looking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(subElement !=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error(elementName + " must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not contain more than one sub-element",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ele);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subElement = (Element) node;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这里判断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的属性，是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ref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还是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value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，不允许同时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hasRefAttribute =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ele.hasAttribute(REF_ATTRIBUTE);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hasValueAttribute =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ele.hasAttribute(VALUE_ATTRIBUTE);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((hasRefAttribute &amp;&amp; hasValueAttribute) ||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((hasRefAttribute ||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hasValueAttribute) &amp;&amp; subElement !=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error(elementName +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" is only allowed to contain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either </w:t>
      </w: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'ref'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attribute OR </w:t>
      </w: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'value'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attribute OR sub-element", ele);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如果是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ref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，创建一个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ref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的数据对象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RuntimeBeanReferen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，这个对象封装了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的信息。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(hasRefAttribute)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String refName =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ele.getAttribute(REF_ATTRIBUTE);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(!StringUtils.hasText(refName))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error(elementName + " contains empty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'ref'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attribute", ele);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RuntimeBeanReference ref 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RuntimeBeanReference(refName);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ref.setSource(extractSource(ele));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ref;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如果是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value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，创建一个它的数据对象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TypedStringValue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，这个对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象封装了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的信息。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(hasValueAttribute)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TypedStringValue valueHolder 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TypedStringValue(ele.getAttribute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(VALUE_ATTRIBUTE));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valueHolder.setSource(extractSource(ele));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valueHolder;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如果还有子元素，触发对子元素的解析。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(subElement !=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parsePropertySubElement(subElement,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bd);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Neither child element nor "ref" or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"value"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attribute found.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error(elementName + " must specify a ref or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value", ele);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} </w:t>
      </w:r>
    </w:p>
    <w:p w:rsidR="00E31642" w:rsidRPr="00E31642" w:rsidRDefault="00E31642" w:rsidP="00E3164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31642">
        <w:rPr>
          <w:rFonts w:ascii="ˎ̥" w:eastAsia="宋体" w:hAnsi="ˎ̥" w:cs="宋体"/>
          <w:color w:val="000000"/>
          <w:kern w:val="0"/>
          <w:szCs w:val="21"/>
        </w:rPr>
        <w:t>这里是对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property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子元素的解析过程，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Array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、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、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Set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、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Map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、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Prop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等各种元素都会在这里进行解析，生成对应的数据对象，比如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ManagedList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、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ManagedArray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、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ManagedSet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等。这些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Managed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类是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对具体的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的数据封装。具体的解析过程读者可以去看看自己感兴趣的部分，比如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parseArrayElement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、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parseListElement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、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parseSetElement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、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parseMapElement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、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parsePropElement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对应着不同类型的数据解析，同时这些具体的解析方法在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BeanDefinitionParserDelegate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类中也都能够找到。因为方法命名很清晰，所以从方法名字上就能够很快地找到。下面，以对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Property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的元素进行解析的过程为例，通过它的实现来说明这个具体的解析过程是怎样完成的，如代码清单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2-19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E31642" w:rsidRPr="00E31642" w:rsidRDefault="00E31642" w:rsidP="00E3164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31642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 xml:space="preserve">2-19  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对属性元素进行解析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parsePropertySubElement(Element ele,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 bd, String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defaultValueType) 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(!isDefaultNamespace(ele.getNamespaceURI())) 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parseNestedCustomElement(ele, bd);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(DomUtils.nodeNameEquals(ele, BEAN_ELEMENT))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BeanDefinitionHolder nestedBd =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parseBeanDefinitionElement(ele, bd);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(nestedBd !=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nestedBd =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decorateBeanDefinitionIfRequired(ele, nestedBd, bd);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nestedBd;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(DomUtils.nodeNameEquals(ele, REF_ELEMENT))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 generic reference to any name of any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bean.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String refName =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ele.getAttribute(BEAN_REF_ATTRIBUTE);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boolean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toParent 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false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(!StringUtils.hasLength(refName)) 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 reference to the id of another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in the same XML file.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refName =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ele.getAttribute(LOCAL_REF_ATTRIBUTE);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(!StringUtils.hasLength(refName))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 reference to the id of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another bean in a parent context.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refName =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ele.getAttribute(PARENT_REF_ATTRIBUTE);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toParent 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(!StringUtils.hasLength(refName)) 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error("</w:t>
      </w: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'bean'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'local'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or </w:t>
      </w: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'parent'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is required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&lt;ref&gt;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element", ele);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(!StringUtils.hasText(refName)) 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error("&lt;ref&gt; element contains empty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 attribute", ele);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RuntimeBeanReference ref 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RuntimeBeanReference(refName, toParent);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ref.setSource(extractSource(ele));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ref;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(DomUtils.nodeNameEquals(ele,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IDREF_ELEMENT)) 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parseIdRefElement(ele);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(DomUtils.nodeNameEquals(ele,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VALUE_ELEMENT)) 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parseValueElement(ele,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defaultValueType);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(DomUtils.nodeNameEquals(ele, NULL_ELEMENT))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It's a distinguished null value. Let's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wrap it in a TypedStringValue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object in order to preserve the source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location.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TypedStringValue nullHolder 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TypedStringValue(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nullHolder.setSource(extractSource(ele));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nullHolder;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(DomUtils.nodeNameEquals(ele,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ARRAY_ELEMENT)) 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parseArrayElement(ele, bd);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(DomUtils.nodeNameEquals(ele, LIST_ELEMENT))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parseListElement(ele, bd);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(DomUtils.nodeNameEquals(ele, SET_ELEMENT))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parseSetElement(ele, bd);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(DomUtils.nodeNameEquals(ele, MAP_ELEMENT))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parseMapElement(ele, bd);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(DomUtils.nodeNameEquals(ele,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PROPS_ELEMENT)) 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parsePropsElement(ele);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error(</w:t>
      </w: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"Unknown property sub-element: ["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ele.getNodeName() + </w:t>
      </w:r>
      <w:r w:rsidRPr="00E3164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"]"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ele);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E31642" w:rsidRPr="00E31642" w:rsidRDefault="00E31642" w:rsidP="00E3164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31642">
        <w:rPr>
          <w:rFonts w:ascii="ˎ̥" w:eastAsia="宋体" w:hAnsi="ˎ̥" w:cs="宋体"/>
          <w:color w:val="000000"/>
          <w:kern w:val="0"/>
          <w:szCs w:val="21"/>
        </w:rPr>
        <w:lastRenderedPageBreak/>
        <w:t>我们看看类似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这样的属性配置是怎样被解析的，依然在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BeanDefinitionParser-Delegate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中，返回的是一个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对象，这个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是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定义的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ManagedList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，作为封装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这类配置定义的数据封装，如代码清单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2-20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E31642" w:rsidRPr="00E31642" w:rsidRDefault="00E31642" w:rsidP="00E31642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31642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 xml:space="preserve">2-20  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解析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中的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List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元素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List parseListElement(Element collectionEle,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 bd) {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String defaultElementType =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collectionEle.getAttribute(VALUE_TYPE_ATTRIBUTE);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NodeList nl = collectionEle.getChildNodes();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ManagedList&lt;Object&gt; target =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ManagedList&lt;Object&gt;(nl.getLength());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target.setSource(extractSource(collectionEle));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target.setElementTypeName(defaultElementType);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target.setMergeEnabled(parseMergeAttribute(collectio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nEle));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具体的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List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元素的解析过程。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parseCollectionElements(nl, target, bd,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defaultElementType);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target;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parseCollectionElements(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NodeList elementNodes, Collection&lt;Object&gt;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target, BeanDefinition bd,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 defaultElementType) {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遍历所有的元素节点，并判断其类型是否为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Element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E31642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 &lt; elementNodes.getLength(); i++) {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Node node = elementNodes.item(i);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(node </w:t>
      </w:r>
      <w:r w:rsidRPr="00E31642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Element &amp;&amp;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!DomUtils.nodeNameEquals(node, DESCRIPTION_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ELEMENT)) {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加入到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target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中，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target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是一个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ManagedList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，同时触发对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下一层子元素的解析过程，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这是一个递归调用。</w:t>
      </w: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*/</w:t>
      </w: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target.add(parsePropertySubElement((Element) node, bd,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defaultElement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Type));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31642" w:rsidRPr="00E31642" w:rsidRDefault="00E31642" w:rsidP="00E31642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3164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E31642" w:rsidRPr="00E31642" w:rsidRDefault="00E31642" w:rsidP="00E31642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31642">
        <w:rPr>
          <w:rFonts w:ascii="ˎ̥" w:eastAsia="宋体" w:hAnsi="ˎ̥" w:cs="宋体"/>
          <w:color w:val="000000"/>
          <w:kern w:val="0"/>
          <w:szCs w:val="21"/>
        </w:rPr>
        <w:t>经过这样逐层地解析，我们在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XML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文件中定义的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就被整个给载入到了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IoC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容器中，并在容器中建立了数据映射。在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IoC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容器中建立了对应的数据结构，或者说可以看成是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POJO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对象在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IoC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容器中的映像，这些数据结构可以以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AbstractBeanDefinition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为入口，让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IoC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容器执行索引、查询和操作。简单的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POJO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操作背后其实并不简单，经过以上的载入过程，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IoC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容器大致完成了管理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对象的数据准备工作（或者说是初始化过程）。但是，重要的依赖注入实际上在这个时候还没有发生，现在，在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IoC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容器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E31642">
        <w:rPr>
          <w:rFonts w:ascii="ˎ̥" w:eastAsia="宋体" w:hAnsi="ˎ̥" w:cs="宋体"/>
          <w:color w:val="000000"/>
          <w:kern w:val="0"/>
          <w:szCs w:val="21"/>
        </w:rPr>
        <w:t>中存在的还只是一些静态的配置信息。严格地来说，这时候的容器还没有完全起作用，要完全发挥容器的作用，还需完成数据向容器的注册。</w:t>
      </w:r>
    </w:p>
    <w:p w:rsidR="00DE5327" w:rsidRDefault="00DE5327"/>
    <w:sectPr w:rsidR="00DE5327" w:rsidSect="00DE5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06E" w:rsidRDefault="004F706E" w:rsidP="00E31642">
      <w:r>
        <w:separator/>
      </w:r>
    </w:p>
  </w:endnote>
  <w:endnote w:type="continuationSeparator" w:id="0">
    <w:p w:rsidR="004F706E" w:rsidRDefault="004F706E" w:rsidP="00E31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06E" w:rsidRDefault="004F706E" w:rsidP="00E31642">
      <w:r>
        <w:separator/>
      </w:r>
    </w:p>
  </w:footnote>
  <w:footnote w:type="continuationSeparator" w:id="0">
    <w:p w:rsidR="004F706E" w:rsidRDefault="004F706E" w:rsidP="00E316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492"/>
    <w:multiLevelType w:val="multilevel"/>
    <w:tmpl w:val="3BF0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0F356D"/>
    <w:multiLevelType w:val="multilevel"/>
    <w:tmpl w:val="E71E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E2777D"/>
    <w:multiLevelType w:val="multilevel"/>
    <w:tmpl w:val="87A8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642"/>
    <w:rsid w:val="004F706E"/>
    <w:rsid w:val="00DE5327"/>
    <w:rsid w:val="00E3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3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6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64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31642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E31642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comment2">
    <w:name w:val="comment2"/>
    <w:basedOn w:val="a0"/>
    <w:rsid w:val="00E31642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E31642"/>
    <w:rPr>
      <w:b/>
      <w:bCs/>
      <w:color w:val="006699"/>
      <w:bdr w:val="none" w:sz="0" w:space="0" w:color="auto" w:frame="1"/>
    </w:rPr>
  </w:style>
  <w:style w:type="character" w:customStyle="1" w:styleId="number3">
    <w:name w:val="number3"/>
    <w:basedOn w:val="a0"/>
    <w:rsid w:val="00E31642"/>
    <w:rPr>
      <w:color w:val="C00000"/>
      <w:bdr w:val="none" w:sz="0" w:space="0" w:color="auto" w:frame="1"/>
    </w:rPr>
  </w:style>
  <w:style w:type="character" w:customStyle="1" w:styleId="string2">
    <w:name w:val="string2"/>
    <w:basedOn w:val="a0"/>
    <w:rsid w:val="00E31642"/>
    <w:rPr>
      <w:color w:val="0000FF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4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6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1470</Words>
  <Characters>8382</Characters>
  <Application>Microsoft Office Word</Application>
  <DocSecurity>0</DocSecurity>
  <Lines>69</Lines>
  <Paragraphs>19</Paragraphs>
  <ScaleCrop>false</ScaleCrop>
  <Company>微软中国</Company>
  <LinksUpToDate>false</LinksUpToDate>
  <CharactersWithSpaces>9833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2010-01-01T16:44:00Z</dcterms:created>
  <dcterms:modified xsi:type="dcterms:W3CDTF">2010-01-01T16:44:00Z</dcterms:modified>
</cp:coreProperties>
</file>