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2" w:rsidRPr="00A658C2" w:rsidRDefault="00A658C2" w:rsidP="00A658C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A658C2">
        <w:rPr>
          <w:rFonts w:ascii="ˎ̥" w:eastAsia="宋体" w:hAnsi="ˎ̥" w:cs="宋体"/>
          <w:b/>
          <w:bCs/>
          <w:color w:val="000000"/>
          <w:kern w:val="0"/>
        </w:rPr>
        <w:t>2.5.4  autowiring</w:t>
      </w:r>
      <w:r w:rsidRPr="00A658C2">
        <w:rPr>
          <w:rFonts w:ascii="ˎ̥" w:eastAsia="宋体" w:hAnsi="ˎ̥" w:cs="宋体"/>
          <w:b/>
          <w:bCs/>
          <w:color w:val="000000"/>
          <w:kern w:val="0"/>
        </w:rPr>
        <w:t>的实现原理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A658C2" w:rsidRPr="00A658C2" w:rsidRDefault="00A658C2" w:rsidP="00A658C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A658C2">
        <w:rPr>
          <w:rFonts w:ascii="ˎ̥" w:eastAsia="宋体" w:hAnsi="ˎ̥" w:cs="宋体"/>
          <w:color w:val="000000"/>
          <w:kern w:val="0"/>
          <w:szCs w:val="21"/>
        </w:rPr>
        <w:t>在前面对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IoC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容器实现原理的分析中，一直是通过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的属性值和构造函数以显式的方式实现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的依赖关系管理的。在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 Spring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中，相对这种显式的依赖管理方式，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IoC 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容器还提供了自动依赖装配的方式，为应用使用容器提供更大的方便。在自动装配中，不需要对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 Bean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属性做显式的依赖关系声明，只需要配置好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 autowire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（自动依赖装配）属性，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IoC 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容器会根据这个属性的配置，使用反射自动地查找属性的类型或名字，然后基于属性的类型或名字来自动匹配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IoC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容器中的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，从而自动地完成依赖注入。</w:t>
      </w:r>
    </w:p>
    <w:p w:rsidR="00A658C2" w:rsidRPr="00A658C2" w:rsidRDefault="00A658C2" w:rsidP="00A658C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A658C2">
        <w:rPr>
          <w:rFonts w:ascii="ˎ̥" w:eastAsia="宋体" w:hAnsi="ˎ̥" w:cs="宋体"/>
          <w:color w:val="000000"/>
          <w:kern w:val="0"/>
          <w:szCs w:val="21"/>
        </w:rPr>
        <w:t>这是一个很有诱惑力的功能特性，使用它可以完成依赖关系管理的自动化，但是使用时一定要注意，计算机只是在自动地执行，它是不会思考的。使用这个特性的优点是能够减少用户配置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Bean 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的工作量，但如果使用不当，也会为应用带来不可预见的后果，就像我们使用其他方式的自动化一样。所以，使用起来需要多一些小心和谨慎。</w:t>
      </w:r>
    </w:p>
    <w:p w:rsidR="00A658C2" w:rsidRPr="00A658C2" w:rsidRDefault="00A658C2" w:rsidP="00A658C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A658C2">
        <w:rPr>
          <w:rFonts w:ascii="ˎ̥" w:eastAsia="宋体" w:hAnsi="ˎ̥" w:cs="宋体"/>
          <w:color w:val="000000"/>
          <w:kern w:val="0"/>
          <w:szCs w:val="21"/>
        </w:rPr>
        <w:t>从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autowiring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使用上可以知道，这个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autowiring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属性是在对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属性进行依赖注入时起作用的。对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属性依赖注入的实现原理，我们在前面已经做过分析。回顾那部分的内容，我们不难发现，对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 autowirng 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属性的处理，从而完成对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的属性的自动依赖装配。节选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AbstractAutowireCapableBeanFactory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的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populateBean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方法中与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autowiring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实现相关的部分，我们可以清楚地看到这个特性在容器中实现的入口。也就是说，对属性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 autowire 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的处理是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populateBean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处理过程的一个部分。在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populateBean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的实现中，在处理一般的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之前，先对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 autowiring 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属性进行处理。如果当前的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配置了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 autowire_by_name 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和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autowire_by_type 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属性，那么调用相应的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 autowireByName 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方法和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 autowireByType 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方法。这两个方法很巧妙地应用了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容器的特性。例如，对于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 autowire_by_name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，它首先通过反射机制从当前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中得到需要注入的属性名，然后使用这个属性名向容器去申请与之同名的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，这样实际又触发了另一个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的生成和依赖注入的过程。实现过程如代码清单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2-35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所示。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A658C2" w:rsidRPr="00A658C2" w:rsidRDefault="00A658C2" w:rsidP="00A658C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A658C2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2-35  populateBean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对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autowire</w:t>
      </w:r>
      <w:r w:rsidRPr="00A658C2">
        <w:rPr>
          <w:rFonts w:ascii="ˎ̥" w:eastAsia="宋体" w:hAnsi="ˎ̥" w:cs="宋体"/>
          <w:color w:val="000000"/>
          <w:kern w:val="0"/>
          <w:szCs w:val="21"/>
        </w:rPr>
        <w:t>的处理</w:t>
      </w:r>
    </w:p>
    <w:p w:rsidR="00A658C2" w:rsidRPr="00A658C2" w:rsidRDefault="00A658C2" w:rsidP="00A658C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开始进行依赖注入过程，先处理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autowire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的注入。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if 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658C2" w:rsidRPr="00A658C2" w:rsidRDefault="00A658C2" w:rsidP="00A658C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(mbd.getResolvedAutowireMode() ==  </w:t>
      </w:r>
    </w:p>
    <w:p w:rsidR="00A658C2" w:rsidRPr="00A658C2" w:rsidRDefault="00A658C2" w:rsidP="00A658C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RootBeanDefinition.AUTOWIRE_BY_NAME ||    </w:t>
      </w:r>
    </w:p>
    <w:p w:rsidR="00A658C2" w:rsidRPr="00A658C2" w:rsidRDefault="00A658C2" w:rsidP="00A658C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mbd.getResolvedAutowireMode() ==  </w:t>
      </w:r>
    </w:p>
    <w:p w:rsidR="00A658C2" w:rsidRPr="00A658C2" w:rsidRDefault="00A658C2" w:rsidP="00A658C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RootBeanDefinition.AUTOWIRE_BY_TYPE) {   </w:t>
      </w:r>
    </w:p>
    <w:p w:rsidR="00A658C2" w:rsidRPr="00A658C2" w:rsidRDefault="00A658C2" w:rsidP="00A658C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MutablePropertyValues newPvs = </w:t>
      </w:r>
      <w:r w:rsidRPr="00A658C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658C2" w:rsidRPr="00A658C2" w:rsidRDefault="00A658C2" w:rsidP="00A658C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MutablePropertyValues(pvs);  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Add property values based on 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658C2" w:rsidRPr="00A658C2" w:rsidRDefault="00A658C2" w:rsidP="00A658C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autowire by name </w:t>
      </w:r>
      <w:r w:rsidRPr="00A658C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applicable.  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658C2" w:rsidRPr="00A658C2" w:rsidRDefault="00A658C2" w:rsidP="00A658C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这里是对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autowire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注入的处理，根据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的名字或者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进行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autowi  </w:t>
      </w:r>
    </w:p>
    <w:p w:rsidR="00A658C2" w:rsidRPr="00A658C2" w:rsidRDefault="00A658C2" w:rsidP="00A658C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的过程。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658C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(mbd.getResolvedAutowireMode() ==  </w:t>
      </w:r>
    </w:p>
    <w:p w:rsidR="00A658C2" w:rsidRPr="00A658C2" w:rsidRDefault="00A658C2" w:rsidP="00A658C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RootBeanDefinition.AUTOWIRE_BY_NAME) {    </w:t>
      </w:r>
    </w:p>
    <w:p w:rsidR="00A658C2" w:rsidRPr="00A658C2" w:rsidRDefault="00A658C2" w:rsidP="00A658C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autowireByName(beanName, mbd, bw, newPvs);  }  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Add 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658C2" w:rsidRPr="00A658C2" w:rsidRDefault="00A658C2" w:rsidP="00A658C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 values based on autowire by type </w:t>
      </w:r>
      <w:r w:rsidRPr="00A658C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applicable.  </w:t>
      </w:r>
      <w:r w:rsidRPr="00A658C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658C2" w:rsidRPr="00A658C2" w:rsidRDefault="00A658C2" w:rsidP="00A658C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(mbd.getResolvedAutowireMode() ==  </w:t>
      </w:r>
    </w:p>
    <w:p w:rsidR="00A658C2" w:rsidRPr="00A658C2" w:rsidRDefault="00A658C2" w:rsidP="00A658C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RootBeanDefinition.AUTOWIRE_BY_TYPE) {    </w:t>
      </w:r>
    </w:p>
    <w:p w:rsidR="00A658C2" w:rsidRPr="00A658C2" w:rsidRDefault="00A658C2" w:rsidP="00A658C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autowireByType(beanName, mbd, bw, newPvs);  }  pvs = newPvs;  </w:t>
      </w:r>
    </w:p>
    <w:p w:rsidR="00A658C2" w:rsidRPr="00A658C2" w:rsidRDefault="00A658C2" w:rsidP="00A658C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658C2" w:rsidRPr="00A658C2" w:rsidRDefault="00A658C2" w:rsidP="00A658C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在做了一些简单的对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 xml:space="preserve"> autowiring 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类型的逻辑判断以后，通过调用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 xml:space="preserve"> autowireByName 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和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 xml:space="preserve">autowireByType 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来完成自动依赖装配。以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 xml:space="preserve"> autowireByName 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为例来看看容器的自动依赖装配功能是怎样实现的；对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 xml:space="preserve"> autowireByName 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来说，它首先需要得到当前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 xml:space="preserve"> Bean 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的属性名，这些属性名已经在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BeanWrapper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和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BeanDefinition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中封装好了，然后就是对着一系列属性名进行匹配的过程。在这个匹配的过程中，因为已经有了属性的名字，那就可以直接使用这个属性名字作为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名字向容器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getBean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，这个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getBean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会触发当前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的依赖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的依赖注入的过程；从而得到属性对应的依赖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。在这个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getBean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完成后，把这个依赖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注入到当前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的属性中去；这样就完成了这个依赖属性名自动完成依赖注入的过程。对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 xml:space="preserve"> autowireByType 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的实现，和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 xml:space="preserve"> autowireByName 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的实现过程是非常类似的，感兴趣的读者可以自己进行分析。这些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autowiring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的实现如代码清单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2-36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所示。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</w:p>
    <w:p w:rsidR="00A658C2" w:rsidRPr="00A658C2" w:rsidRDefault="00A658C2" w:rsidP="00A658C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代码清单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2-36  autowire_by_name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>的实现</w:t>
      </w:r>
      <w:r w:rsidRPr="00A658C2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</w:p>
    <w:p w:rsidR="00A658C2" w:rsidRPr="00A658C2" w:rsidRDefault="00A658C2" w:rsidP="00A658C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58C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autowireByName(  String beanName,  </w:t>
      </w:r>
    </w:p>
    <w:p w:rsidR="00A658C2" w:rsidRPr="00A658C2" w:rsidRDefault="00A658C2" w:rsidP="00A658C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AbstractBeanDefinition mbd, BeanWrapper bw, MutableProperty  </w:t>
      </w:r>
    </w:p>
    <w:p w:rsidR="00A658C2" w:rsidRPr="00A658C2" w:rsidRDefault="00A658C2" w:rsidP="00A658C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Values pvs) {  String[] propertyNames =  </w:t>
      </w:r>
    </w:p>
    <w:p w:rsidR="00A658C2" w:rsidRPr="00A658C2" w:rsidRDefault="00A658C2" w:rsidP="00A658C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unsatisfiedNonSimpleProperties(mbd, bw);  </w:t>
      </w:r>
      <w:r w:rsidRPr="00A658C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(String  </w:t>
      </w:r>
    </w:p>
    <w:p w:rsidR="00A658C2" w:rsidRPr="00A658C2" w:rsidRDefault="00A658C2" w:rsidP="00A658C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propertyName : propertyNames) {   </w:t>
      </w:r>
      <w:r w:rsidRPr="00A658C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658C2" w:rsidRPr="00A658C2" w:rsidRDefault="00A658C2" w:rsidP="00A658C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(containsBean(propertyName)) {    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   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A658C2" w:rsidRPr="00A658C2" w:rsidRDefault="00A658C2" w:rsidP="00A658C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使用取得的当前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的属性名作为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的名字，向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IoC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容器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getBean 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658C2" w:rsidRPr="00A658C2" w:rsidRDefault="00A658C2" w:rsidP="00A658C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然后把从容器得到的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设置到当前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的属性中去。</w:t>
      </w: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 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658C2" w:rsidRPr="00A658C2" w:rsidRDefault="00A658C2" w:rsidP="00A658C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*/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Object bean = getBean(propertyName);     </w:t>
      </w:r>
    </w:p>
    <w:p w:rsidR="00A658C2" w:rsidRPr="00A658C2" w:rsidRDefault="00A658C2" w:rsidP="00A658C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pvs.addPropertyValue(propertyName, bean);     </w:t>
      </w:r>
    </w:p>
    <w:p w:rsidR="00A658C2" w:rsidRPr="00A658C2" w:rsidRDefault="00A658C2" w:rsidP="00A658C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registerDependentBean(propertyName, beanName);    </w:t>
      </w:r>
      <w:r w:rsidRPr="00A658C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658C2" w:rsidRPr="00A658C2" w:rsidRDefault="00A658C2" w:rsidP="00A658C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(logger.isDebugEnabled()) {     logger.debug(       "Added  </w:t>
      </w:r>
    </w:p>
    <w:p w:rsidR="00A658C2" w:rsidRPr="00A658C2" w:rsidRDefault="00A658C2" w:rsidP="00A658C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autowiring by name from bean name </w:t>
      </w:r>
      <w:r w:rsidRPr="00A658C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'" + beanName      + "'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658C2" w:rsidRPr="00A658C2" w:rsidRDefault="00A658C2" w:rsidP="00A658C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via property </w:t>
      </w:r>
      <w:r w:rsidRPr="00A658C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'" + propertyName +       "'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to bean named '" +  </w:t>
      </w:r>
    </w:p>
    <w:p w:rsidR="00A658C2" w:rsidRPr="00A658C2" w:rsidRDefault="00A658C2" w:rsidP="00A658C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propertyName + </w:t>
      </w:r>
      <w:r w:rsidRPr="00A658C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"'"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  }  }   </w:t>
      </w:r>
      <w:r w:rsidRPr="00A658C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</w:t>
      </w:r>
      <w:r w:rsidRPr="00A658C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658C2" w:rsidRPr="00A658C2" w:rsidRDefault="00A658C2" w:rsidP="00A658C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(logger.isTraceEnabled()) {     logger.trace("Not autowiring  </w:t>
      </w:r>
    </w:p>
    <w:p w:rsidR="00A658C2" w:rsidRPr="00A658C2" w:rsidRDefault="00A658C2" w:rsidP="00A658C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 </w:t>
      </w:r>
      <w:r w:rsidRPr="00A658C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'" + propertyName + "'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of    bean '" + beanName +  </w:t>
      </w:r>
    </w:p>
    <w:p w:rsidR="00A658C2" w:rsidRPr="00A658C2" w:rsidRDefault="00A658C2" w:rsidP="00A658C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658C2">
        <w:rPr>
          <w:rFonts w:ascii="Courier New" w:eastAsia="宋体" w:hAnsi="Courier New" w:cs="Courier New"/>
          <w:color w:val="0000FF"/>
          <w:kern w:val="0"/>
          <w:sz w:val="18"/>
          <w:szCs w:val="18"/>
        </w:rPr>
        <w:lastRenderedPageBreak/>
        <w:t>"' by name: no matching bean found"</w:t>
      </w:r>
      <w:r w:rsidRPr="00A658C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  }   }  } } </w:t>
      </w:r>
    </w:p>
    <w:p w:rsidR="00F259AA" w:rsidRPr="00A658C2" w:rsidRDefault="00F259AA"/>
    <w:sectPr w:rsidR="00F259AA" w:rsidRPr="00A658C2" w:rsidSect="00F25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C63" w:rsidRDefault="00F86C63" w:rsidP="00A658C2">
      <w:r>
        <w:separator/>
      </w:r>
    </w:p>
  </w:endnote>
  <w:endnote w:type="continuationSeparator" w:id="0">
    <w:p w:rsidR="00F86C63" w:rsidRDefault="00F86C63" w:rsidP="00A658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C63" w:rsidRDefault="00F86C63" w:rsidP="00A658C2">
      <w:r>
        <w:separator/>
      </w:r>
    </w:p>
  </w:footnote>
  <w:footnote w:type="continuationSeparator" w:id="0">
    <w:p w:rsidR="00F86C63" w:rsidRDefault="00F86C63" w:rsidP="00A658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477FF"/>
    <w:multiLevelType w:val="multilevel"/>
    <w:tmpl w:val="05F4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6969EF"/>
    <w:multiLevelType w:val="multilevel"/>
    <w:tmpl w:val="A9DE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58C2"/>
    <w:rsid w:val="00A658C2"/>
    <w:rsid w:val="00F259AA"/>
    <w:rsid w:val="00F86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9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5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58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5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58C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658C2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A658C2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A658C2"/>
    <w:rPr>
      <w:b/>
      <w:bCs/>
    </w:rPr>
  </w:style>
  <w:style w:type="character" w:customStyle="1" w:styleId="comment2">
    <w:name w:val="comment2"/>
    <w:basedOn w:val="a0"/>
    <w:rsid w:val="00A658C2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658C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658C2"/>
    <w:rPr>
      <w:color w:val="0000FF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35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884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3776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2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2730</Characters>
  <Application>Microsoft Office Word</Application>
  <DocSecurity>0</DocSecurity>
  <Lines>22</Lines>
  <Paragraphs>6</Paragraphs>
  <ScaleCrop>false</ScaleCrop>
  <Company>微软中国</Company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2010-01-01T16:50:00Z</dcterms:created>
  <dcterms:modified xsi:type="dcterms:W3CDTF">2010-01-01T16:51:00Z</dcterms:modified>
</cp:coreProperties>
</file>