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b/>
          <w:bCs/>
          <w:color w:val="000000"/>
          <w:kern w:val="0"/>
        </w:rPr>
        <w:t>第</w:t>
      </w:r>
      <w:r w:rsidRPr="00C46F55">
        <w:rPr>
          <w:rFonts w:ascii="ˎ̥" w:eastAsia="宋体" w:hAnsi="ˎ̥" w:cs="宋体"/>
          <w:b/>
          <w:bCs/>
          <w:color w:val="000000"/>
          <w:kern w:val="0"/>
        </w:rPr>
        <w:t>3</w:t>
      </w:r>
      <w:r w:rsidRPr="00C46F55">
        <w:rPr>
          <w:rFonts w:ascii="ˎ̥" w:eastAsia="宋体" w:hAnsi="ˎ̥" w:cs="宋体"/>
          <w:b/>
          <w:bCs/>
          <w:color w:val="000000"/>
          <w:kern w:val="0"/>
        </w:rPr>
        <w:t>章</w:t>
      </w:r>
      <w:r w:rsidRPr="00C46F55">
        <w:rPr>
          <w:rFonts w:ascii="ˎ̥" w:eastAsia="宋体" w:hAnsi="ˎ̥" w:cs="宋体"/>
          <w:b/>
          <w:bCs/>
          <w:color w:val="000000"/>
          <w:kern w:val="0"/>
        </w:rPr>
        <w:t xml:space="preserve"> Spring AOP</w:t>
      </w:r>
      <w:r w:rsidRPr="00C46F55">
        <w:rPr>
          <w:rFonts w:ascii="ˎ̥" w:eastAsia="宋体" w:hAnsi="ˎ̥" w:cs="宋体"/>
          <w:b/>
          <w:bCs/>
          <w:color w:val="000000"/>
          <w:kern w:val="0"/>
        </w:rPr>
        <w:t>的实现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好雨知时节，当春乃发生。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随风潜入夜，润物细无声。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野径云俱黑，江船火独明。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晓看红湿处，花重锦官城。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--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【唐】杜甫《春夜喜雨》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b/>
          <w:bCs/>
          <w:color w:val="000000"/>
          <w:kern w:val="0"/>
        </w:rPr>
        <w:t>3.1  Spring AOP</w:t>
      </w:r>
      <w:r w:rsidRPr="00C46F55">
        <w:rPr>
          <w:rFonts w:ascii="ˎ̥" w:eastAsia="宋体" w:hAnsi="ˎ̥" w:cs="宋体"/>
          <w:b/>
          <w:bCs/>
          <w:color w:val="000000"/>
          <w:kern w:val="0"/>
        </w:rPr>
        <w:t>概述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b/>
          <w:bCs/>
          <w:color w:val="000000"/>
          <w:kern w:val="0"/>
        </w:rPr>
        <w:t>3.1.1  AOP</w:t>
      </w:r>
      <w:r w:rsidRPr="00C46F55">
        <w:rPr>
          <w:rFonts w:ascii="ˎ̥" w:eastAsia="宋体" w:hAnsi="ˎ̥" w:cs="宋体"/>
          <w:b/>
          <w:bCs/>
          <w:color w:val="000000"/>
          <w:kern w:val="0"/>
        </w:rPr>
        <w:t>概念回顾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是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Aspect-Oriented Programming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（面向方面编程）的简称，维基百科对它的解释如下所示。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维基百科对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"AOP"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相关概念的叙述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Aspect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是一种新的模块化机制，用来描述分散在对象、类或函数中的横切关注点（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crosscutting concern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）。从关注点中分离出横切关注点是面向侧面的程序设计的核心概念。分离关注点使得解决特定领域问题的代码从业务逻辑中独立出来，业务逻辑的代码中不再含有针对特定领域问题代码的调用，业务逻辑同特定领域问题的关系通过侧面来封装、维护，这样原本分散在整个应用程序中的变动就可以很好地管理起来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这里提到的概念是从模块化出发的，面向对象设计其实也是一种模块化的方法，它把相关的数据及其处理方法放在了一起，与单纯的使用子函数进行封装相比，面向对象的模块化特性更完备，它体现了计算的一个基本原则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--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让计算尽可能地靠近数据。这样一来，代码组织起来就更加整齐和清晰，一个类就是一个基本的模块。很多程序的功能还可以通过设计类的继承关系而得到重用，进一步提高了开发效率。后来又出现了各种各样的设计模式供我们使用，让我们在设计程序功能时更加得心应手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虽然我们利用面向对象的方法可以很好地组织代码，也可以通过继承关系实现代码重用，但是程序中总是会出现一些重复的代码，而且不太方便使用继承的方法把它们重用和管理起来。它们功能重复并且需要作用在不同的地方，虽然可以对这些代码做一些简单的封装，使之成为一些公共函数，但是在这种显式的调用中，使用它们并不是很方便。例如，这个公共函数在什么情况下可以使用，能不能更灵活地使用，等等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在使用这些公共函数时，往往也需要进行一些逻辑设计。也就是需要代码实现来支持，而这些逻辑代码也是需要维护的。这时就是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大显身手的时候了，使用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后，不仅可以将这些重复的代码抽取出来单独维护，在需要使用时统一调用这些公共代码，还可以为如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lastRenderedPageBreak/>
        <w:t>何使用这些公共代码提供丰富灵活的手段。这虽然与设计公共子模块有几分相似，但在传统的公共子模块调用中，除了直接硬调用之外并没有其他的手段，而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为处理这一类问题提供了一套完整的理论和灵活多样的实现方法。也就是说，通过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提出横切的概念以后，在把模块功能正交化的同时，也在此基础上提供了一系列横切的灵活实现。比如通过使用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代理对象、拦截器、字节码翻译技术等，通过这一系列已有的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或者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实现技术，来实现切面应用的各种编织实现和环绕增强；为了更好地应用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技术，技术专家们还成立了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联盟来探讨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的标准化，有了这些支持，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的发展就更快了。关于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技术，可以到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联盟的文档里找到一些相关的介绍，从而提高我们对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的理解。比如在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联盟的网站上提到的以下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技术：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AspectJ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：源代码和字节码级别的编织器，用户需要使用不同于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的新语言。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AspectWerkz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：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框架，使用字节码动态编织器和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XML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配置。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JBoss-AOP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：基于拦截器和元数据的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框架，运行在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JBoss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应用服务器上。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以及在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中使用到的一些相关的技术实现：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BCEL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（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Byte-Code Engineering Library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）：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字节码操作类库，具体的信息可以参见项目网站：</w:t>
      </w:r>
      <w:hyperlink r:id="rId6" w:history="1">
        <w:r w:rsidRPr="00C46F55">
          <w:rPr>
            <w:rFonts w:ascii="ˎ̥" w:eastAsia="宋体" w:hAnsi="ˎ̥" w:cs="宋体"/>
            <w:color w:val="0000FF"/>
            <w:kern w:val="0"/>
            <w:szCs w:val="21"/>
            <w:u w:val="single"/>
          </w:rPr>
          <w:t>http://jakarta.apache.org/bcel/</w:t>
        </w:r>
      </w:hyperlink>
      <w:r w:rsidRPr="00C46F55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Javassist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：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字节码操作类库，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JBoss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的一个子项目，项目信息可以参见项目网站：</w:t>
      </w:r>
      <w:hyperlink r:id="rId7" w:history="1">
        <w:r w:rsidRPr="00C46F55">
          <w:rPr>
            <w:rFonts w:ascii="ˎ̥" w:eastAsia="宋体" w:hAnsi="ˎ̥" w:cs="宋体"/>
            <w:color w:val="0000FF"/>
            <w:kern w:val="0"/>
            <w:szCs w:val="21"/>
            <w:u w:val="single"/>
          </w:rPr>
          <w:t>http://jboss.org/javassist/</w:t>
        </w:r>
      </w:hyperlink>
      <w:r w:rsidRPr="00C46F55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对应于现有的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实现方案，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联盟对它们进行了一定程度的抽象，从而定义出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体系结构，结合这个体系结构去了解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技术，对我们理解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的概念是非常有帮助的，这个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体系结构如图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3-1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>
        <w:rPr>
          <w:rFonts w:ascii="ˎ̥" w:eastAsia="宋体" w:hAnsi="ˎ̥" w:cs="宋体" w:hint="eastAsia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6743700" cy="3971925"/>
            <wp:effectExtent l="19050" t="0" r="0" b="0"/>
            <wp:docPr id="1" name="图片 1" descr="http://images.51cto.com/files/uploadimg/20091222/0957100.jpg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091222/0957100.jp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联盟定义的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体系结构把与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相关的概念大致分为了由高到低、从使用到实现的三个层次。从上往下，最高层是语言和开发环境，在这个环境中可以看到几个重要的概念：基础可以视为待增强对象或者说目标对象；切面通常包含对于基础的增强应用；配置可以看成是一种编织或者说配置，通过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体系中提供这个配置环境，可以把基础和切面结合起来，从而完成切面对目标对象的编织实现。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实现中，是使用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语言来实现增强对象与切面增强应用的，并为这两者的结合提供了配置环境。对于编织配置，可以使用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容器来完成；对于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POJO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对象的配置，本来就是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的核心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容器的强项。因此，对于使用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开发而言，使用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POJO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就能完成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任务。但是，对于其他的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实现方案，可能需要使用特定的实现语言、配置环境甚至是特定的编译环境。例如在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AspectJ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中，尽管切面增强的对象是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对象，但却需要使用特定的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Aspect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语言和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AspectJ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编译器。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体系结构的第二个层次是为语言和开发环境提支持的，在这个层次中可以看到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框架的高层实现，主要包括配置和编织实现两部分内容。例如配置逻辑和编织逻辑实现本身，以及对这些实现进行抽象的一些高层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API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封装。这些实现和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API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封装，为前面提到的语言和开发环境的实现提供了有力的支持。</w:t>
      </w:r>
    </w:p>
    <w:p w:rsidR="00C46F55" w:rsidRPr="00C46F55" w:rsidRDefault="00C46F55" w:rsidP="00C46F55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最底层是编织的具体实现模块，图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3-1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中看到的各种技术，都可以作为编织逻辑的具体实现方法，比如反射、程序处理、拦截器框架、类装载框架、元数据处理等。阅读完本章对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lastRenderedPageBreak/>
        <w:t>Spring 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实现原理的分析，我们会了解到，在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中，使用的是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Java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本身的语言特性，比如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Java Proxy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代理类、拦截器这些技术，来完成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编织的实现。</w:t>
      </w:r>
    </w:p>
    <w:p w:rsidR="00C46F55" w:rsidRPr="00C46F55" w:rsidRDefault="00C46F55" w:rsidP="00C46F55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46F55">
        <w:rPr>
          <w:rFonts w:ascii="ˎ̥" w:eastAsia="宋体" w:hAnsi="ˎ̥" w:cs="宋体"/>
          <w:color w:val="000000"/>
          <w:kern w:val="0"/>
          <w:szCs w:val="21"/>
        </w:rPr>
        <w:t>对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平台或者说生态系统来说，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是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框架的核心功能模块之一。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与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容器的结合使用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 xml:space="preserve">, 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为应用开发或者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自身功能的扩展都提供了许多便利。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的实现和其他特性的实现一样，除了可以使用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本身提供的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实现之外，还封装了业界优秀的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解决方案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AspectJ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来让应用使用。在本章中，我们主要对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自身的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实现原理进行分析；在这个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实现中，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充分利用了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IoC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容器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代理对象以及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拦截器的功能特性，通过这些对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基本功能的封装机制，为用户提供了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的实现框架。所以，要了解这些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的基本实现，需要我们对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 xml:space="preserve">Java 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机制有一些基本了解。在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中，有一些相关的概念与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设计相对应；在本章的内容中，按照笔者个人的粗浅理解，我们会结合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实现，温故而知新，在以下的小节中对一些相关的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概念，先简单地回顾一下；然后再逐步展开对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实现原理的分析，包在这些实现原理的分析中，包括了代理对象的生成，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拦截器的实现，等等。这里以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和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为例子来进行说明。通过分析它们背后隐藏的实现原理来了解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模块。和前面一样，我们需要在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Eclipse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环境中导入对应的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代码模块来辅助这些原理实现的分析，具体需要导入的包是：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org.springframework.aop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，这个代码包里包含了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C46F55">
        <w:rPr>
          <w:rFonts w:ascii="ˎ̥" w:eastAsia="宋体" w:hAnsi="ˎ̥" w:cs="宋体"/>
          <w:color w:val="000000"/>
          <w:kern w:val="0"/>
          <w:szCs w:val="21"/>
        </w:rPr>
        <w:t>的实现代码。</w:t>
      </w:r>
    </w:p>
    <w:p w:rsidR="00B558B9" w:rsidRPr="00C46F55" w:rsidRDefault="00B558B9"/>
    <w:sectPr w:rsidR="00B558B9" w:rsidRPr="00C46F55" w:rsidSect="00B55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7A9" w:rsidRDefault="000937A9" w:rsidP="00C46F55">
      <w:r>
        <w:separator/>
      </w:r>
    </w:p>
  </w:endnote>
  <w:endnote w:type="continuationSeparator" w:id="0">
    <w:p w:rsidR="000937A9" w:rsidRDefault="000937A9" w:rsidP="00C46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7A9" w:rsidRDefault="000937A9" w:rsidP="00C46F55">
      <w:r>
        <w:separator/>
      </w:r>
    </w:p>
  </w:footnote>
  <w:footnote w:type="continuationSeparator" w:id="0">
    <w:p w:rsidR="000937A9" w:rsidRDefault="000937A9" w:rsidP="00C46F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F55"/>
    <w:rsid w:val="000937A9"/>
    <w:rsid w:val="00B558B9"/>
    <w:rsid w:val="00C46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F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F55"/>
    <w:rPr>
      <w:sz w:val="18"/>
      <w:szCs w:val="18"/>
    </w:rPr>
  </w:style>
  <w:style w:type="character" w:styleId="a5">
    <w:name w:val="Strong"/>
    <w:basedOn w:val="a0"/>
    <w:uiPriority w:val="22"/>
    <w:qFormat/>
    <w:rsid w:val="00C46F5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46F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6F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86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5252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51cto.com/files/uploadimg/20091222/095710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boss.org/javass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karta.apache.org/bcel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2699</Characters>
  <Application>Microsoft Office Word</Application>
  <DocSecurity>0</DocSecurity>
  <Lines>22</Lines>
  <Paragraphs>6</Paragraphs>
  <ScaleCrop>false</ScaleCrop>
  <Company>微软中国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2010-01-01T16:52:00Z</dcterms:created>
  <dcterms:modified xsi:type="dcterms:W3CDTF">2010-01-01T16:52:00Z</dcterms:modified>
</cp:coreProperties>
</file>