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DA8" w:rsidRPr="00226DA8" w:rsidRDefault="00226DA8" w:rsidP="00226DA8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226DA8">
        <w:rPr>
          <w:rFonts w:ascii="ˎ̥" w:eastAsia="宋体" w:hAnsi="ˎ̥" w:cs="宋体"/>
          <w:b/>
          <w:bCs/>
          <w:color w:val="000000"/>
          <w:kern w:val="0"/>
        </w:rPr>
        <w:t>3.1.4  Advisor</w:t>
      </w:r>
      <w:r w:rsidRPr="00226DA8">
        <w:rPr>
          <w:rFonts w:ascii="ˎ̥" w:eastAsia="宋体" w:hAnsi="ˎ̥" w:cs="宋体"/>
          <w:b/>
          <w:bCs/>
          <w:color w:val="000000"/>
          <w:kern w:val="0"/>
        </w:rPr>
        <w:t>通知器</w:t>
      </w:r>
    </w:p>
    <w:p w:rsidR="00226DA8" w:rsidRPr="00226DA8" w:rsidRDefault="00226DA8" w:rsidP="00226DA8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226DA8">
        <w:rPr>
          <w:rFonts w:ascii="ˎ̥" w:eastAsia="宋体" w:hAnsi="ˎ̥" w:cs="宋体"/>
          <w:color w:val="000000"/>
          <w:kern w:val="0"/>
          <w:szCs w:val="21"/>
        </w:rPr>
        <w:t>Advisor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（通知器）：当我们完成对目标方法的切面增强设计（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）和关注点的设计（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pointcut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）以后，需要一个对象把它们结合起来，完成这个作用的就是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Advisor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。通过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Advisor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，可以定义应该使用哪个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并在哪个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Pointcut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使用它，也就是说通过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Advisor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把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和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Pointcut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结合起来了，这个结合为应用使用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IoC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容器配置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AOP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应用，或者说即开即用地使用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AOP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基础设施。在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中，我们举一个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Advisor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的实现（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DefaultPointcutAdvisor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）作为例子，去了解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Advisor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的工作原理。在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DefaultPointcutAdvisor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中有两个属性，分别是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和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Pointcut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，通过这两个属性，可以分别配置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和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Pointcut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，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DefaultPointcutAdvisor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的实现如代码清单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3-7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226DA8" w:rsidRPr="00226DA8" w:rsidRDefault="00226DA8" w:rsidP="00226DA8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226DA8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3-7  DefaultPointcutAdvisor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的实现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DefaultPointcutAdvisor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extends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AbstractGenericPointcutAdvisor  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implements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Serializable {  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private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Pointcut pointcut = Pointcut.TRUE;  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DefaultPointcutAdvisor() {  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DefaultPointcutAdvisor(Advice advice) {  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(Pointcut.TRUE, advice);  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DefaultPointcutAdvisor(Pointcut pointcut,   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Advice advice) {  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.pointcut = pointcut;  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setAdvice(advice);  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void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setPointcut(Pointcut pointcut) {  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.pointcut = (pointcut !=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?   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pointcut : Pointcut.TRUE);  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Pointcut getPointcut() {  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.pointcut;  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String toString() {  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getClass().getName() + ": pointcut   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[</w:t>
      </w:r>
      <w:r w:rsidRPr="00226D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 + getPointcut() + "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]; advice ["  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 getAdvice() + </w:t>
      </w:r>
      <w:r w:rsidRPr="00226D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"]"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}  </w:t>
      </w:r>
    </w:p>
    <w:p w:rsidR="00226DA8" w:rsidRPr="00226DA8" w:rsidRDefault="00226DA8" w:rsidP="00226DA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226DA8" w:rsidRPr="00226DA8" w:rsidRDefault="00226DA8" w:rsidP="00226DA8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226DA8">
        <w:rPr>
          <w:rFonts w:ascii="ˎ̥" w:eastAsia="宋体" w:hAnsi="ˎ̥" w:cs="宋体"/>
          <w:color w:val="000000"/>
          <w:kern w:val="0"/>
          <w:szCs w:val="21"/>
        </w:rPr>
        <w:t>在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DefaultPointcutAdvisor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中默认的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Pointcut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被设置为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Pointcut.True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，这个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Pointcut.True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是在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Pointcut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接口中被定为的：</w:t>
      </w:r>
    </w:p>
    <w:p w:rsidR="00226DA8" w:rsidRPr="00226DA8" w:rsidRDefault="00226DA8" w:rsidP="00226DA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Pointcut TRUE = TruePointcut.INSTANCE; </w:t>
      </w:r>
    </w:p>
    <w:p w:rsidR="00226DA8" w:rsidRPr="00226DA8" w:rsidRDefault="00226DA8" w:rsidP="00226DA8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226DA8">
        <w:rPr>
          <w:rFonts w:ascii="ˎ̥" w:eastAsia="宋体" w:hAnsi="ˎ̥" w:cs="宋体"/>
          <w:color w:val="000000"/>
          <w:kern w:val="0"/>
          <w:szCs w:val="21"/>
        </w:rPr>
        <w:t>TruePointcut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的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INSTANCE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是一个单件。在它的实现中，可以看到单件模式的具体应用和它的典型使用方法，比如使用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static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类变量来持有单件实例，使用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private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私有构造函数来确保除了在当前单件实现中，单件不会再次被创建和实例化，从而保证它的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"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单件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"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特性。在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TruePointcut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的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methodMatcher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实现中，使用的是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TrueMethodMatcher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作为方法匹配器。在这个方法匹配器中，它对任何的方法匹配要求都返回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true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的结果，也就是说对任何方法名的匹配要求，它都会返回匹配成功的结果，和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TruePointcut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一样，这个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TrueMethodMatcher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也是一个单件实现。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TruePointcut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和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TrueMethodMatcher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的实现如代码清单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3-8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和代码清单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3-9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226DA8" w:rsidRPr="00226DA8" w:rsidRDefault="00226DA8" w:rsidP="00226DA8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226DA8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3-8  TruePointcut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的实现</w:t>
      </w:r>
    </w:p>
    <w:p w:rsidR="00226DA8" w:rsidRPr="00226DA8" w:rsidRDefault="00226DA8" w:rsidP="00226DA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TruePointcut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implements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Pointcut, Serializable {  </w:t>
      </w:r>
    </w:p>
    <w:p w:rsidR="00226DA8" w:rsidRPr="00226DA8" w:rsidRDefault="00226DA8" w:rsidP="00226DA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static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TruePointcut INSTANCE =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TruePointcut();  </w:t>
      </w:r>
    </w:p>
    <w:p w:rsidR="00226DA8" w:rsidRPr="00226DA8" w:rsidRDefault="00226DA8" w:rsidP="00226DA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Enforce Singleton pattern. 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26DA8" w:rsidRPr="00226DA8" w:rsidRDefault="00226DA8" w:rsidP="00226DA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private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TruePointcut() {  </w:t>
      </w:r>
    </w:p>
    <w:p w:rsidR="00226DA8" w:rsidRPr="00226DA8" w:rsidRDefault="00226DA8" w:rsidP="00226DA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226DA8" w:rsidRPr="00226DA8" w:rsidRDefault="00226DA8" w:rsidP="00226DA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ClassFilter getClassFilter() {  </w:t>
      </w:r>
    </w:p>
    <w:p w:rsidR="00226DA8" w:rsidRPr="00226DA8" w:rsidRDefault="00226DA8" w:rsidP="00226DA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ClassFilter.TRUE;  </w:t>
      </w:r>
    </w:p>
    <w:p w:rsidR="00226DA8" w:rsidRPr="00226DA8" w:rsidRDefault="00226DA8" w:rsidP="00226DA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226DA8" w:rsidRPr="00226DA8" w:rsidRDefault="00226DA8" w:rsidP="00226DA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MethodMatcher getMethodMatcher() {  </w:t>
      </w:r>
    </w:p>
    <w:p w:rsidR="00226DA8" w:rsidRPr="00226DA8" w:rsidRDefault="00226DA8" w:rsidP="00226DA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MethodMatcher.TRUE;  </w:t>
      </w:r>
    </w:p>
    <w:p w:rsidR="00226DA8" w:rsidRPr="00226DA8" w:rsidRDefault="00226DA8" w:rsidP="00226DA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226DA8" w:rsidRPr="00226DA8" w:rsidRDefault="00226DA8" w:rsidP="00226DA8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226DA8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3-9  TrueMethodMatcher</w:t>
      </w:r>
      <w:r w:rsidRPr="00226DA8">
        <w:rPr>
          <w:rFonts w:ascii="ˎ̥" w:eastAsia="宋体" w:hAnsi="ˎ̥" w:cs="宋体"/>
          <w:color w:val="000000"/>
          <w:kern w:val="0"/>
          <w:szCs w:val="21"/>
        </w:rPr>
        <w:t>的实现</w:t>
      </w:r>
    </w:p>
    <w:p w:rsidR="00226DA8" w:rsidRPr="00226DA8" w:rsidRDefault="00226DA8" w:rsidP="00226DA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TrueMethodMatcher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implements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MethodMatcher,   </w:t>
      </w:r>
    </w:p>
    <w:p w:rsidR="00226DA8" w:rsidRPr="00226DA8" w:rsidRDefault="00226DA8" w:rsidP="00226DA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Serializable {  </w:t>
      </w:r>
    </w:p>
    <w:p w:rsidR="00226DA8" w:rsidRPr="00226DA8" w:rsidRDefault="00226DA8" w:rsidP="00226DA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static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TrueMethodMatcher INSTANCE =   </w:t>
      </w:r>
    </w:p>
    <w:p w:rsidR="00226DA8" w:rsidRPr="00226DA8" w:rsidRDefault="00226DA8" w:rsidP="00226DA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TrueMethodMatcher();  </w:t>
      </w:r>
    </w:p>
    <w:p w:rsidR="00226DA8" w:rsidRPr="00226DA8" w:rsidRDefault="00226DA8" w:rsidP="00226DA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Enforce Singleton pattern. 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26DA8" w:rsidRPr="00226DA8" w:rsidRDefault="00226DA8" w:rsidP="00226DA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26DA8" w:rsidRPr="00226DA8" w:rsidRDefault="00226DA8" w:rsidP="00226DA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private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TrueMethodMatcher() {  </w:t>
      </w:r>
    </w:p>
    <w:p w:rsidR="00226DA8" w:rsidRPr="00226DA8" w:rsidRDefault="00226DA8" w:rsidP="00226DA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226DA8" w:rsidRPr="00226DA8" w:rsidRDefault="00226DA8" w:rsidP="00226DA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lastRenderedPageBreak/>
        <w:t>public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isRuntime() {  </w:t>
      </w:r>
    </w:p>
    <w:p w:rsidR="00226DA8" w:rsidRPr="00226DA8" w:rsidRDefault="00226DA8" w:rsidP="00226DA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false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226DA8" w:rsidRPr="00226DA8" w:rsidRDefault="00226DA8" w:rsidP="00226DA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226DA8" w:rsidRPr="00226DA8" w:rsidRDefault="00226DA8" w:rsidP="00226DA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matches(Method method, Class targetClass) {  </w:t>
      </w:r>
    </w:p>
    <w:p w:rsidR="00226DA8" w:rsidRPr="00226DA8" w:rsidRDefault="00226DA8" w:rsidP="00226DA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true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226DA8" w:rsidRPr="00226DA8" w:rsidRDefault="00226DA8" w:rsidP="00226DA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226DA8" w:rsidRPr="00226DA8" w:rsidRDefault="00226DA8" w:rsidP="00226DA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matches(Method method, Class targetClass,   </w:t>
      </w:r>
    </w:p>
    <w:p w:rsidR="00226DA8" w:rsidRPr="00226DA8" w:rsidRDefault="00226DA8" w:rsidP="00226DA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Object[] args) {  </w:t>
      </w:r>
    </w:p>
    <w:p w:rsidR="00226DA8" w:rsidRPr="00226DA8" w:rsidRDefault="00226DA8" w:rsidP="00226DA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6DA8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Should never be invoked as isRuntime returns false. 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26DA8" w:rsidRPr="00226DA8" w:rsidRDefault="00226DA8" w:rsidP="00226DA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UnsupportedOperationException();  </w:t>
      </w:r>
    </w:p>
    <w:p w:rsidR="00226DA8" w:rsidRPr="00226DA8" w:rsidRDefault="00226DA8" w:rsidP="00226DA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226DA8" w:rsidRPr="00226DA8" w:rsidRDefault="00226DA8" w:rsidP="00226DA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private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readResolve() {  </w:t>
      </w:r>
    </w:p>
    <w:p w:rsidR="00226DA8" w:rsidRPr="00226DA8" w:rsidRDefault="00226DA8" w:rsidP="00226DA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INSTANCE;  </w:t>
      </w:r>
    </w:p>
    <w:p w:rsidR="00226DA8" w:rsidRPr="00226DA8" w:rsidRDefault="00226DA8" w:rsidP="00226DA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226DA8" w:rsidRPr="00226DA8" w:rsidRDefault="00226DA8" w:rsidP="00226DA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26DA8" w:rsidRPr="00226DA8" w:rsidRDefault="00226DA8" w:rsidP="00226DA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String toString() {  </w:t>
      </w:r>
    </w:p>
    <w:p w:rsidR="00226DA8" w:rsidRPr="00226DA8" w:rsidRDefault="00226DA8" w:rsidP="00226DA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6DA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6D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"MethodMatcher.TRUE"</w:t>
      </w: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226DA8" w:rsidRPr="00226DA8" w:rsidRDefault="00226DA8" w:rsidP="00226DA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226DA8" w:rsidRPr="00226DA8" w:rsidRDefault="00226DA8" w:rsidP="00226DA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6DA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DB04FC" w:rsidRDefault="00DB04FC"/>
    <w:sectPr w:rsidR="00DB04FC" w:rsidSect="00DB0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D60" w:rsidRDefault="00A22D60" w:rsidP="00226DA8">
      <w:r>
        <w:separator/>
      </w:r>
    </w:p>
  </w:endnote>
  <w:endnote w:type="continuationSeparator" w:id="0">
    <w:p w:rsidR="00A22D60" w:rsidRDefault="00A22D60" w:rsidP="00226D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D60" w:rsidRDefault="00A22D60" w:rsidP="00226DA8">
      <w:r>
        <w:separator/>
      </w:r>
    </w:p>
  </w:footnote>
  <w:footnote w:type="continuationSeparator" w:id="0">
    <w:p w:rsidR="00A22D60" w:rsidRDefault="00A22D60" w:rsidP="00226D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D6349"/>
    <w:multiLevelType w:val="multilevel"/>
    <w:tmpl w:val="638A4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C56C51"/>
    <w:multiLevelType w:val="multilevel"/>
    <w:tmpl w:val="4866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6B659D"/>
    <w:multiLevelType w:val="multilevel"/>
    <w:tmpl w:val="1250C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793978"/>
    <w:multiLevelType w:val="multilevel"/>
    <w:tmpl w:val="EAEA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6DA8"/>
    <w:rsid w:val="00226DA8"/>
    <w:rsid w:val="00A22D60"/>
    <w:rsid w:val="00DB0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4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6D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6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6DA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26DA8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226DA8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226DA8"/>
    <w:rPr>
      <w:b/>
      <w:bCs/>
    </w:rPr>
  </w:style>
  <w:style w:type="character" w:customStyle="1" w:styleId="keyword2">
    <w:name w:val="keyword2"/>
    <w:basedOn w:val="a0"/>
    <w:rsid w:val="00226DA8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226DA8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226DA8"/>
    <w:rPr>
      <w:color w:val="008200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3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18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056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7195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2353</Characters>
  <Application>Microsoft Office Word</Application>
  <DocSecurity>0</DocSecurity>
  <Lines>19</Lines>
  <Paragraphs>5</Paragraphs>
  <ScaleCrop>false</ScaleCrop>
  <Company>微软中国</Company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2010-01-01T16:53:00Z</dcterms:created>
  <dcterms:modified xsi:type="dcterms:W3CDTF">2010-01-01T16:54:00Z</dcterms:modified>
</cp:coreProperties>
</file>