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BTC/ETH ETF Dashboard — Data Sources by Tab</w:t>
      </w:r>
    </w:p>
    <w:p>
      <w:r>
        <w:rPr>
          <w:i/>
        </w:rPr>
        <w:t xml:space="preserve">Generated for the v2 dashboard. </w:t>
      </w:r>
      <w:r>
        <w:rPr>
          <w:sz w:val="20"/>
        </w:rPr>
        <w:t>The dashboard has 15 tabs drawing on 58 unique data providers (67 tab-level source references, since several providers feed multiple tabs). Most feeds are fetched server-side by the fetch_*.py builders and written to JSON sidecars the static site loads; Stocks (Twelvedata/Alpha Vantage) and the AI chat are fetched client-side with user-supplied keys.</w:t>
      </w:r>
    </w:p>
    <w:p>
      <w:pPr>
        <w:pStyle w:val="Heading1"/>
      </w:pPr>
      <w:r>
        <w:t>Summary</w:t>
      </w:r>
    </w:p>
    <w:p>
      <w:pPr>
        <w:pStyle w:val="ListBullet"/>
      </w:pPr>
      <w:r>
        <w:t>Dashboard tabs: 15</w:t>
      </w:r>
    </w:p>
    <w:p>
      <w:pPr>
        <w:pStyle w:val="ListBullet"/>
      </w:pPr>
      <w:r>
        <w:t>Unique data providers: 58</w:t>
      </w:r>
    </w:p>
    <w:p>
      <w:pPr>
        <w:pStyle w:val="ListBullet"/>
      </w:pPr>
      <w:r>
        <w:t>Total tab-level source references: 67</w:t>
      </w:r>
    </w:p>
    <w:p>
      <w:pPr>
        <w:pStyle w:val="ListBullet"/>
      </w:pPr>
      <w:r>
        <w:t>Cross-cutting sources (used across tabs): 2</w:t>
      </w:r>
    </w:p>
    <w:p>
      <w:pPr>
        <w:pStyle w:val="Heading1"/>
      </w:pPr>
      <w:r>
        <w:t>AI News  (11 sources)</w:t>
      </w:r>
    </w:p>
    <w:p>
      <w:r>
        <w:rPr>
          <w:i/>
        </w:rPr>
        <w:t>AI/tech headlines, funding, and YC company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Hacker News (Algolia)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hn.algolia.com/api/v1/search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story search + link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techcrunch.com/feed/ (+ AI category)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VentureBeat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venturebeat.com/feed/ (+ AI category)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AI/tech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openai.com/news/rss.xml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 announcements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anthropic.com/news/feed.xml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Lab announcements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feeds.arstechnica.com/arstechnica/index/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theverge.com/ai-artificial-intelligence/rss/index.xml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MIT Technology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technologyreview.com/.../artificial-intelligence/feed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research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 Combinator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yc-oss.github.io/api/tags/artificial-intelligence.json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YC AI companies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 EDGAR (Form 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efts.sec.gov/LATEST/search-index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Recent AI private placements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Wikipedia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Infobox API/scrape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metadata enrichment</w:t>
            </w:r>
          </w:p>
        </w:tc>
      </w:tr>
    </w:tbl>
    <w:p>
      <w:pPr>
        <w:pStyle w:val="Heading1"/>
      </w:pPr>
      <w:r>
        <w:t>Crypto  (5 sources)</w:t>
      </w:r>
    </w:p>
    <w:p>
      <w:r>
        <w:rPr>
          <w:i/>
        </w:rPr>
        <w:t>Spot prices, market caps, volume, Fear &amp; Greed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CoinGecko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api.coingecko.com/api/v3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Price, volume, market cap, trending, global 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Coinbase Exchange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api.exchange.coinbase.com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Bid/ask, 24h range/volume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data-api.coindesk.com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CADLI daily OHLC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Alternative.me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api.alternative.me/fng/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Fear &amp; Greed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min-api.cryptocompare.com / data-api.cryptocompare.com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OHLC, social/news depth</w:t>
            </w:r>
          </w:p>
        </w:tc>
      </w:tr>
    </w:tbl>
    <w:p>
      <w:pPr>
        <w:pStyle w:val="Heading1"/>
      </w:pPr>
      <w:r>
        <w:t>Crypto Signals  (3 sources)</w:t>
      </w:r>
    </w:p>
    <w:p>
      <w:r>
        <w:rPr>
          <w:i/>
        </w:rPr>
        <w:t>Derived momentum/volatility signals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CoinGecko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api.coingecko.com/api/v3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Underlying price/volume series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Deribit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deribit.com/api/v2 (DVOL)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BTC/ETH implied volatility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Alternative.me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api.alternative.me/fng/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Sentiment input</w:t>
            </w:r>
          </w:p>
        </w:tc>
      </w:tr>
    </w:tbl>
    <w:p>
      <w:pPr>
        <w:pStyle w:val="Heading1"/>
      </w:pPr>
      <w:r>
        <w:t>Whale Activity  (5 sources)</w:t>
      </w:r>
    </w:p>
    <w:p>
      <w:r>
        <w:rPr>
          <w:i/>
        </w:rPr>
        <w:t>Large on-chain transactions across chains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blockchain.info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api.blockchain.info/charts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BTC on-chain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Blockchair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api.blockchair.com (ETH, LTC, BCH, DOGE)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Whale tx, multi-chain 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Etherscan 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api.etherscan.io/v2/api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ETH gas, burn, largest tx, supply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mempool.space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mempool.space/api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BTC fees, hashrate, whale tx 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community-api.coinmetrics.io/v4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ETH whale/address series</w:t>
            </w:r>
          </w:p>
        </w:tc>
      </w:tr>
    </w:tbl>
    <w:p>
      <w:pPr>
        <w:pStyle w:val="Heading1"/>
      </w:pPr>
      <w:r>
        <w:t>Point of Control  (2 sources)</w:t>
      </w:r>
    </w:p>
    <w:p>
      <w:r>
        <w:rPr>
          <w:i/>
        </w:rPr>
        <w:t>Volume-profile / POC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CoinGecko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api.coingecko.com/api/v3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Price/volume for volume 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Coinbase Exchange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api.exchange.coinbase.com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Range/volume inputs</w:t>
            </w:r>
          </w:p>
        </w:tc>
      </w:tr>
    </w:tbl>
    <w:p>
      <w:pPr>
        <w:pStyle w:val="Heading1"/>
      </w:pPr>
      <w:r>
        <w:t>Research  (8 sources)</w:t>
      </w:r>
    </w:p>
    <w:p>
      <w:r>
        <w:rPr>
          <w:i/>
        </w:rPr>
        <w:t>Social depth + crypto news sentiment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min-api.cryptocompare.com/data/social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depth, news sentiment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api.santiment.net/graphql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active addresses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oauth.reddit.com / reddit.com/r/*/top/.rss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Subreddit subscriber/stats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CoinDesk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coindesk.com/.../rss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Cointelegraph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cointelegraph.com/rss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Decrypt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decrypt.co/feed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Bitcoin Magazine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bitcoinmagazine.com/feed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Bitcoin news RSS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theblock.co/rss.xml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Crypto research RSS</w:t>
            </w:r>
          </w:p>
        </w:tc>
      </w:tr>
    </w:tbl>
    <w:p>
      <w:pPr>
        <w:pStyle w:val="Heading1"/>
      </w:pPr>
      <w:r>
        <w:t>DeFi  (2 sources)</w:t>
      </w:r>
    </w:p>
    <w:p>
      <w:r>
        <w:rPr>
          <w:i/>
        </w:rPr>
        <w:t>TVL, DEX volume, fees, yields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DeFiLlama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api.llama.fi / yields.llama.fi / stablecoins.llama.fi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TVL, DEX vol, fees, stablecoin yields, bridges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GeckoTerminal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api.geckoterminal.com/api/v2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Trending/new DEX pools</w:t>
            </w:r>
          </w:p>
        </w:tc>
      </w:tr>
    </w:tbl>
    <w:p>
      <w:pPr>
        <w:pStyle w:val="Heading1"/>
      </w:pPr>
      <w:r>
        <w:t>ETF Flows  (4 sources)</w:t>
      </w:r>
    </w:p>
    <w:p>
      <w:r>
        <w:rPr>
          <w:i/>
        </w:rPr>
        <w:t>BTC/ETH spot ETF daily net 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Farside Investors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farside.co.uk/bitcoin-etf-flow-all-data/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flows (manual paste workflow)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canadiancode (GitHub mirror)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raw.githubusercontent.com/canadiancode/btc-etf-flows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Community BTC ETF flows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SoSoValue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api.sosovalue.com/openapi/v2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net inflows (paid)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CoinGlass v4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coinglass ETF-flow 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ETF flows (paid)</w:t>
            </w:r>
          </w:p>
        </w:tc>
      </w:tr>
    </w:tbl>
    <w:p>
      <w:pPr>
        <w:pStyle w:val="Heading1"/>
      </w:pPr>
      <w:r>
        <w:t>Futures  (3 sources)</w:t>
      </w:r>
    </w:p>
    <w:p>
      <w:r>
        <w:rPr>
          <w:i/>
        </w:rPr>
        <w:t>Perp funding, open interest, long/short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Coinbase International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api.international.coinbase.com/api/v1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Funding, mark price, OI, volume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OKX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okx.com/api/v5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Funding history, long/short ratio, OI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Deribit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deribit.com/api/v2 (DVOL)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Implied volatility</w:t>
            </w:r>
          </w:p>
        </w:tc>
      </w:tr>
    </w:tbl>
    <w:p>
      <w:pPr>
        <w:pStyle w:val="Heading1"/>
      </w:pPr>
      <w:r>
        <w:t>Stocks  (5 sources)</w:t>
      </w:r>
    </w:p>
    <w:p>
      <w:r>
        <w:rPr>
          <w:i/>
        </w:rPr>
        <w:t>Equity prices, news sentiment, fundamentals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Twelvedata (NEW in 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api.twelvedata.com/time_series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Client-side stock prices (browser key)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Vantage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alphavantage.co/query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Client-side fallback prices + news sentiment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Yahoo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query1.finance.yahoo.com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Most-active list, OHLCV, hourly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Finnhub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finnhub.io/api/v1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Per-ticker news/sentiment, analyst recs, earnings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 EDGAR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data.sec.gov / sec.gov/Archives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Company facts, 13F, Form 4, 8-K</w:t>
            </w:r>
          </w:p>
        </w:tc>
      </w:tr>
    </w:tbl>
    <w:p>
      <w:pPr>
        <w:pStyle w:val="Heading1"/>
      </w:pPr>
      <w:r>
        <w:t>Travel Advisories  (1 sources)</w:t>
      </w:r>
    </w:p>
    <w:p>
      <w:r>
        <w:rPr>
          <w:i/>
        </w:rPr>
        <w:t>Per-country risk levels &amp; alerts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U.S. State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travel.state.gov (HTML + TAsTWs.xml RSS)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levels 1-4, risk codes, alerts</w:t>
            </w:r>
          </w:p>
        </w:tc>
      </w:tr>
    </w:tbl>
    <w:p>
      <w:pPr>
        <w:pStyle w:val="Heading1"/>
      </w:pPr>
      <w:r>
        <w:t>CPI  (1 sources)</w:t>
      </w:r>
    </w:p>
    <w:p>
      <w:r>
        <w:rPr>
          <w:i/>
        </w:rPr>
        <w:t>Inflation series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FRED (St. Louis Fed)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api.stlouisfed.org/fred/series/observations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CPI/PCE series (20+ across 7 categories)</w:t>
            </w:r>
          </w:p>
        </w:tc>
      </w:tr>
    </w:tbl>
    <w:p>
      <w:pPr>
        <w:pStyle w:val="Heading1"/>
      </w:pPr>
      <w:r>
        <w:t>Supplies  (4 sources)</w:t>
      </w:r>
    </w:p>
    <w:p>
      <w:r>
        <w:rPr>
          <w:i/>
        </w:rPr>
        <w:t>Supply-chain pressure &amp; port throughput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NY Fed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newyorkfed.org (GSCPI)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Supply Chain Pressure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 County Open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data.lacity.org/resource/tsuv-4rgh.json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 of LA monthly TEU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NY State Open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data.ny.gov/resource/629s-5a55.json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 of NY/NJ monthly TEU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api.eia.gov/v2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WTI/Brent/gasoline (energy)</w:t>
            </w:r>
          </w:p>
        </w:tc>
      </w:tr>
    </w:tbl>
    <w:p>
      <w:pPr>
        <w:pStyle w:val="Heading1"/>
      </w:pPr>
      <w:r>
        <w:t>Metals  (4 sources)</w:t>
      </w:r>
    </w:p>
    <w:p>
      <w:r>
        <w:rPr>
          <w:i/>
        </w:rPr>
        <w:t>Gold &amp; silver prices, holdings, 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api.stlouisfed.org (GOLDPMGBD228NLBM)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London Gold PM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Yahoo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query1.finance.yahoo.com (GC=F, SI=F)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Gold/silver futures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IMF SDMX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api.imf.org/external/sdmx/2.1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Central-bank gold holdings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USGS ScienceBase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sciencebase.gov/catalog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World mine production by country</w:t>
            </w:r>
          </w:p>
        </w:tc>
      </w:tr>
    </w:tbl>
    <w:p>
      <w:pPr>
        <w:pStyle w:val="Heading1"/>
      </w:pPr>
      <w:r>
        <w:t>UAP  (9 sources)</w:t>
      </w:r>
    </w:p>
    <w:p>
      <w:r>
        <w:rPr>
          <w:i/>
        </w:rPr>
        <w:t>UFO sighting records + official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NUFORC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nuforc.org/subndx + admin-ajax.php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sightings (2014+)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planetsig (GitHub)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raw.githubusercontent.com/planetsig/ufo-reports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sightings 1906-2014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timothyrenner (GitHub)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raw.githubusercontent.com/timothyrenner/nuforc_sightings_data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Alternate processed NUFORC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Dept. of War — PURSUE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war.gov/ufo/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Declassified UAP file releases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aaro.mil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All-domain Anomaly Resolution Office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NARA — Project Blue 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archives.gov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USAF UFO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CIA Reading 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cia.gov/readingroom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Declassified UFO 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FBI Vault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vault.fbi.gov/UFO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FBI UFO files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ODNI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dni.gov (reference)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2024 Consolidated UAP report</w:t>
            </w:r>
          </w:p>
        </w:tc>
      </w:tr>
    </w:tbl>
    <w:p>
      <w:pPr>
        <w:pStyle w:val="Heading1"/>
      </w:pPr>
      <w:r>
        <w:t>Cross-cutting sources</w:t>
      </w:r>
    </w:p>
    <w:p>
      <w:r>
        <w:rPr>
          <w:i/>
        </w:rPr>
        <w:t>Used across multiple tabs rather than tied to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 / Domain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Feeds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api.stlouisfed.org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Macro overlays (rates, DXY, M2) across multiple tabs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 Claude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api.anthropic.com/v1/messages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chat / narratives (key can be set client-side in v2)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