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API Request Format</w:t>
      </w:r>
    </w:p>
    <w:p w:rsidR="00000000" w:rsidDel="00000000" w:rsidP="00000000" w:rsidRDefault="00000000" w:rsidRPr="00000000" w14:paraId="00000002">
      <w:pPr>
        <w:shd w:fill="ffffff" w:val="clear"/>
        <w:spacing w:after="240" w:before="36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All API requests are sent in the form of GET requests. For GET requests, all parameters are in the path parameters.</w:t>
      </w:r>
    </w:p>
    <w:p w:rsidR="00000000" w:rsidDel="00000000" w:rsidP="00000000" w:rsidRDefault="00000000" w:rsidRPr="00000000" w14:paraId="00000003">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04">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05">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Quattrocento Sans" w:cs="Quattrocento Sans" w:eastAsia="Quattrocento Sans" w:hAnsi="Quattrocento Sans"/>
          <w:b w:val="1"/>
          <w:color w:val="24292e"/>
          <w:sz w:val="30"/>
          <w:szCs w:val="30"/>
          <w:rtl w:val="0"/>
        </w:rPr>
        <w:t xml:space="preserve">API Response Format</w:t>
      </w:r>
      <w:r w:rsidDel="00000000" w:rsidR="00000000" w:rsidRPr="00000000">
        <w:rPr>
          <w:rtl w:val="0"/>
        </w:rPr>
      </w:r>
    </w:p>
    <w:p w:rsidR="00000000" w:rsidDel="00000000" w:rsidP="00000000" w:rsidRDefault="00000000" w:rsidRPr="00000000" w14:paraId="00000006">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07">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08">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All port responses are in JSON format. The response codes include "success", "result", and "error". When true is shown in the “success” code, it means the response is correct. If false is shown, it means it is incorrect. “Error” shows the actual error message. All data is shown in “result”.</w:t>
      </w:r>
    </w:p>
    <w:p w:rsidR="00000000" w:rsidDel="00000000" w:rsidP="00000000" w:rsidRDefault="00000000" w:rsidRPr="00000000" w14:paraId="00000009">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0A">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Get data on an individual product</w:t>
      </w:r>
    </w:p>
    <w:p w:rsidR="00000000" w:rsidDel="00000000" w:rsidP="00000000" w:rsidRDefault="00000000" w:rsidRPr="00000000" w14:paraId="0000000B">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Get /api/futures/symbol</w:t>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
        <w:tblW w:w="6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4"/>
        <w:gridCol w:w="1030"/>
        <w:gridCol w:w="1241"/>
        <w:gridCol w:w="2703"/>
        <w:tblGridChange w:id="0">
          <w:tblGrid>
            <w:gridCol w:w="1644"/>
            <w:gridCol w:w="1030"/>
            <w:gridCol w:w="1241"/>
            <w:gridCol w:w="2703"/>
          </w:tblGrid>
        </w:tblGridChange>
      </w:tblGrid>
      <w:tr>
        <w:trPr>
          <w:cantSplit w:val="0"/>
          <w:trHeight w:val="525" w:hRule="atLeast"/>
          <w:tblHeader w:val="0"/>
        </w:trPr>
        <w:tc>
          <w:tcPr>
            <w:vAlign w:val="top"/>
          </w:tcPr>
          <w:p w:rsidR="00000000" w:rsidDel="00000000" w:rsidP="00000000" w:rsidRDefault="00000000" w:rsidRPr="00000000" w14:paraId="0000001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12">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01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Required?</w:t>
            </w:r>
            <w:r w:rsidDel="00000000" w:rsidR="00000000" w:rsidRPr="00000000">
              <w:rPr>
                <w:rtl w:val="0"/>
              </w:rPr>
            </w:r>
          </w:p>
        </w:tc>
        <w:tc>
          <w:tcPr>
            <w:vAlign w:val="top"/>
          </w:tcPr>
          <w:p w:rsidR="00000000" w:rsidDel="00000000" w:rsidP="00000000" w:rsidRDefault="00000000" w:rsidRPr="00000000" w14:paraId="00000014">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Description</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15">
            <w:pPr>
              <w:spacing w:after="240" w:line="240" w:lineRule="auto"/>
              <w:rPr>
                <w:rFonts w:ascii="Quattrocento Sans" w:cs="Quattrocento Sans" w:eastAsia="Quattrocento Sans" w:hAnsi="Quattrocento Sans"/>
                <w:color w:val="24292e"/>
                <w:sz w:val="24"/>
                <w:szCs w:val="24"/>
              </w:rPr>
            </w:pP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sz w:val="22"/>
                <w:szCs w:val="22"/>
                <w:rtl w:val="0"/>
              </w:rPr>
              <w:t xml:space="preserve">ymbol</w:t>
            </w:r>
            <w:r w:rsidDel="00000000" w:rsidR="00000000" w:rsidRPr="00000000">
              <w:rPr>
                <w:rtl w:val="0"/>
              </w:rPr>
            </w:r>
          </w:p>
        </w:tc>
        <w:tc>
          <w:tcPr>
            <w:vAlign w:val="top"/>
          </w:tcPr>
          <w:p w:rsidR="00000000" w:rsidDel="00000000" w:rsidP="00000000" w:rsidRDefault="00000000" w:rsidRPr="00000000" w14:paraId="00000016">
            <w:pPr>
              <w:spacing w:after="240" w:line="240" w:lineRule="auto"/>
              <w:rPr>
                <w:rFonts w:ascii="Times New Roman" w:cs="Times New Roman" w:eastAsia="Times New Roman" w:hAnsi="Times New Roman"/>
                <w:sz w:val="22"/>
                <w:szCs w:val="22"/>
              </w:rPr>
            </w:pPr>
            <w:hyperlink r:id="rId6">
              <w:r w:rsidDel="00000000" w:rsidR="00000000" w:rsidRPr="00000000">
                <w:rPr>
                  <w:rFonts w:ascii="Times New Roman" w:cs="Times New Roman" w:eastAsia="Times New Roman" w:hAnsi="Times New Roman"/>
                  <w:sz w:val="22"/>
                  <w:szCs w:val="22"/>
                  <w:rtl w:val="0"/>
                </w:rPr>
                <w:t xml:space="preserve">string</w:t>
              </w:r>
            </w:hyperlink>
            <w:r w:rsidDel="00000000" w:rsidR="00000000" w:rsidRPr="00000000">
              <w:rPr>
                <w:rtl w:val="0"/>
              </w:rPr>
            </w:r>
          </w:p>
        </w:tc>
        <w:tc>
          <w:tcPr>
            <w:vAlign w:val="top"/>
          </w:tcPr>
          <w:p w:rsidR="00000000" w:rsidDel="00000000" w:rsidP="00000000" w:rsidRDefault="00000000" w:rsidRPr="00000000" w14:paraId="00000017">
            <w:pPr>
              <w:spacing w:after="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c>
          <w:tcPr>
            <w:vAlign w:val="top"/>
          </w:tcPr>
          <w:p w:rsidR="00000000" w:rsidDel="00000000" w:rsidP="00000000" w:rsidRDefault="00000000" w:rsidRPr="00000000" w14:paraId="00000018">
            <w:pPr>
              <w:spacing w:after="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of the target product</w:t>
            </w:r>
          </w:p>
        </w:tc>
      </w:tr>
    </w:tbl>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1C">
      <w:pPr>
        <w:shd w:fill="fffffe" w:val="clear"/>
        <w:spacing w:line="240" w:lineRule="auto"/>
        <w:rPr>
          <w:rFonts w:ascii="Consolas" w:cs="Consolas" w:eastAsia="Consolas" w:hAnsi="Consolas"/>
          <w:sz w:val="15"/>
          <w:szCs w:val="15"/>
        </w:rPr>
      </w:pPr>
      <w:r w:rsidDel="00000000" w:rsidR="00000000" w:rsidRPr="00000000">
        <w:rPr>
          <w:rtl w:val="0"/>
        </w:rPr>
      </w:r>
    </w:p>
    <w:p w:rsidR="00000000" w:rsidDel="00000000" w:rsidP="00000000" w:rsidRDefault="00000000" w:rsidRPr="00000000" w14:paraId="0000001D">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 xml:space="preserve">{</w:t>
      </w:r>
    </w:p>
    <w:p w:rsidR="00000000" w:rsidDel="00000000" w:rsidP="00000000" w:rsidRDefault="00000000" w:rsidRPr="00000000" w14:paraId="0000001E">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 xml:space="preserve">"success": true,</w:t>
      </w:r>
    </w:p>
    <w:p w:rsidR="00000000" w:rsidDel="00000000" w:rsidP="00000000" w:rsidRDefault="00000000" w:rsidRPr="00000000" w14:paraId="0000001F">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 xml:space="preserve">"result": {</w:t>
      </w:r>
    </w:p>
    <w:p w:rsidR="00000000" w:rsidDel="00000000" w:rsidP="00000000" w:rsidRDefault="00000000" w:rsidRPr="00000000" w14:paraId="00000020">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"name": "ETHUSDT",</w:t>
        <w:tab/>
        <w:tab/>
        <w:t xml:space="preserve">//Product name</w:t>
      </w:r>
    </w:p>
    <w:p w:rsidR="00000000" w:rsidDel="00000000" w:rsidP="00000000" w:rsidRDefault="00000000" w:rsidRPr="00000000" w14:paraId="00000021">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"underlying": "ETH",</w:t>
        <w:tab/>
        <w:tab/>
        <w:t xml:space="preserve">//Base currency</w:t>
      </w:r>
    </w:p>
    <w:p w:rsidR="00000000" w:rsidDel="00000000" w:rsidP="00000000" w:rsidRDefault="00000000" w:rsidRPr="00000000" w14:paraId="00000022">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"description": "Ethereum Perpetual Futures",</w:t>
        <w:tab/>
        <w:t xml:space="preserve">//Description</w:t>
      </w:r>
    </w:p>
    <w:p w:rsidR="00000000" w:rsidDel="00000000" w:rsidP="00000000" w:rsidRDefault="00000000" w:rsidRPr="00000000" w14:paraId="00000023">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"type": "perpetual",</w:t>
        <w:tab/>
        <w:tab/>
        <w:tab/>
        <w:tab/>
        <w:tab/>
        <w:tab/>
        <w:tab/>
        <w:t xml:space="preserve">//Types of futures: perpetual、futures</w:t>
      </w:r>
    </w:p>
    <w:p w:rsidR="00000000" w:rsidDel="00000000" w:rsidP="00000000" w:rsidRDefault="00000000" w:rsidRPr="00000000" w14:paraId="00000024">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"expiry": null,</w:t>
        <w:tab/>
        <w:tab/>
        <w:tab/>
        <w:t xml:space="preserve">//Expiration time</w:t>
      </w:r>
    </w:p>
    <w:p w:rsidR="00000000" w:rsidDel="00000000" w:rsidP="00000000" w:rsidRDefault="00000000" w:rsidRPr="00000000" w14:paraId="00000025">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"creation": null,</w:t>
        <w:tab/>
        <w:tab/>
        <w:t xml:space="preserve">//Start time</w:t>
      </w:r>
    </w:p>
    <w:p w:rsidR="00000000" w:rsidDel="00000000" w:rsidP="00000000" w:rsidRDefault="00000000" w:rsidRPr="00000000" w14:paraId="00000026">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"perpetual": true,</w:t>
        <w:tab/>
        <w:tab/>
        <w:t xml:space="preserve">//Is it a perpetual contract</w:t>
      </w:r>
    </w:p>
    <w:p w:rsidR="00000000" w:rsidDel="00000000" w:rsidP="00000000" w:rsidRDefault="00000000" w:rsidRPr="00000000" w14:paraId="00000027">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"expired": false,</w:t>
        <w:tab/>
        <w:tab/>
        <w:t xml:space="preserve">//Is there an expiration time</w:t>
      </w:r>
    </w:p>
    <w:p w:rsidR="00000000" w:rsidDel="00000000" w:rsidP="00000000" w:rsidRDefault="00000000" w:rsidRPr="00000000" w14:paraId="00000028">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"enabled": true,</w:t>
        <w:tab/>
        <w:tab/>
        <w:t xml:space="preserve">//Is the product valid</w:t>
      </w:r>
    </w:p>
    <w:p w:rsidR="00000000" w:rsidDel="00000000" w:rsidP="00000000" w:rsidRDefault="00000000" w:rsidRPr="00000000" w14:paraId="00000029">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"postOnly": false,</w:t>
      </w:r>
    </w:p>
    <w:p w:rsidR="00000000" w:rsidDel="00000000" w:rsidP="00000000" w:rsidRDefault="00000000" w:rsidRPr="00000000" w14:paraId="0000002A">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"baseCurrency": "ETH",</w:t>
        <w:tab/>
        <w:t xml:space="preserve">//Base currency</w:t>
      </w:r>
    </w:p>
    <w:p w:rsidR="00000000" w:rsidDel="00000000" w:rsidP="00000000" w:rsidRDefault="00000000" w:rsidRPr="00000000" w14:paraId="0000002B">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"quoteCurrency": "USDT",//Quote currency</w:t>
      </w:r>
    </w:p>
    <w:p w:rsidR="00000000" w:rsidDel="00000000" w:rsidP="00000000" w:rsidRDefault="00000000" w:rsidRPr="00000000" w14:paraId="0000002C">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"last": 2525.99,</w:t>
        <w:tab/>
        <w:tab/>
        <w:t xml:space="preserve">//The latest price</w:t>
      </w:r>
    </w:p>
    <w:p w:rsidR="00000000" w:rsidDel="00000000" w:rsidP="00000000" w:rsidRDefault="00000000" w:rsidRPr="00000000" w14:paraId="0000002D">
      <w:pPr>
        <w:shd w:fill="fffffe" w:val="clear"/>
        <w:spacing w:line="240" w:lineRule="auto"/>
        <w:rPr>
          <w:rFonts w:ascii="SimSun" w:cs="SimSun" w:eastAsia="SimSun" w:hAnsi="SimSun"/>
          <w:sz w:val="15"/>
          <w:szCs w:val="15"/>
          <w:highlight w:val="white"/>
        </w:rPr>
      </w:pPr>
      <w:r w:rsidDel="00000000" w:rsidR="00000000" w:rsidRPr="00000000">
        <w:rPr>
          <w:rFonts w:ascii="SimSun" w:cs="SimSun" w:eastAsia="SimSun" w:hAnsi="SimSun"/>
          <w:sz w:val="15"/>
          <w:szCs w:val="15"/>
          <w:highlight w:val="white"/>
          <w:rtl w:val="0"/>
        </w:rPr>
        <w:tab/>
        <w:tab/>
        <w:t xml:space="preserve">"bid": 2524.63,</w:t>
        <w:tab/>
        <w:tab/>
        <w:tab/>
        <w:t xml:space="preserve">//The latest top bid price</w:t>
      </w:r>
    </w:p>
    <w:p w:rsidR="00000000" w:rsidDel="00000000" w:rsidP="00000000" w:rsidRDefault="00000000" w:rsidRPr="00000000" w14:paraId="0000002E">
      <w:pPr>
        <w:shd w:fill="fffffe" w:val="clear"/>
        <w:spacing w:line="240" w:lineRule="auto"/>
        <w:rPr>
          <w:rFonts w:ascii="SimSun" w:cs="SimSun" w:eastAsia="SimSun" w:hAnsi="SimSun"/>
          <w:sz w:val="15"/>
          <w:szCs w:val="15"/>
          <w:highlight w:val="white"/>
        </w:rPr>
      </w:pPr>
      <w:r w:rsidDel="00000000" w:rsidR="00000000" w:rsidRPr="00000000">
        <w:rPr>
          <w:rFonts w:ascii="SimSun" w:cs="SimSun" w:eastAsia="SimSun" w:hAnsi="SimSun"/>
          <w:sz w:val="15"/>
          <w:szCs w:val="15"/>
          <w:highlight w:val="white"/>
          <w:rtl w:val="0"/>
        </w:rPr>
        <w:tab/>
        <w:tab/>
        <w:t xml:space="preserve">"ask": 2527.25,</w:t>
        <w:tab/>
        <w:tab/>
        <w:tab/>
        <w:t xml:space="preserve">//The latest top ask price</w:t>
      </w:r>
    </w:p>
    <w:p w:rsidR="00000000" w:rsidDel="00000000" w:rsidP="00000000" w:rsidRDefault="00000000" w:rsidRPr="00000000" w14:paraId="0000002F">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"index": 2525.99,</w:t>
        <w:tab/>
        <w:tab/>
        <w:t xml:space="preserve">//Index</w:t>
      </w:r>
    </w:p>
    <w:p w:rsidR="00000000" w:rsidDel="00000000" w:rsidP="00000000" w:rsidRDefault="00000000" w:rsidRPr="00000000" w14:paraId="00000030">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"lowerBound": 2445.22,</w:t>
        <w:tab/>
        <w:t xml:space="preserve">//24h Low</w:t>
      </w:r>
    </w:p>
    <w:p w:rsidR="00000000" w:rsidDel="00000000" w:rsidP="00000000" w:rsidRDefault="00000000" w:rsidRPr="00000000" w14:paraId="00000031">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"upperBound": 2639.1,</w:t>
        <w:tab/>
        <w:t xml:space="preserve">//24h High</w:t>
      </w:r>
    </w:p>
    <w:p w:rsidR="00000000" w:rsidDel="00000000" w:rsidP="00000000" w:rsidRDefault="00000000" w:rsidRPr="00000000" w14:paraId="00000032">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"volumeUsd24h": 238786136.93161327,</w:t>
        <w:tab/>
        <w:t xml:space="preserve">//24h trading volume (USD)</w:t>
      </w:r>
    </w:p>
    <w:p w:rsidR="00000000" w:rsidDel="00000000" w:rsidP="00000000" w:rsidRDefault="00000000" w:rsidRPr="00000000" w14:paraId="00000033">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"volumeQuote24h": 238768388.4814028, //24h trading volume (Quote currency)</w:t>
      </w:r>
    </w:p>
    <w:p w:rsidR="00000000" w:rsidDel="00000000" w:rsidP="00000000" w:rsidRDefault="00000000" w:rsidRPr="00000000" w14:paraId="00000034">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"volume": 94524.67685200766,</w:t>
        <w:tab/>
        <w:tab/>
        <w:tab/>
        <w:t xml:space="preserve">//24h trading volume (Base currency)</w:t>
      </w:r>
    </w:p>
    <w:p w:rsidR="00000000" w:rsidDel="00000000" w:rsidP="00000000" w:rsidRDefault="00000000" w:rsidRPr="00000000" w14:paraId="00000035">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"openInterest": 38727.75558850518,</w:t>
        <w:tab/>
        <w:tab/>
        <w:t xml:space="preserve">//24h position volume (Base currency)</w:t>
      </w:r>
    </w:p>
    <w:p w:rsidR="00000000" w:rsidDel="00000000" w:rsidP="00000000" w:rsidRDefault="00000000" w:rsidRPr="00000000" w14:paraId="00000036">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ab/>
        <w:t xml:space="preserve">"openInterestUsd": 97833195.06597638</w:t>
        <w:tab/>
        <w:t xml:space="preserve">//24h position volume (USD)</w:t>
      </w:r>
    </w:p>
    <w:p w:rsidR="00000000" w:rsidDel="00000000" w:rsidP="00000000" w:rsidRDefault="00000000" w:rsidRPr="00000000" w14:paraId="00000037">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ab/>
        <w:t xml:space="preserve">}</w:t>
      </w:r>
    </w:p>
    <w:p w:rsidR="00000000" w:rsidDel="00000000" w:rsidP="00000000" w:rsidRDefault="00000000" w:rsidRPr="00000000" w14:paraId="00000038">
      <w:pPr>
        <w:shd w:fill="fffffe" w:val="clear"/>
        <w:spacing w:line="240" w:lineRule="auto"/>
        <w:rPr>
          <w:rFonts w:ascii="SimSun" w:cs="SimSun" w:eastAsia="SimSun" w:hAnsi="SimSun"/>
          <w:sz w:val="15"/>
          <w:szCs w:val="15"/>
        </w:rPr>
      </w:pPr>
      <w:r w:rsidDel="00000000" w:rsidR="00000000" w:rsidRPr="00000000">
        <w:rPr>
          <w:rFonts w:ascii="SimSun" w:cs="SimSun" w:eastAsia="SimSun" w:hAnsi="SimSun"/>
          <w:sz w:val="15"/>
          <w:szCs w:val="15"/>
          <w:rtl w:val="0"/>
        </w:rPr>
        <w:t xml:space="preserve">}</w:t>
      </w:r>
    </w:p>
    <w:p w:rsidR="00000000" w:rsidDel="00000000" w:rsidP="00000000" w:rsidRDefault="00000000" w:rsidRPr="00000000" w14:paraId="00000039">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Get data on all products</w:t>
      </w:r>
    </w:p>
    <w:p w:rsidR="00000000" w:rsidDel="00000000" w:rsidP="00000000" w:rsidRDefault="00000000" w:rsidRPr="00000000" w14:paraId="0000003A">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Get /api/futures/</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6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4"/>
        <w:gridCol w:w="1030"/>
        <w:gridCol w:w="1241"/>
        <w:gridCol w:w="2703"/>
        <w:tblGridChange w:id="0">
          <w:tblGrid>
            <w:gridCol w:w="1644"/>
            <w:gridCol w:w="1030"/>
            <w:gridCol w:w="1241"/>
            <w:gridCol w:w="2703"/>
          </w:tblGrid>
        </w:tblGridChange>
      </w:tblGrid>
      <w:tr>
        <w:trPr>
          <w:cantSplit w:val="0"/>
          <w:trHeight w:val="525" w:hRule="atLeast"/>
          <w:tblHeader w:val="0"/>
        </w:trPr>
        <w:tc>
          <w:tcPr>
            <w:vAlign w:val="top"/>
          </w:tcPr>
          <w:p w:rsidR="00000000" w:rsidDel="00000000" w:rsidP="00000000" w:rsidRDefault="00000000" w:rsidRPr="00000000" w14:paraId="0000003F">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40">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041">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Required?</w:t>
            </w:r>
            <w:r w:rsidDel="00000000" w:rsidR="00000000" w:rsidRPr="00000000">
              <w:rPr>
                <w:rtl w:val="0"/>
              </w:rPr>
            </w:r>
          </w:p>
        </w:tc>
        <w:tc>
          <w:tcPr>
            <w:vAlign w:val="top"/>
          </w:tcPr>
          <w:p w:rsidR="00000000" w:rsidDel="00000000" w:rsidP="00000000" w:rsidRDefault="00000000" w:rsidRPr="00000000" w14:paraId="00000042">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Description</w:t>
            </w:r>
            <w:r w:rsidDel="00000000" w:rsidR="00000000" w:rsidRPr="00000000">
              <w:rPr>
                <w:rtl w:val="0"/>
              </w:rPr>
            </w:r>
          </w:p>
        </w:tc>
      </w:tr>
    </w:tbl>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w:t>
      </w:r>
    </w:p>
    <w:p w:rsidR="00000000" w:rsidDel="00000000" w:rsidP="00000000" w:rsidRDefault="00000000" w:rsidRPr="00000000" w14:paraId="0000004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"success": true,</w:t>
      </w:r>
    </w:p>
    <w:p w:rsidR="00000000" w:rsidDel="00000000" w:rsidP="00000000" w:rsidRDefault="00000000" w:rsidRPr="00000000" w14:paraId="00000048">
      <w:pPr>
        <w:shd w:fill="fffffe" w:val="clear"/>
        <w:spacing w:line="240" w:lineRule="auto"/>
        <w:ind w:firstLine="42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"totalVolumeUsd24h": 6574874897.740558,//Total trading volume of all products (USD)</w:t>
      </w:r>
    </w:p>
    <w:p w:rsidR="00000000" w:rsidDel="00000000" w:rsidP="00000000" w:rsidRDefault="00000000" w:rsidRPr="00000000" w14:paraId="00000049">
      <w:pPr>
        <w:shd w:fill="fffffe" w:val="clear"/>
        <w:spacing w:line="240" w:lineRule="auto"/>
        <w:ind w:firstLine="42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"totalOpenInterestUsd": 2807473504.617031,//Total position volume of all products (USD)</w:t>
      </w:r>
    </w:p>
    <w:p w:rsidR="00000000" w:rsidDel="00000000" w:rsidP="00000000" w:rsidRDefault="00000000" w:rsidRPr="00000000" w14:paraId="0000004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"result": [</w:t>
      </w:r>
    </w:p>
    <w:p w:rsidR="00000000" w:rsidDel="00000000" w:rsidP="00000000" w:rsidRDefault="00000000" w:rsidRPr="00000000" w14:paraId="0000004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4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"name": "DOGE-Weekly",</w:t>
        <w:tab/>
        <w:t xml:space="preserve">//Product name</w:t>
      </w:r>
    </w:p>
    <w:p w:rsidR="00000000" w:rsidDel="00000000" w:rsidP="00000000" w:rsidRDefault="00000000" w:rsidRPr="00000000" w14:paraId="0000004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"underlying": "DOGE",</w:t>
        <w:tab/>
        <w:t xml:space="preserve">//Base currency</w:t>
      </w:r>
    </w:p>
    <w:p w:rsidR="00000000" w:rsidDel="00000000" w:rsidP="00000000" w:rsidRDefault="00000000" w:rsidRPr="00000000" w14:paraId="0000004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"description": "Dogecoin Weekly Contracts",</w:t>
        <w:tab/>
        <w:t xml:space="preserve">//Description</w:t>
      </w:r>
    </w:p>
    <w:p w:rsidR="00000000" w:rsidDel="00000000" w:rsidP="00000000" w:rsidRDefault="00000000" w:rsidRPr="00000000" w14:paraId="0000004F">
      <w:pPr>
        <w:shd w:fill="fffffe" w:val="clear"/>
        <w:spacing w:line="240" w:lineRule="auto"/>
        <w:rPr>
          <w:rFonts w:ascii="Consolas" w:cs="Consolas" w:eastAsia="Consolas" w:hAnsi="Consolas"/>
          <w:sz w:val="15"/>
          <w:szCs w:val="15"/>
          <w:highlight w:val="white"/>
        </w:rPr>
      </w:pPr>
      <w:r w:rsidDel="00000000" w:rsidR="00000000" w:rsidRPr="00000000">
        <w:rPr>
          <w:rFonts w:ascii="Consolas" w:cs="Consolas" w:eastAsia="Consolas" w:hAnsi="Consolas"/>
          <w:sz w:val="15"/>
          <w:szCs w:val="15"/>
          <w:rtl w:val="0"/>
        </w:rPr>
        <w:tab/>
      </w:r>
      <w:r w:rsidDel="00000000" w:rsidR="00000000" w:rsidRPr="00000000">
        <w:rPr>
          <w:rFonts w:ascii="Consolas" w:cs="Consolas" w:eastAsia="Consolas" w:hAnsi="Consolas"/>
          <w:sz w:val="15"/>
          <w:szCs w:val="15"/>
          <w:highlight w:val="white"/>
          <w:rtl w:val="0"/>
        </w:rPr>
        <w:tab/>
        <w:t xml:space="preserve">"type": "futures",</w:t>
        <w:tab/>
        <w:t xml:space="preserve">//Types of futures: perpetual, futures</w:t>
      </w:r>
    </w:p>
    <w:p w:rsidR="00000000" w:rsidDel="00000000" w:rsidP="00000000" w:rsidRDefault="00000000" w:rsidRPr="00000000" w14:paraId="00000050">
      <w:pPr>
        <w:shd w:fill="fffffe" w:val="clear"/>
        <w:spacing w:line="240" w:lineRule="auto"/>
        <w:rPr>
          <w:rFonts w:ascii="Consolas" w:cs="Consolas" w:eastAsia="Consolas" w:hAnsi="Consolas"/>
          <w:sz w:val="15"/>
          <w:szCs w:val="15"/>
          <w:highlight w:val="white"/>
        </w:rPr>
      </w:pPr>
      <w:r w:rsidDel="00000000" w:rsidR="00000000" w:rsidRPr="00000000">
        <w:rPr>
          <w:rFonts w:ascii="Consolas" w:cs="Consolas" w:eastAsia="Consolas" w:hAnsi="Consolas"/>
          <w:sz w:val="15"/>
          <w:szCs w:val="15"/>
          <w:highlight w:val="white"/>
          <w:rtl w:val="0"/>
        </w:rPr>
        <w:tab/>
        <w:tab/>
        <w:t xml:space="preserve">"expiry": "2022-03-11T21:00:00Z",</w:t>
        <w:tab/>
        <w:t xml:space="preserve">//Expiration time</w:t>
      </w:r>
    </w:p>
    <w:p w:rsidR="00000000" w:rsidDel="00000000" w:rsidP="00000000" w:rsidRDefault="00000000" w:rsidRPr="00000000" w14:paraId="0000005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highlight w:val="white"/>
          <w:rtl w:val="0"/>
        </w:rPr>
        <w:tab/>
        <w:tab/>
        <w:t xml:space="preserve">"creation": "2022-03-04T23:00:00Z",</w:t>
        <w:tab/>
        <w:t xml:space="preserve">//Start</w:t>
      </w:r>
      <w:r w:rsidDel="00000000" w:rsidR="00000000" w:rsidRPr="00000000">
        <w:rPr>
          <w:rFonts w:ascii="Consolas" w:cs="Consolas" w:eastAsia="Consolas" w:hAnsi="Consolas"/>
          <w:sz w:val="15"/>
          <w:szCs w:val="15"/>
          <w:rtl w:val="0"/>
        </w:rPr>
        <w:t xml:space="preserve"> time</w:t>
      </w:r>
    </w:p>
    <w:p w:rsidR="00000000" w:rsidDel="00000000" w:rsidP="00000000" w:rsidRDefault="00000000" w:rsidRPr="00000000" w14:paraId="0000005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"perpetual": false,</w:t>
        <w:tab/>
        <w:t xml:space="preserve">//Is it a perpetual contract</w:t>
      </w:r>
    </w:p>
    <w:p w:rsidR="00000000" w:rsidDel="00000000" w:rsidP="00000000" w:rsidRDefault="00000000" w:rsidRPr="00000000" w14:paraId="0000005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"expired": true,</w:t>
        <w:tab/>
        <w:t xml:space="preserve">//Is there an expiration time</w:t>
      </w:r>
    </w:p>
    <w:p w:rsidR="00000000" w:rsidDel="00000000" w:rsidP="00000000" w:rsidRDefault="00000000" w:rsidRPr="00000000" w14:paraId="0000005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"enabled": true,</w:t>
        <w:tab/>
        <w:t xml:space="preserve">//Is the product valid</w:t>
      </w:r>
    </w:p>
    <w:p w:rsidR="00000000" w:rsidDel="00000000" w:rsidP="00000000" w:rsidRDefault="00000000" w:rsidRPr="00000000" w14:paraId="0000005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"postOnly": false,</w:t>
      </w:r>
    </w:p>
    <w:p w:rsidR="00000000" w:rsidDel="00000000" w:rsidP="00000000" w:rsidRDefault="00000000" w:rsidRPr="00000000" w14:paraId="0000005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"baseCurrency": "DOGE",</w:t>
        <w:tab/>
        <w:t xml:space="preserve">//Base currency</w:t>
      </w:r>
    </w:p>
    <w:p w:rsidR="00000000" w:rsidDel="00000000" w:rsidP="00000000" w:rsidRDefault="00000000" w:rsidRPr="00000000" w14:paraId="0000005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"quoteCurrency": "USDT",</w:t>
        <w:tab/>
        <w:t xml:space="preserve">//Quote currency</w:t>
      </w:r>
    </w:p>
    <w:p w:rsidR="00000000" w:rsidDel="00000000" w:rsidP="00000000" w:rsidRDefault="00000000" w:rsidRPr="00000000" w14:paraId="00000058">
      <w:pPr>
        <w:shd w:fill="fffffe" w:val="clear"/>
        <w:spacing w:line="240" w:lineRule="auto"/>
        <w:rPr>
          <w:rFonts w:ascii="Consolas" w:cs="Consolas" w:eastAsia="Consolas" w:hAnsi="Consolas"/>
          <w:sz w:val="15"/>
          <w:szCs w:val="15"/>
          <w:highlight w:val="white"/>
        </w:rPr>
      </w:pPr>
      <w:r w:rsidDel="00000000" w:rsidR="00000000" w:rsidRPr="00000000">
        <w:rPr>
          <w:rFonts w:ascii="Consolas" w:cs="Consolas" w:eastAsia="Consolas" w:hAnsi="Consolas"/>
          <w:sz w:val="15"/>
          <w:szCs w:val="15"/>
          <w:highlight w:val="white"/>
          <w:rtl w:val="0"/>
        </w:rPr>
        <w:tab/>
        <w:tab/>
        <w:t xml:space="preserve">"last": 0.11904,</w:t>
        <w:tab/>
        <w:t xml:space="preserve">//The latest price</w:t>
      </w:r>
    </w:p>
    <w:p w:rsidR="00000000" w:rsidDel="00000000" w:rsidP="00000000" w:rsidRDefault="00000000" w:rsidRPr="00000000" w14:paraId="00000059">
      <w:pPr>
        <w:shd w:fill="fffffe" w:val="clear"/>
        <w:spacing w:line="240" w:lineRule="auto"/>
        <w:rPr>
          <w:rFonts w:ascii="Consolas" w:cs="Consolas" w:eastAsia="Consolas" w:hAnsi="Consolas"/>
          <w:sz w:val="15"/>
          <w:szCs w:val="15"/>
          <w:highlight w:val="white"/>
        </w:rPr>
      </w:pPr>
      <w:r w:rsidDel="00000000" w:rsidR="00000000" w:rsidRPr="00000000">
        <w:rPr>
          <w:rFonts w:ascii="Consolas" w:cs="Consolas" w:eastAsia="Consolas" w:hAnsi="Consolas"/>
          <w:sz w:val="15"/>
          <w:szCs w:val="15"/>
          <w:highlight w:val="white"/>
          <w:rtl w:val="0"/>
        </w:rPr>
        <w:tab/>
        <w:tab/>
        <w:t xml:space="preserve">"bid": 0.11885,</w:t>
        <w:tab/>
        <w:t xml:space="preserve">//The latest top bid price</w:t>
      </w:r>
    </w:p>
    <w:p w:rsidR="00000000" w:rsidDel="00000000" w:rsidP="00000000" w:rsidRDefault="00000000" w:rsidRPr="00000000" w14:paraId="0000005A">
      <w:pPr>
        <w:shd w:fill="fffffe" w:val="clear"/>
        <w:spacing w:line="240" w:lineRule="auto"/>
        <w:rPr>
          <w:rFonts w:ascii="Consolas" w:cs="Consolas" w:eastAsia="Consolas" w:hAnsi="Consolas"/>
          <w:sz w:val="15"/>
          <w:szCs w:val="15"/>
          <w:highlight w:val="white"/>
        </w:rPr>
      </w:pPr>
      <w:r w:rsidDel="00000000" w:rsidR="00000000" w:rsidRPr="00000000">
        <w:rPr>
          <w:rFonts w:ascii="Consolas" w:cs="Consolas" w:eastAsia="Consolas" w:hAnsi="Consolas"/>
          <w:sz w:val="15"/>
          <w:szCs w:val="15"/>
          <w:highlight w:val="white"/>
          <w:rtl w:val="0"/>
        </w:rPr>
        <w:tab/>
        <w:tab/>
        <w:t xml:space="preserve">"ask": 0.11921,</w:t>
        <w:tab/>
        <w:t xml:space="preserve">//The latest top ask price</w:t>
      </w:r>
    </w:p>
    <w:p w:rsidR="00000000" w:rsidDel="00000000" w:rsidP="00000000" w:rsidRDefault="00000000" w:rsidRPr="00000000" w14:paraId="0000005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"index": 0.11904,</w:t>
        <w:tab/>
        <w:t xml:space="preserve">//Index</w:t>
      </w:r>
    </w:p>
    <w:p w:rsidR="00000000" w:rsidDel="00000000" w:rsidP="00000000" w:rsidRDefault="00000000" w:rsidRPr="00000000" w14:paraId="0000005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"lowerBound": 0.11328,</w:t>
        <w:tab/>
        <w:t xml:space="preserve">//24h Low</w:t>
      </w:r>
    </w:p>
    <w:p w:rsidR="00000000" w:rsidDel="00000000" w:rsidP="00000000" w:rsidRDefault="00000000" w:rsidRPr="00000000" w14:paraId="0000005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"upperBound": 0.12188,</w:t>
        <w:tab/>
        <w:t xml:space="preserve">//24h High</w:t>
      </w:r>
    </w:p>
    <w:p w:rsidR="00000000" w:rsidDel="00000000" w:rsidP="00000000" w:rsidRDefault="00000000" w:rsidRPr="00000000" w14:paraId="0000005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"volumeUsd24h": 4134790.449711629,</w:t>
        <w:tab/>
        <w:t xml:space="preserve">//24h trading volume (USD)</w:t>
      </w:r>
    </w:p>
    <w:p w:rsidR="00000000" w:rsidDel="00000000" w:rsidP="00000000" w:rsidRDefault="00000000" w:rsidRPr="00000000" w14:paraId="0000005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"volumeQuote24h": 4134338.4287100895,</w:t>
        <w:tab/>
        <w:t xml:space="preserve">//24h trading volume (Quote currency)</w:t>
      </w:r>
    </w:p>
    <w:p w:rsidR="00000000" w:rsidDel="00000000" w:rsidP="00000000" w:rsidRDefault="00000000" w:rsidRPr="00000000" w14:paraId="0000006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 34730665.56376083,</w:t>
        <w:tab/>
        <w:t xml:space="preserve">//24h trading volume (Base currency)</w:t>
      </w:r>
    </w:p>
    <w:p w:rsidR="00000000" w:rsidDel="00000000" w:rsidP="00000000" w:rsidRDefault="00000000" w:rsidRPr="00000000" w14:paraId="0000006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"openInterest": 38618026.10632993,</w:t>
        <w:tab/>
        <w:t xml:space="preserve">//24h position volume (Base currency)</w:t>
      </w:r>
    </w:p>
    <w:p w:rsidR="00000000" w:rsidDel="00000000" w:rsidP="00000000" w:rsidRDefault="00000000" w:rsidRPr="00000000" w14:paraId="0000006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"openInterestUsd": 4597592.442852011</w:t>
        <w:tab/>
        <w:t xml:space="preserve">//24h position volume (USD)</w:t>
      </w:r>
    </w:p>
    <w:p w:rsidR="00000000" w:rsidDel="00000000" w:rsidP="00000000" w:rsidRDefault="00000000" w:rsidRPr="00000000" w14:paraId="0000006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6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6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"name": "BTC-Daily",</w:t>
      </w:r>
    </w:p>
    <w:p w:rsidR="00000000" w:rsidDel="00000000" w:rsidP="00000000" w:rsidRDefault="00000000" w:rsidRPr="00000000" w14:paraId="0000006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"underlying": "BTC",</w:t>
      </w:r>
    </w:p>
    <w:p w:rsidR="00000000" w:rsidDel="00000000" w:rsidP="00000000" w:rsidRDefault="00000000" w:rsidRPr="00000000" w14:paraId="0000006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"description": "Bitcoin Daily Contracts",</w:t>
      </w:r>
    </w:p>
    <w:p w:rsidR="00000000" w:rsidDel="00000000" w:rsidP="00000000" w:rsidRDefault="00000000" w:rsidRPr="00000000" w14:paraId="0000006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"type": "futures",</w:t>
      </w:r>
    </w:p>
    <w:p w:rsidR="00000000" w:rsidDel="00000000" w:rsidP="00000000" w:rsidRDefault="00000000" w:rsidRPr="00000000" w14:paraId="0000006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"expiry": "2022-03-08T21:00:00Z",</w:t>
      </w:r>
    </w:p>
    <w:p w:rsidR="00000000" w:rsidDel="00000000" w:rsidP="00000000" w:rsidRDefault="00000000" w:rsidRPr="00000000" w14:paraId="0000006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"creation": "2022-03-07T23:00:00Z",</w:t>
      </w:r>
    </w:p>
    <w:p w:rsidR="00000000" w:rsidDel="00000000" w:rsidP="00000000" w:rsidRDefault="00000000" w:rsidRPr="00000000" w14:paraId="0000006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"perpetual": false,</w:t>
      </w:r>
    </w:p>
    <w:p w:rsidR="00000000" w:rsidDel="00000000" w:rsidP="00000000" w:rsidRDefault="00000000" w:rsidRPr="00000000" w14:paraId="0000006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"expired": true,</w:t>
      </w:r>
    </w:p>
    <w:p w:rsidR="00000000" w:rsidDel="00000000" w:rsidP="00000000" w:rsidRDefault="00000000" w:rsidRPr="00000000" w14:paraId="0000006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"enabled": true,</w:t>
      </w:r>
    </w:p>
    <w:p w:rsidR="00000000" w:rsidDel="00000000" w:rsidP="00000000" w:rsidRDefault="00000000" w:rsidRPr="00000000" w14:paraId="0000006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"postOnly": false,</w:t>
      </w:r>
    </w:p>
    <w:p w:rsidR="00000000" w:rsidDel="00000000" w:rsidP="00000000" w:rsidRDefault="00000000" w:rsidRPr="00000000" w14:paraId="0000006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"baseCurrency": "BTC",</w:t>
      </w:r>
    </w:p>
    <w:p w:rsidR="00000000" w:rsidDel="00000000" w:rsidP="00000000" w:rsidRDefault="00000000" w:rsidRPr="00000000" w14:paraId="0000007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"quoteCurrency": "USDT",</w:t>
      </w:r>
    </w:p>
    <w:p w:rsidR="00000000" w:rsidDel="00000000" w:rsidP="00000000" w:rsidRDefault="00000000" w:rsidRPr="00000000" w14:paraId="0000007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"last": 38613.99,</w:t>
      </w:r>
    </w:p>
    <w:p w:rsidR="00000000" w:rsidDel="00000000" w:rsidP="00000000" w:rsidRDefault="00000000" w:rsidRPr="00000000" w14:paraId="0000007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"bid": 38588.93,</w:t>
      </w:r>
    </w:p>
    <w:p w:rsidR="00000000" w:rsidDel="00000000" w:rsidP="00000000" w:rsidRDefault="00000000" w:rsidRPr="00000000" w14:paraId="0000007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"ask": 38638.56,</w:t>
      </w:r>
    </w:p>
    <w:p w:rsidR="00000000" w:rsidDel="00000000" w:rsidP="00000000" w:rsidRDefault="00000000" w:rsidRPr="00000000" w14:paraId="0000007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"index": 38613.99,</w:t>
      </w:r>
    </w:p>
    <w:p w:rsidR="00000000" w:rsidDel="00000000" w:rsidP="00000000" w:rsidRDefault="00000000" w:rsidRPr="00000000" w14:paraId="0000007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"lowerBound": 37156.01,</w:t>
      </w:r>
    </w:p>
    <w:p w:rsidR="00000000" w:rsidDel="00000000" w:rsidP="00000000" w:rsidRDefault="00000000" w:rsidRPr="00000000" w14:paraId="0000007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"upperBound": 39529.99,</w:t>
      </w:r>
    </w:p>
    <w:p w:rsidR="00000000" w:rsidDel="00000000" w:rsidP="00000000" w:rsidRDefault="00000000" w:rsidRPr="00000000" w14:paraId="0000007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"volumeUsd24h": 533091268.8571061,</w:t>
      </w:r>
    </w:p>
    <w:p w:rsidR="00000000" w:rsidDel="00000000" w:rsidP="00000000" w:rsidRDefault="00000000" w:rsidRPr="00000000" w14:paraId="0000007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"volumeQuote24h": 533032990.58346885,</w:t>
      </w:r>
    </w:p>
    <w:p w:rsidR="00000000" w:rsidDel="00000000" w:rsidP="00000000" w:rsidRDefault="00000000" w:rsidRPr="00000000" w14:paraId="0000007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"volume": 13804.141726443419,</w:t>
      </w:r>
    </w:p>
    <w:p w:rsidR="00000000" w:rsidDel="00000000" w:rsidP="00000000" w:rsidRDefault="00000000" w:rsidRPr="00000000" w14:paraId="0000007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"openInterest": 4045.9257275366763,</w:t>
      </w:r>
    </w:p>
    <w:p w:rsidR="00000000" w:rsidDel="00000000" w:rsidP="00000000" w:rsidRDefault="00000000" w:rsidRPr="00000000" w14:paraId="0000007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"openInterestUsd": 156246416.65786782</w:t>
      </w:r>
    </w:p>
    <w:p w:rsidR="00000000" w:rsidDel="00000000" w:rsidP="00000000" w:rsidRDefault="00000000" w:rsidRPr="00000000" w14:paraId="0000007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7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w:t>
      </w:r>
    </w:p>
    <w:p w:rsidR="00000000" w:rsidDel="00000000" w:rsidP="00000000" w:rsidRDefault="00000000" w:rsidRPr="00000000" w14:paraId="0000007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w:t>
      </w:r>
    </w:p>
    <w:p w:rsidR="00000000" w:rsidDel="00000000" w:rsidP="00000000" w:rsidRDefault="00000000" w:rsidRPr="00000000" w14:paraId="0000007F">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Quattrocento Sans" w:cs="Quattrocento Sans" w:eastAsia="Quattrocento Sans" w:hAnsi="Quattrocento Sans"/>
          <w:b w:val="1"/>
          <w:color w:val="24292e"/>
          <w:sz w:val="30"/>
          <w:szCs w:val="30"/>
          <w:rtl w:val="0"/>
        </w:rPr>
        <w:t xml:space="preserve">Request the depth of price information of an individual product</w:t>
      </w:r>
      <w:r w:rsidDel="00000000" w:rsidR="00000000" w:rsidRPr="00000000">
        <w:rPr>
          <w:rtl w:val="0"/>
        </w:rPr>
      </w:r>
    </w:p>
    <w:p w:rsidR="00000000" w:rsidDel="00000000" w:rsidP="00000000" w:rsidRDefault="00000000" w:rsidRPr="00000000" w14:paraId="00000080">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81">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GET /api/orderBook/symbol</w:t>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tbl>
      <w:tblPr>
        <w:tblStyle w:val="Table3"/>
        <w:tblW w:w="6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4"/>
        <w:gridCol w:w="1030"/>
        <w:gridCol w:w="1241"/>
        <w:gridCol w:w="2703"/>
        <w:tblGridChange w:id="0">
          <w:tblGrid>
            <w:gridCol w:w="1644"/>
            <w:gridCol w:w="1030"/>
            <w:gridCol w:w="1241"/>
            <w:gridCol w:w="2703"/>
          </w:tblGrid>
        </w:tblGridChange>
      </w:tblGrid>
      <w:tr>
        <w:trPr>
          <w:cantSplit w:val="0"/>
          <w:trHeight w:val="525" w:hRule="atLeast"/>
          <w:tblHeader w:val="0"/>
        </w:trPr>
        <w:tc>
          <w:tcPr>
            <w:vAlign w:val="top"/>
          </w:tcPr>
          <w:p w:rsidR="00000000" w:rsidDel="00000000" w:rsidP="00000000" w:rsidRDefault="00000000" w:rsidRPr="00000000" w14:paraId="0000008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86">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087">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Required?</w:t>
            </w:r>
            <w:r w:rsidDel="00000000" w:rsidR="00000000" w:rsidRPr="00000000">
              <w:rPr>
                <w:rtl w:val="0"/>
              </w:rPr>
            </w:r>
          </w:p>
        </w:tc>
        <w:tc>
          <w:tcPr>
            <w:vAlign w:val="top"/>
          </w:tcPr>
          <w:p w:rsidR="00000000" w:rsidDel="00000000" w:rsidP="00000000" w:rsidRDefault="00000000" w:rsidRPr="00000000" w14:paraId="0000008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Description</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89">
            <w:pPr>
              <w:spacing w:after="240" w:line="240" w:lineRule="auto"/>
              <w:rPr>
                <w:rFonts w:ascii="Quattrocento Sans" w:cs="Quattrocento Sans" w:eastAsia="Quattrocento Sans" w:hAnsi="Quattrocento Sans"/>
                <w:color w:val="24292e"/>
                <w:sz w:val="24"/>
                <w:szCs w:val="24"/>
              </w:rPr>
            </w:pPr>
            <w:r w:rsidDel="00000000" w:rsidR="00000000" w:rsidRPr="00000000">
              <w:rPr>
                <w:rFonts w:ascii="Times New Roman" w:cs="Times New Roman" w:eastAsia="Times New Roman" w:hAnsi="Times New Roman"/>
                <w:sz w:val="22"/>
                <w:szCs w:val="22"/>
                <w:rtl w:val="0"/>
              </w:rPr>
              <w:t xml:space="preserve">symbol</w:t>
            </w:r>
            <w:r w:rsidDel="00000000" w:rsidR="00000000" w:rsidRPr="00000000">
              <w:rPr>
                <w:rtl w:val="0"/>
              </w:rPr>
            </w:r>
          </w:p>
        </w:tc>
        <w:tc>
          <w:tcPr>
            <w:vAlign w:val="top"/>
          </w:tcPr>
          <w:p w:rsidR="00000000" w:rsidDel="00000000" w:rsidP="00000000" w:rsidRDefault="00000000" w:rsidRPr="00000000" w14:paraId="0000008A">
            <w:pPr>
              <w:spacing w:after="240" w:line="240" w:lineRule="auto"/>
              <w:rPr>
                <w:rFonts w:ascii="Times New Roman" w:cs="Times New Roman" w:eastAsia="Times New Roman" w:hAnsi="Times New Roman"/>
                <w:sz w:val="22"/>
                <w:szCs w:val="22"/>
              </w:rPr>
            </w:pPr>
            <w:hyperlink r:id="rId7">
              <w:r w:rsidDel="00000000" w:rsidR="00000000" w:rsidRPr="00000000">
                <w:rPr>
                  <w:rFonts w:ascii="Times New Roman" w:cs="Times New Roman" w:eastAsia="Times New Roman" w:hAnsi="Times New Roman"/>
                  <w:sz w:val="22"/>
                  <w:szCs w:val="22"/>
                  <w:rtl w:val="0"/>
                </w:rPr>
                <w:t xml:space="preserve">string</w:t>
              </w:r>
            </w:hyperlink>
            <w:r w:rsidDel="00000000" w:rsidR="00000000" w:rsidRPr="00000000">
              <w:rPr>
                <w:rtl w:val="0"/>
              </w:rPr>
            </w:r>
          </w:p>
        </w:tc>
        <w:tc>
          <w:tcPr>
            <w:vAlign w:val="top"/>
          </w:tcPr>
          <w:p w:rsidR="00000000" w:rsidDel="00000000" w:rsidP="00000000" w:rsidRDefault="00000000" w:rsidRPr="00000000" w14:paraId="0000008B">
            <w:pPr>
              <w:spacing w:after="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yes</w:t>
            </w:r>
          </w:p>
        </w:tc>
        <w:tc>
          <w:tcPr>
            <w:vAlign w:val="top"/>
          </w:tcPr>
          <w:p w:rsidR="00000000" w:rsidDel="00000000" w:rsidP="00000000" w:rsidRDefault="00000000" w:rsidRPr="00000000" w14:paraId="0000008C">
            <w:pPr>
              <w:spacing w:after="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 name</w:t>
            </w:r>
          </w:p>
        </w:tc>
      </w:tr>
    </w:tbl>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w:t>
      </w:r>
    </w:p>
    <w:p w:rsidR="00000000" w:rsidDel="00000000" w:rsidP="00000000" w:rsidRDefault="00000000" w:rsidRPr="00000000" w14:paraId="0000009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"success": true,</w:t>
      </w:r>
    </w:p>
    <w:p w:rsidR="00000000" w:rsidDel="00000000" w:rsidP="00000000" w:rsidRDefault="00000000" w:rsidRPr="00000000" w14:paraId="0000009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"result": {</w:t>
      </w:r>
    </w:p>
    <w:p w:rsidR="00000000" w:rsidDel="00000000" w:rsidP="00000000" w:rsidRDefault="00000000" w:rsidRPr="00000000" w14:paraId="0000009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"asks": [</w:t>
      </w:r>
    </w:p>
    <w:p w:rsidR="00000000" w:rsidDel="00000000" w:rsidP="00000000" w:rsidRDefault="00000000" w:rsidRPr="00000000" w14:paraId="0000009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9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0.11936,</w:t>
      </w:r>
    </w:p>
    <w:p w:rsidR="00000000" w:rsidDel="00000000" w:rsidP="00000000" w:rsidRDefault="00000000" w:rsidRPr="00000000" w14:paraId="0000009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284100</w:t>
      </w:r>
    </w:p>
    <w:p w:rsidR="00000000" w:rsidDel="00000000" w:rsidP="00000000" w:rsidRDefault="00000000" w:rsidRPr="00000000" w14:paraId="0000009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9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9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0.1194,</w:t>
      </w:r>
    </w:p>
    <w:p w:rsidR="00000000" w:rsidDel="00000000" w:rsidP="00000000" w:rsidRDefault="00000000" w:rsidRPr="00000000" w14:paraId="0000009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1066700</w:t>
      </w:r>
    </w:p>
    <w:p w:rsidR="00000000" w:rsidDel="00000000" w:rsidP="00000000" w:rsidRDefault="00000000" w:rsidRPr="00000000" w14:paraId="0000009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9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9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0.11943,</w:t>
      </w:r>
    </w:p>
    <w:p w:rsidR="00000000" w:rsidDel="00000000" w:rsidP="00000000" w:rsidRDefault="00000000" w:rsidRPr="00000000" w14:paraId="0000009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1158400</w:t>
      </w:r>
    </w:p>
    <w:p w:rsidR="00000000" w:rsidDel="00000000" w:rsidP="00000000" w:rsidRDefault="00000000" w:rsidRPr="00000000" w14:paraId="000000A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0.11947,</w:t>
      </w:r>
    </w:p>
    <w:p w:rsidR="00000000" w:rsidDel="00000000" w:rsidP="00000000" w:rsidRDefault="00000000" w:rsidRPr="00000000" w14:paraId="000000A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966900</w:t>
      </w:r>
    </w:p>
    <w:p w:rsidR="00000000" w:rsidDel="00000000" w:rsidP="00000000" w:rsidRDefault="00000000" w:rsidRPr="00000000" w14:paraId="000000A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0.11951,</w:t>
      </w:r>
    </w:p>
    <w:p w:rsidR="00000000" w:rsidDel="00000000" w:rsidP="00000000" w:rsidRDefault="00000000" w:rsidRPr="00000000" w14:paraId="000000A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810700</w:t>
      </w:r>
    </w:p>
    <w:p w:rsidR="00000000" w:rsidDel="00000000" w:rsidP="00000000" w:rsidRDefault="00000000" w:rsidRPr="00000000" w14:paraId="000000A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0.11955,</w:t>
      </w:r>
    </w:p>
    <w:p w:rsidR="00000000" w:rsidDel="00000000" w:rsidP="00000000" w:rsidRDefault="00000000" w:rsidRPr="00000000" w14:paraId="000000A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1787100</w:t>
      </w:r>
    </w:p>
    <w:p w:rsidR="00000000" w:rsidDel="00000000" w:rsidP="00000000" w:rsidRDefault="00000000" w:rsidRPr="00000000" w14:paraId="000000A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A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0.11959,</w:t>
      </w:r>
    </w:p>
    <w:p w:rsidR="00000000" w:rsidDel="00000000" w:rsidP="00000000" w:rsidRDefault="00000000" w:rsidRPr="00000000" w14:paraId="000000A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513300</w:t>
      </w:r>
    </w:p>
    <w:p w:rsidR="00000000" w:rsidDel="00000000" w:rsidP="00000000" w:rsidRDefault="00000000" w:rsidRPr="00000000" w14:paraId="000000B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"bids": [</w:t>
      </w:r>
    </w:p>
    <w:p w:rsidR="00000000" w:rsidDel="00000000" w:rsidP="00000000" w:rsidRDefault="00000000" w:rsidRPr="00000000" w14:paraId="000000B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0.119,</w:t>
      </w:r>
    </w:p>
    <w:p w:rsidR="00000000" w:rsidDel="00000000" w:rsidP="00000000" w:rsidRDefault="00000000" w:rsidRPr="00000000" w14:paraId="000000B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584500</w:t>
      </w:r>
    </w:p>
    <w:p w:rsidR="00000000" w:rsidDel="00000000" w:rsidP="00000000" w:rsidRDefault="00000000" w:rsidRPr="00000000" w14:paraId="000000B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0.11896,</w:t>
      </w:r>
    </w:p>
    <w:p w:rsidR="00000000" w:rsidDel="00000000" w:rsidP="00000000" w:rsidRDefault="00000000" w:rsidRPr="00000000" w14:paraId="000000B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1591000</w:t>
      </w:r>
    </w:p>
    <w:p w:rsidR="00000000" w:rsidDel="00000000" w:rsidP="00000000" w:rsidRDefault="00000000" w:rsidRPr="00000000" w14:paraId="000000B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0.11893,</w:t>
      </w:r>
    </w:p>
    <w:p w:rsidR="00000000" w:rsidDel="00000000" w:rsidP="00000000" w:rsidRDefault="00000000" w:rsidRPr="00000000" w14:paraId="000000B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1761100</w:t>
      </w:r>
    </w:p>
    <w:p w:rsidR="00000000" w:rsidDel="00000000" w:rsidP="00000000" w:rsidRDefault="00000000" w:rsidRPr="00000000" w14:paraId="000000B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B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0.11889,</w:t>
      </w:r>
    </w:p>
    <w:p w:rsidR="00000000" w:rsidDel="00000000" w:rsidP="00000000" w:rsidRDefault="00000000" w:rsidRPr="00000000" w14:paraId="000000C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671300</w:t>
      </w:r>
    </w:p>
    <w:p w:rsidR="00000000" w:rsidDel="00000000" w:rsidP="00000000" w:rsidRDefault="00000000" w:rsidRPr="00000000" w14:paraId="000000C2">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3">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4">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0.11885,</w:t>
      </w:r>
    </w:p>
    <w:p w:rsidR="00000000" w:rsidDel="00000000" w:rsidP="00000000" w:rsidRDefault="00000000" w:rsidRPr="00000000" w14:paraId="000000C5">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1093100</w:t>
      </w:r>
    </w:p>
    <w:p w:rsidR="00000000" w:rsidDel="00000000" w:rsidP="00000000" w:rsidRDefault="00000000" w:rsidRPr="00000000" w14:paraId="000000C6">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7">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8">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0.1188,</w:t>
      </w:r>
    </w:p>
    <w:p w:rsidR="00000000" w:rsidDel="00000000" w:rsidP="00000000" w:rsidRDefault="00000000" w:rsidRPr="00000000" w14:paraId="000000C9">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991800</w:t>
      </w:r>
    </w:p>
    <w:p w:rsidR="00000000" w:rsidDel="00000000" w:rsidP="00000000" w:rsidRDefault="00000000" w:rsidRPr="00000000" w14:paraId="000000CA">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B">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C">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0.11877,</w:t>
      </w:r>
    </w:p>
    <w:p w:rsidR="00000000" w:rsidDel="00000000" w:rsidP="00000000" w:rsidRDefault="00000000" w:rsidRPr="00000000" w14:paraId="000000CD">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181100</w:t>
      </w:r>
    </w:p>
    <w:p w:rsidR="00000000" w:rsidDel="00000000" w:rsidP="00000000" w:rsidRDefault="00000000" w:rsidRPr="00000000" w14:paraId="000000CE">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CF">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ab/>
        <w:t xml:space="preserve">]</w:t>
      </w:r>
    </w:p>
    <w:p w:rsidR="00000000" w:rsidDel="00000000" w:rsidP="00000000" w:rsidRDefault="00000000" w:rsidRPr="00000000" w14:paraId="000000D0">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ab/>
        <w:t xml:space="preserve">}</w:t>
      </w:r>
    </w:p>
    <w:p w:rsidR="00000000" w:rsidDel="00000000" w:rsidP="00000000" w:rsidRDefault="00000000" w:rsidRPr="00000000" w14:paraId="000000D1">
      <w:pPr>
        <w:shd w:fill="fffffe" w:val="clear"/>
        <w:spacing w:line="240" w:lineRule="auto"/>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w:t>
      </w:r>
    </w:p>
    <w:p w:rsidR="00000000" w:rsidDel="00000000" w:rsidP="00000000" w:rsidRDefault="00000000" w:rsidRPr="00000000" w14:paraId="000000D2">
      <w:pPr>
        <w:shd w:fill="ffffff" w:val="clear"/>
        <w:spacing w:after="240" w:before="360" w:line="240" w:lineRule="auto"/>
        <w:rPr>
          <w:rFonts w:ascii="Quattrocento Sans" w:cs="Quattrocento Sans" w:eastAsia="Quattrocento Sans" w:hAnsi="Quattrocento Sans"/>
          <w:b w:val="1"/>
          <w:color w:val="24292e"/>
          <w:sz w:val="30"/>
          <w:szCs w:val="30"/>
        </w:rPr>
      </w:pPr>
      <w:r w:rsidDel="00000000" w:rsidR="00000000" w:rsidRPr="00000000">
        <w:rPr>
          <w:rFonts w:ascii="Quattrocento Sans" w:cs="Quattrocento Sans" w:eastAsia="Quattrocento Sans" w:hAnsi="Quattrocento Sans"/>
          <w:b w:val="1"/>
          <w:color w:val="24292e"/>
          <w:sz w:val="30"/>
          <w:szCs w:val="30"/>
          <w:rtl w:val="0"/>
        </w:rPr>
        <w:t xml:space="preserve">Request the depth of price information of all products</w:t>
      </w:r>
    </w:p>
    <w:p w:rsidR="00000000" w:rsidDel="00000000" w:rsidP="00000000" w:rsidRDefault="00000000" w:rsidRPr="00000000" w14:paraId="000000D3">
      <w:pP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GET /api/orderBooks</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tl w:val="0"/>
        </w:rPr>
      </w:r>
    </w:p>
    <w:tbl>
      <w:tblPr>
        <w:tblStyle w:val="Table4"/>
        <w:tblW w:w="66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44"/>
        <w:gridCol w:w="1030"/>
        <w:gridCol w:w="1241"/>
        <w:gridCol w:w="2703"/>
        <w:tblGridChange w:id="0">
          <w:tblGrid>
            <w:gridCol w:w="1644"/>
            <w:gridCol w:w="1030"/>
            <w:gridCol w:w="1241"/>
            <w:gridCol w:w="2703"/>
          </w:tblGrid>
        </w:tblGridChange>
      </w:tblGrid>
      <w:tr>
        <w:trPr>
          <w:cantSplit w:val="0"/>
          <w:trHeight w:val="525" w:hRule="atLeast"/>
          <w:tblHeader w:val="0"/>
        </w:trPr>
        <w:tc>
          <w:tcPr>
            <w:vAlign w:val="top"/>
          </w:tcPr>
          <w:p w:rsidR="00000000" w:rsidDel="00000000" w:rsidP="00000000" w:rsidRDefault="00000000" w:rsidRPr="00000000" w14:paraId="000000D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Name</w:t>
            </w:r>
            <w:r w:rsidDel="00000000" w:rsidR="00000000" w:rsidRPr="00000000">
              <w:rPr>
                <w:rtl w:val="0"/>
              </w:rPr>
            </w:r>
          </w:p>
        </w:tc>
        <w:tc>
          <w:tcPr>
            <w:vAlign w:val="top"/>
          </w:tcPr>
          <w:p w:rsidR="00000000" w:rsidDel="00000000" w:rsidP="00000000" w:rsidRDefault="00000000" w:rsidRPr="00000000" w14:paraId="000000D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0DB">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Required?</w:t>
            </w:r>
            <w:r w:rsidDel="00000000" w:rsidR="00000000" w:rsidRPr="00000000">
              <w:rPr>
                <w:rtl w:val="0"/>
              </w:rPr>
            </w:r>
          </w:p>
        </w:tc>
        <w:tc>
          <w:tcPr>
            <w:vAlign w:val="top"/>
          </w:tcPr>
          <w:p w:rsidR="00000000" w:rsidDel="00000000" w:rsidP="00000000" w:rsidRDefault="00000000" w:rsidRPr="00000000" w14:paraId="000000DC">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Description</w:t>
            </w:r>
            <w:r w:rsidDel="00000000" w:rsidR="00000000" w:rsidRPr="00000000">
              <w:rPr>
                <w:rtl w:val="0"/>
              </w:rPr>
            </w:r>
          </w:p>
        </w:tc>
      </w:tr>
    </w:tbl>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w:t>
      </w:r>
    </w:p>
    <w:p w:rsidR="00000000" w:rsidDel="00000000" w:rsidP="00000000" w:rsidRDefault="00000000" w:rsidRPr="00000000" w14:paraId="000000E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 xml:space="preserve">"success": true,</w:t>
      </w:r>
    </w:p>
    <w:p w:rsidR="00000000" w:rsidDel="00000000" w:rsidP="00000000" w:rsidRDefault="00000000" w:rsidRPr="00000000" w14:paraId="000000E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 xml:space="preserve">"result": [</w:t>
      </w:r>
    </w:p>
    <w:p w:rsidR="00000000" w:rsidDel="00000000" w:rsidP="00000000" w:rsidRDefault="00000000" w:rsidRPr="00000000" w14:paraId="000000E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0E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"symbol": "SOL-Weekly",</w:t>
      </w:r>
    </w:p>
    <w:p w:rsidR="00000000" w:rsidDel="00000000" w:rsidP="00000000" w:rsidRDefault="00000000" w:rsidRPr="00000000" w14:paraId="000000E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"asks": [</w:t>
      </w:r>
    </w:p>
    <w:p w:rsidR="00000000" w:rsidDel="00000000" w:rsidP="00000000" w:rsidRDefault="00000000" w:rsidRPr="00000000" w14:paraId="000000E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E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83.992,</w:t>
      </w:r>
    </w:p>
    <w:p w:rsidR="00000000" w:rsidDel="00000000" w:rsidP="00000000" w:rsidRDefault="00000000" w:rsidRPr="00000000" w14:paraId="000000E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145</w:t>
      </w:r>
    </w:p>
    <w:p w:rsidR="00000000" w:rsidDel="00000000" w:rsidP="00000000" w:rsidRDefault="00000000" w:rsidRPr="00000000" w14:paraId="000000E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E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E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83.996,</w:t>
      </w:r>
    </w:p>
    <w:p w:rsidR="00000000" w:rsidDel="00000000" w:rsidP="00000000" w:rsidRDefault="00000000" w:rsidRPr="00000000" w14:paraId="000000E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82</w:t>
      </w:r>
    </w:p>
    <w:p w:rsidR="00000000" w:rsidDel="00000000" w:rsidP="00000000" w:rsidRDefault="00000000" w:rsidRPr="00000000" w14:paraId="000000E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E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83.9998,</w:t>
      </w:r>
    </w:p>
    <w:p w:rsidR="00000000" w:rsidDel="00000000" w:rsidP="00000000" w:rsidRDefault="00000000" w:rsidRPr="00000000" w14:paraId="000000F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522</w:t>
      </w:r>
    </w:p>
    <w:p w:rsidR="00000000" w:rsidDel="00000000" w:rsidP="00000000" w:rsidRDefault="00000000" w:rsidRPr="00000000" w14:paraId="000000F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84.0047,</w:t>
      </w:r>
    </w:p>
    <w:p w:rsidR="00000000" w:rsidDel="00000000" w:rsidP="00000000" w:rsidRDefault="00000000" w:rsidRPr="00000000" w14:paraId="000000F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614</w:t>
      </w:r>
    </w:p>
    <w:p w:rsidR="00000000" w:rsidDel="00000000" w:rsidP="00000000" w:rsidRDefault="00000000" w:rsidRPr="00000000" w14:paraId="000000F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84.0097,</w:t>
      </w:r>
    </w:p>
    <w:p w:rsidR="00000000" w:rsidDel="00000000" w:rsidP="00000000" w:rsidRDefault="00000000" w:rsidRPr="00000000" w14:paraId="000000F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246</w:t>
      </w:r>
    </w:p>
    <w:p w:rsidR="00000000" w:rsidDel="00000000" w:rsidP="00000000" w:rsidRDefault="00000000" w:rsidRPr="00000000" w14:paraId="000000F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84.0153,</w:t>
      </w:r>
    </w:p>
    <w:p w:rsidR="00000000" w:rsidDel="00000000" w:rsidP="00000000" w:rsidRDefault="00000000" w:rsidRPr="00000000" w14:paraId="000000F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740</w:t>
      </w:r>
    </w:p>
    <w:p w:rsidR="00000000" w:rsidDel="00000000" w:rsidP="00000000" w:rsidRDefault="00000000" w:rsidRPr="00000000" w14:paraId="000000F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0F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84.0192,</w:t>
      </w:r>
    </w:p>
    <w:p w:rsidR="00000000" w:rsidDel="00000000" w:rsidP="00000000" w:rsidRDefault="00000000" w:rsidRPr="00000000" w14:paraId="0000010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1180</w:t>
      </w:r>
    </w:p>
    <w:p w:rsidR="00000000" w:rsidDel="00000000" w:rsidP="00000000" w:rsidRDefault="00000000" w:rsidRPr="00000000" w14:paraId="0000010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0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"bids": [</w:t>
      </w:r>
    </w:p>
    <w:p w:rsidR="00000000" w:rsidDel="00000000" w:rsidP="00000000" w:rsidRDefault="00000000" w:rsidRPr="00000000" w14:paraId="0000010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83.768,</w:t>
      </w:r>
    </w:p>
    <w:p w:rsidR="00000000" w:rsidDel="00000000" w:rsidP="00000000" w:rsidRDefault="00000000" w:rsidRPr="00000000" w14:paraId="0000010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334</w:t>
      </w:r>
    </w:p>
    <w:p w:rsidR="00000000" w:rsidDel="00000000" w:rsidP="00000000" w:rsidRDefault="00000000" w:rsidRPr="00000000" w14:paraId="0000010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83.7618,</w:t>
      </w:r>
    </w:p>
    <w:p w:rsidR="00000000" w:rsidDel="00000000" w:rsidP="00000000" w:rsidRDefault="00000000" w:rsidRPr="00000000" w14:paraId="0000010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85</w:t>
      </w:r>
    </w:p>
    <w:p w:rsidR="00000000" w:rsidDel="00000000" w:rsidP="00000000" w:rsidRDefault="00000000" w:rsidRPr="00000000" w14:paraId="0000010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0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83.7547,</w:t>
      </w:r>
    </w:p>
    <w:p w:rsidR="00000000" w:rsidDel="00000000" w:rsidP="00000000" w:rsidRDefault="00000000" w:rsidRPr="00000000" w14:paraId="0000010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132</w:t>
      </w:r>
    </w:p>
    <w:p w:rsidR="00000000" w:rsidDel="00000000" w:rsidP="00000000" w:rsidRDefault="00000000" w:rsidRPr="00000000" w14:paraId="0000011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83.7471,</w:t>
      </w:r>
    </w:p>
    <w:p w:rsidR="00000000" w:rsidDel="00000000" w:rsidP="00000000" w:rsidRDefault="00000000" w:rsidRPr="00000000" w14:paraId="0000011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195</w:t>
      </w:r>
    </w:p>
    <w:p w:rsidR="00000000" w:rsidDel="00000000" w:rsidP="00000000" w:rsidRDefault="00000000" w:rsidRPr="00000000" w14:paraId="0000011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83.7433,</w:t>
      </w:r>
    </w:p>
    <w:p w:rsidR="00000000" w:rsidDel="00000000" w:rsidP="00000000" w:rsidRDefault="00000000" w:rsidRPr="00000000" w14:paraId="0000011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269</w:t>
      </w:r>
    </w:p>
    <w:p w:rsidR="00000000" w:rsidDel="00000000" w:rsidP="00000000" w:rsidRDefault="00000000" w:rsidRPr="00000000" w14:paraId="0000011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83.7386,</w:t>
      </w:r>
    </w:p>
    <w:p w:rsidR="00000000" w:rsidDel="00000000" w:rsidP="00000000" w:rsidRDefault="00000000" w:rsidRPr="00000000" w14:paraId="0000011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357</w:t>
      </w:r>
    </w:p>
    <w:p w:rsidR="00000000" w:rsidDel="00000000" w:rsidP="00000000" w:rsidRDefault="00000000" w:rsidRPr="00000000" w14:paraId="0000011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1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83.7345,</w:t>
      </w:r>
    </w:p>
    <w:p w:rsidR="00000000" w:rsidDel="00000000" w:rsidP="00000000" w:rsidRDefault="00000000" w:rsidRPr="00000000" w14:paraId="0000011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735</w:t>
      </w:r>
    </w:p>
    <w:p w:rsidR="00000000" w:rsidDel="00000000" w:rsidP="00000000" w:rsidRDefault="00000000" w:rsidRPr="00000000" w14:paraId="0000012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2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2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2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"symbol": "ADA-Weekly",</w:t>
      </w:r>
    </w:p>
    <w:p w:rsidR="00000000" w:rsidDel="00000000" w:rsidP="00000000" w:rsidRDefault="00000000" w:rsidRPr="00000000" w14:paraId="0000012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"asks": [</w:t>
      </w:r>
    </w:p>
    <w:p w:rsidR="00000000" w:rsidDel="00000000" w:rsidP="00000000" w:rsidRDefault="00000000" w:rsidRPr="00000000" w14:paraId="0000012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0.814127,</w:t>
      </w:r>
    </w:p>
    <w:p w:rsidR="00000000" w:rsidDel="00000000" w:rsidP="00000000" w:rsidRDefault="00000000" w:rsidRPr="00000000" w14:paraId="0000012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1870500</w:t>
      </w:r>
    </w:p>
    <w:p w:rsidR="00000000" w:rsidDel="00000000" w:rsidP="00000000" w:rsidRDefault="00000000" w:rsidRPr="00000000" w14:paraId="0000012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0.814457,</w:t>
      </w:r>
    </w:p>
    <w:p w:rsidR="00000000" w:rsidDel="00000000" w:rsidP="00000000" w:rsidRDefault="00000000" w:rsidRPr="00000000" w14:paraId="0000012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442900</w:t>
      </w:r>
    </w:p>
    <w:p w:rsidR="00000000" w:rsidDel="00000000" w:rsidP="00000000" w:rsidRDefault="00000000" w:rsidRPr="00000000" w14:paraId="0000012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2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0.814963,</w:t>
      </w:r>
    </w:p>
    <w:p w:rsidR="00000000" w:rsidDel="00000000" w:rsidP="00000000" w:rsidRDefault="00000000" w:rsidRPr="00000000" w14:paraId="0000013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141200</w:t>
      </w:r>
    </w:p>
    <w:p w:rsidR="00000000" w:rsidDel="00000000" w:rsidP="00000000" w:rsidRDefault="00000000" w:rsidRPr="00000000" w14:paraId="0000013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0.815398,</w:t>
      </w:r>
    </w:p>
    <w:p w:rsidR="00000000" w:rsidDel="00000000" w:rsidP="00000000" w:rsidRDefault="00000000" w:rsidRPr="00000000" w14:paraId="0000013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186900</w:t>
      </w:r>
    </w:p>
    <w:p w:rsidR="00000000" w:rsidDel="00000000" w:rsidP="00000000" w:rsidRDefault="00000000" w:rsidRPr="00000000" w14:paraId="0000013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0.815906,</w:t>
      </w:r>
    </w:p>
    <w:p w:rsidR="00000000" w:rsidDel="00000000" w:rsidP="00000000" w:rsidRDefault="00000000" w:rsidRPr="00000000" w14:paraId="0000013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220200</w:t>
      </w:r>
    </w:p>
    <w:p w:rsidR="00000000" w:rsidDel="00000000" w:rsidP="00000000" w:rsidRDefault="00000000" w:rsidRPr="00000000" w14:paraId="0000013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0.816307,</w:t>
      </w:r>
    </w:p>
    <w:p w:rsidR="00000000" w:rsidDel="00000000" w:rsidP="00000000" w:rsidRDefault="00000000" w:rsidRPr="00000000" w14:paraId="0000013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279500</w:t>
      </w:r>
    </w:p>
    <w:p w:rsidR="00000000" w:rsidDel="00000000" w:rsidP="00000000" w:rsidRDefault="00000000" w:rsidRPr="00000000" w14:paraId="0000013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3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0.816874,</w:t>
      </w:r>
    </w:p>
    <w:p w:rsidR="00000000" w:rsidDel="00000000" w:rsidP="00000000" w:rsidRDefault="00000000" w:rsidRPr="00000000" w14:paraId="0000014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26100</w:t>
      </w:r>
    </w:p>
    <w:p w:rsidR="00000000" w:rsidDel="00000000" w:rsidP="00000000" w:rsidRDefault="00000000" w:rsidRPr="00000000" w14:paraId="0000014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4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"bids": [</w:t>
      </w:r>
    </w:p>
    <w:p w:rsidR="00000000" w:rsidDel="00000000" w:rsidP="00000000" w:rsidRDefault="00000000" w:rsidRPr="00000000" w14:paraId="0000014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0.810426,</w:t>
      </w:r>
    </w:p>
    <w:p w:rsidR="00000000" w:rsidDel="00000000" w:rsidP="00000000" w:rsidRDefault="00000000" w:rsidRPr="00000000" w14:paraId="0000014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1446400</w:t>
      </w:r>
    </w:p>
    <w:p w:rsidR="00000000" w:rsidDel="00000000" w:rsidP="00000000" w:rsidRDefault="00000000" w:rsidRPr="00000000" w14:paraId="0000014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0.809968,</w:t>
      </w:r>
    </w:p>
    <w:p w:rsidR="00000000" w:rsidDel="00000000" w:rsidP="00000000" w:rsidRDefault="00000000" w:rsidRPr="00000000" w14:paraId="0000014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559300</w:t>
      </w:r>
    </w:p>
    <w:p w:rsidR="00000000" w:rsidDel="00000000" w:rsidP="00000000" w:rsidRDefault="00000000" w:rsidRPr="00000000" w14:paraId="0000014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4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0.809493,</w:t>
      </w:r>
    </w:p>
    <w:p w:rsidR="00000000" w:rsidDel="00000000" w:rsidP="00000000" w:rsidRDefault="00000000" w:rsidRPr="00000000" w14:paraId="0000014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405400</w:t>
      </w:r>
    </w:p>
    <w:p w:rsidR="00000000" w:rsidDel="00000000" w:rsidP="00000000" w:rsidRDefault="00000000" w:rsidRPr="00000000" w14:paraId="0000014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0.809108,</w:t>
      </w:r>
    </w:p>
    <w:p w:rsidR="00000000" w:rsidDel="00000000" w:rsidP="00000000" w:rsidRDefault="00000000" w:rsidRPr="00000000" w14:paraId="0000015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175200</w:t>
      </w:r>
    </w:p>
    <w:p w:rsidR="00000000" w:rsidDel="00000000" w:rsidP="00000000" w:rsidRDefault="00000000" w:rsidRPr="00000000" w14:paraId="0000015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0.808626,</w:t>
      </w:r>
    </w:p>
    <w:p w:rsidR="00000000" w:rsidDel="00000000" w:rsidP="00000000" w:rsidRDefault="00000000" w:rsidRPr="00000000" w14:paraId="0000015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201100</w:t>
      </w:r>
    </w:p>
    <w:p w:rsidR="00000000" w:rsidDel="00000000" w:rsidP="00000000" w:rsidRDefault="00000000" w:rsidRPr="00000000" w14:paraId="0000015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0.808194,</w:t>
      </w:r>
    </w:p>
    <w:p w:rsidR="00000000" w:rsidDel="00000000" w:rsidP="00000000" w:rsidRDefault="00000000" w:rsidRPr="00000000" w14:paraId="0000015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441400</w:t>
      </w:r>
    </w:p>
    <w:p w:rsidR="00000000" w:rsidDel="00000000" w:rsidP="00000000" w:rsidRDefault="00000000" w:rsidRPr="00000000" w14:paraId="0000015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5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0.807728,</w:t>
      </w:r>
    </w:p>
    <w:p w:rsidR="00000000" w:rsidDel="00000000" w:rsidP="00000000" w:rsidRDefault="00000000" w:rsidRPr="00000000" w14:paraId="0000015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161100</w:t>
      </w:r>
    </w:p>
    <w:p w:rsidR="00000000" w:rsidDel="00000000" w:rsidP="00000000" w:rsidRDefault="00000000" w:rsidRPr="00000000" w14:paraId="0000015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6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6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6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"symbol": "LTC-Weekly",</w:t>
      </w:r>
    </w:p>
    <w:p w:rsidR="00000000" w:rsidDel="00000000" w:rsidP="00000000" w:rsidRDefault="00000000" w:rsidRPr="00000000" w14:paraId="0000016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"asks": [</w:t>
      </w:r>
    </w:p>
    <w:p w:rsidR="00000000" w:rsidDel="00000000" w:rsidP="00000000" w:rsidRDefault="00000000" w:rsidRPr="00000000" w14:paraId="0000016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100.93,</w:t>
      </w:r>
    </w:p>
    <w:p w:rsidR="00000000" w:rsidDel="00000000" w:rsidP="00000000" w:rsidRDefault="00000000" w:rsidRPr="00000000" w14:paraId="0000016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9910</w:t>
      </w:r>
    </w:p>
    <w:p w:rsidR="00000000" w:rsidDel="00000000" w:rsidP="00000000" w:rsidRDefault="00000000" w:rsidRPr="00000000" w14:paraId="0000016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100.98,</w:t>
      </w:r>
    </w:p>
    <w:p w:rsidR="00000000" w:rsidDel="00000000" w:rsidP="00000000" w:rsidRDefault="00000000" w:rsidRPr="00000000" w14:paraId="0000016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1750</w:t>
      </w:r>
    </w:p>
    <w:p w:rsidR="00000000" w:rsidDel="00000000" w:rsidP="00000000" w:rsidRDefault="00000000" w:rsidRPr="00000000" w14:paraId="0000016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6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101.02,</w:t>
      </w:r>
    </w:p>
    <w:p w:rsidR="00000000" w:rsidDel="00000000" w:rsidP="00000000" w:rsidRDefault="00000000" w:rsidRPr="00000000" w14:paraId="0000016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593</w:t>
      </w:r>
    </w:p>
    <w:p w:rsidR="00000000" w:rsidDel="00000000" w:rsidP="00000000" w:rsidRDefault="00000000" w:rsidRPr="00000000" w14:paraId="0000017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101.06,</w:t>
      </w:r>
    </w:p>
    <w:p w:rsidR="00000000" w:rsidDel="00000000" w:rsidP="00000000" w:rsidRDefault="00000000" w:rsidRPr="00000000" w14:paraId="0000017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789</w:t>
      </w:r>
    </w:p>
    <w:p w:rsidR="00000000" w:rsidDel="00000000" w:rsidP="00000000" w:rsidRDefault="00000000" w:rsidRPr="00000000" w14:paraId="0000017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101.11,</w:t>
      </w:r>
    </w:p>
    <w:p w:rsidR="00000000" w:rsidDel="00000000" w:rsidP="00000000" w:rsidRDefault="00000000" w:rsidRPr="00000000" w14:paraId="0000017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949</w:t>
      </w:r>
    </w:p>
    <w:p w:rsidR="00000000" w:rsidDel="00000000" w:rsidP="00000000" w:rsidRDefault="00000000" w:rsidRPr="00000000" w14:paraId="0000017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101.15,</w:t>
      </w:r>
    </w:p>
    <w:p w:rsidR="00000000" w:rsidDel="00000000" w:rsidP="00000000" w:rsidRDefault="00000000" w:rsidRPr="00000000" w14:paraId="0000017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1320</w:t>
      </w:r>
    </w:p>
    <w:p w:rsidR="00000000" w:rsidDel="00000000" w:rsidP="00000000" w:rsidRDefault="00000000" w:rsidRPr="00000000" w14:paraId="0000017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7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101.19,</w:t>
      </w:r>
    </w:p>
    <w:p w:rsidR="00000000" w:rsidDel="00000000" w:rsidP="00000000" w:rsidRDefault="00000000" w:rsidRPr="00000000" w14:paraId="0000017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613</w:t>
      </w:r>
    </w:p>
    <w:p w:rsidR="00000000" w:rsidDel="00000000" w:rsidP="00000000" w:rsidRDefault="00000000" w:rsidRPr="00000000" w14:paraId="0000018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8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"bids": [</w:t>
      </w:r>
    </w:p>
    <w:p w:rsidR="00000000" w:rsidDel="00000000" w:rsidP="00000000" w:rsidRDefault="00000000" w:rsidRPr="00000000" w14:paraId="0000018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100.85,</w:t>
      </w:r>
    </w:p>
    <w:p w:rsidR="00000000" w:rsidDel="00000000" w:rsidP="00000000" w:rsidRDefault="00000000" w:rsidRPr="00000000" w14:paraId="0000018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9190</w:t>
      </w:r>
    </w:p>
    <w:p w:rsidR="00000000" w:rsidDel="00000000" w:rsidP="00000000" w:rsidRDefault="00000000" w:rsidRPr="00000000" w14:paraId="0000018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100.81,</w:t>
      </w:r>
    </w:p>
    <w:p w:rsidR="00000000" w:rsidDel="00000000" w:rsidP="00000000" w:rsidRDefault="00000000" w:rsidRPr="00000000" w14:paraId="0000018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2630</w:t>
      </w:r>
    </w:p>
    <w:p w:rsidR="00000000" w:rsidDel="00000000" w:rsidP="00000000" w:rsidRDefault="00000000" w:rsidRPr="00000000" w14:paraId="0000018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100.77,</w:t>
      </w:r>
    </w:p>
    <w:p w:rsidR="00000000" w:rsidDel="00000000" w:rsidP="00000000" w:rsidRDefault="00000000" w:rsidRPr="00000000" w14:paraId="0000018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1600</w:t>
      </w:r>
    </w:p>
    <w:p w:rsidR="00000000" w:rsidDel="00000000" w:rsidP="00000000" w:rsidRDefault="00000000" w:rsidRPr="00000000" w14:paraId="0000018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8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100.72,</w:t>
      </w:r>
    </w:p>
    <w:p w:rsidR="00000000" w:rsidDel="00000000" w:rsidP="00000000" w:rsidRDefault="00000000" w:rsidRPr="00000000" w14:paraId="0000019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1220</w:t>
      </w:r>
    </w:p>
    <w:p w:rsidR="00000000" w:rsidDel="00000000" w:rsidP="00000000" w:rsidRDefault="00000000" w:rsidRPr="00000000" w14:paraId="0000019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3">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4">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100.68,</w:t>
      </w:r>
    </w:p>
    <w:p w:rsidR="00000000" w:rsidDel="00000000" w:rsidP="00000000" w:rsidRDefault="00000000" w:rsidRPr="00000000" w14:paraId="00000195">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1350</w:t>
      </w:r>
    </w:p>
    <w:p w:rsidR="00000000" w:rsidDel="00000000" w:rsidP="00000000" w:rsidRDefault="00000000" w:rsidRPr="00000000" w14:paraId="00000196">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7">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8">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100.63,</w:t>
      </w:r>
    </w:p>
    <w:p w:rsidR="00000000" w:rsidDel="00000000" w:rsidP="00000000" w:rsidRDefault="00000000" w:rsidRPr="00000000" w14:paraId="00000199">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539</w:t>
      </w:r>
    </w:p>
    <w:p w:rsidR="00000000" w:rsidDel="00000000" w:rsidP="00000000" w:rsidRDefault="00000000" w:rsidRPr="00000000" w14:paraId="0000019A">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B">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C">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100.59,</w:t>
      </w:r>
    </w:p>
    <w:p w:rsidR="00000000" w:rsidDel="00000000" w:rsidP="00000000" w:rsidRDefault="00000000" w:rsidRPr="00000000" w14:paraId="0000019D">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1410</w:t>
      </w:r>
    </w:p>
    <w:p w:rsidR="00000000" w:rsidDel="00000000" w:rsidP="00000000" w:rsidRDefault="00000000" w:rsidRPr="00000000" w14:paraId="0000019E">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ab/>
        <w:t xml:space="preserve">]</w:t>
      </w:r>
    </w:p>
    <w:p w:rsidR="00000000" w:rsidDel="00000000" w:rsidP="00000000" w:rsidRDefault="00000000" w:rsidRPr="00000000" w14:paraId="0000019F">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A0">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ab/>
        <w:t xml:space="preserve">}</w:t>
      </w:r>
    </w:p>
    <w:p w:rsidR="00000000" w:rsidDel="00000000" w:rsidP="00000000" w:rsidRDefault="00000000" w:rsidRPr="00000000" w14:paraId="000001A1">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ab/>
        <w:t xml:space="preserve">]</w:t>
      </w:r>
    </w:p>
    <w:p w:rsidR="00000000" w:rsidDel="00000000" w:rsidP="00000000" w:rsidRDefault="00000000" w:rsidRPr="00000000" w14:paraId="000001A2">
      <w:pPr>
        <w:shd w:fill="fffffe" w:val="clear"/>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w:t>
      </w:r>
    </w:p>
    <w:p w:rsidR="00000000" w:rsidDel="00000000" w:rsidP="00000000" w:rsidRDefault="00000000" w:rsidRPr="00000000" w14:paraId="000001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alibri"/>
  <w:font w:name="SimSu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1"/>
      <w:szCs w:val="21"/>
      <w:vertAlign w:val="baseline"/>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1"/>
      <w:szCs w:val="21"/>
      <w:vertAlign w:val="baseline"/>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1"/>
      <w:szCs w:val="21"/>
      <w:vertAlign w:val="baseline"/>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1"/>
      <w:szCs w:val="21"/>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