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FBB" w:rsidRDefault="00C76FBB" w:rsidP="001222EB">
      <w:pPr>
        <w:rPr>
          <w:b/>
          <w:color w:val="000000"/>
          <w:sz w:val="24"/>
          <w:szCs w:val="24"/>
          <w:u w:val="single"/>
          <w:shd w:val="clear" w:color="auto" w:fill="FFFFFF"/>
        </w:rPr>
      </w:pPr>
    </w:p>
    <w:p w:rsidR="006C0CA0" w:rsidRDefault="006C0CA0" w:rsidP="001222EB">
      <w:pPr>
        <w:rPr>
          <w:b/>
          <w:color w:val="000000"/>
          <w:sz w:val="24"/>
          <w:szCs w:val="24"/>
          <w:u w:val="single"/>
          <w:shd w:val="clear" w:color="auto" w:fill="FFFFFF"/>
        </w:rPr>
      </w:pPr>
    </w:p>
    <w:p w:rsidR="00C76FBB" w:rsidRDefault="00C76FBB" w:rsidP="001222EB">
      <w:pPr>
        <w:rPr>
          <w:b/>
          <w:color w:val="000000"/>
          <w:sz w:val="24"/>
          <w:szCs w:val="24"/>
          <w:u w:val="single"/>
          <w:shd w:val="clear" w:color="auto" w:fill="FFFFFF"/>
        </w:rPr>
      </w:pPr>
    </w:p>
    <w:p w:rsidR="00C76FBB" w:rsidRDefault="00C76FBB" w:rsidP="001222EB">
      <w:pPr>
        <w:rPr>
          <w:b/>
          <w:color w:val="000000"/>
          <w:sz w:val="24"/>
          <w:szCs w:val="24"/>
          <w:u w:val="single"/>
          <w:shd w:val="clear" w:color="auto" w:fill="FFFFFF"/>
        </w:rPr>
      </w:pPr>
    </w:p>
    <w:p w:rsidR="00A3614E" w:rsidRDefault="004A4E44" w:rsidP="001222EB">
      <w:pPr>
        <w:rPr>
          <w:b/>
          <w:color w:val="000000"/>
          <w:sz w:val="24"/>
          <w:szCs w:val="24"/>
          <w:u w:val="single"/>
          <w:shd w:val="clear" w:color="auto" w:fill="FFFFFF"/>
        </w:rPr>
      </w:pPr>
      <w:r>
        <w:rPr>
          <w:b/>
          <w:noProof/>
          <w:color w:val="000000"/>
          <w:sz w:val="24"/>
          <w:szCs w:val="24"/>
          <w:u w:val="single"/>
          <w:shd w:val="clear" w:color="auto" w:fill="FFFFFF"/>
        </w:rPr>
        <w:drawing>
          <wp:anchor distT="0" distB="0" distL="114300" distR="114300" simplePos="0" relativeHeight="251663360" behindDoc="0" locked="0" layoutInCell="1" allowOverlap="1" wp14:anchorId="21D724FE" wp14:editId="55B2FA84">
            <wp:simplePos x="0" y="0"/>
            <wp:positionH relativeFrom="column">
              <wp:posOffset>2238375</wp:posOffset>
            </wp:positionH>
            <wp:positionV relativeFrom="paragraph">
              <wp:posOffset>36195</wp:posOffset>
            </wp:positionV>
            <wp:extent cx="1791335" cy="22929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g_of_money.png"/>
                    <pic:cNvPicPr/>
                  </pic:nvPicPr>
                  <pic:blipFill>
                    <a:blip r:embed="rId8">
                      <a:extLst>
                        <a:ext uri="{28A0092B-C50C-407E-A947-70E740481C1C}">
                          <a14:useLocalDpi xmlns:a14="http://schemas.microsoft.com/office/drawing/2010/main" val="0"/>
                        </a:ext>
                      </a:extLst>
                    </a:blip>
                    <a:stretch>
                      <a:fillRect/>
                    </a:stretch>
                  </pic:blipFill>
                  <pic:spPr>
                    <a:xfrm>
                      <a:off x="0" y="0"/>
                      <a:ext cx="1791335" cy="2292985"/>
                    </a:xfrm>
                    <a:prstGeom prst="rect">
                      <a:avLst/>
                    </a:prstGeom>
                  </pic:spPr>
                </pic:pic>
              </a:graphicData>
            </a:graphic>
            <wp14:sizeRelH relativeFrom="page">
              <wp14:pctWidth>0</wp14:pctWidth>
            </wp14:sizeRelH>
            <wp14:sizeRelV relativeFrom="page">
              <wp14:pctHeight>0</wp14:pctHeight>
            </wp14:sizeRelV>
          </wp:anchor>
        </w:drawing>
      </w:r>
    </w:p>
    <w:p w:rsidR="0021618F" w:rsidRDefault="0021618F" w:rsidP="001222EB">
      <w:pPr>
        <w:rPr>
          <w:b/>
          <w:color w:val="000000"/>
          <w:sz w:val="24"/>
          <w:szCs w:val="24"/>
          <w:u w:val="single"/>
          <w:shd w:val="clear" w:color="auto" w:fill="FFFFFF"/>
        </w:rPr>
      </w:pPr>
    </w:p>
    <w:p w:rsidR="004A4E44" w:rsidRDefault="004A4E44" w:rsidP="001222EB">
      <w:pPr>
        <w:rPr>
          <w:b/>
          <w:color w:val="000000"/>
          <w:sz w:val="24"/>
          <w:szCs w:val="24"/>
          <w:u w:val="single"/>
          <w:shd w:val="clear" w:color="auto" w:fill="FFFFFF"/>
        </w:rPr>
      </w:pPr>
    </w:p>
    <w:p w:rsidR="004A4E44" w:rsidRDefault="004A4E44" w:rsidP="001222EB">
      <w:pPr>
        <w:rPr>
          <w:b/>
          <w:color w:val="000000"/>
          <w:sz w:val="24"/>
          <w:szCs w:val="24"/>
          <w:u w:val="single"/>
          <w:shd w:val="clear" w:color="auto" w:fill="FFFFFF"/>
        </w:rPr>
      </w:pPr>
    </w:p>
    <w:p w:rsidR="004A4E44" w:rsidRDefault="004A4E44" w:rsidP="001222EB">
      <w:pPr>
        <w:rPr>
          <w:b/>
          <w:color w:val="000000"/>
          <w:sz w:val="24"/>
          <w:szCs w:val="24"/>
          <w:u w:val="single"/>
          <w:shd w:val="clear" w:color="auto" w:fill="FFFFFF"/>
        </w:rPr>
      </w:pPr>
    </w:p>
    <w:p w:rsidR="004A4E44" w:rsidRDefault="004A4E44" w:rsidP="001222EB">
      <w:pPr>
        <w:rPr>
          <w:b/>
          <w:color w:val="000000"/>
          <w:sz w:val="24"/>
          <w:szCs w:val="24"/>
          <w:u w:val="single"/>
          <w:shd w:val="clear" w:color="auto" w:fill="FFFFFF"/>
        </w:rPr>
      </w:pPr>
    </w:p>
    <w:p w:rsidR="0021618F" w:rsidRDefault="0021618F" w:rsidP="001222EB">
      <w:pPr>
        <w:rPr>
          <w:b/>
          <w:color w:val="000000"/>
          <w:sz w:val="24"/>
          <w:szCs w:val="24"/>
          <w:u w:val="single"/>
          <w:shd w:val="clear" w:color="auto" w:fill="FFFFFF"/>
        </w:rPr>
      </w:pPr>
    </w:p>
    <w:p w:rsidR="00C76FBB" w:rsidRDefault="00C76FBB" w:rsidP="001222EB">
      <w:pPr>
        <w:rPr>
          <w:b/>
          <w:color w:val="000000"/>
          <w:sz w:val="24"/>
          <w:szCs w:val="24"/>
          <w:u w:val="single"/>
          <w:shd w:val="clear" w:color="auto" w:fill="FFFFFF"/>
        </w:rPr>
      </w:pPr>
    </w:p>
    <w:p w:rsidR="00F4473A" w:rsidRPr="00440149" w:rsidRDefault="0021618F" w:rsidP="0021618F">
      <w:pPr>
        <w:spacing w:after="0"/>
        <w:jc w:val="right"/>
        <w:rPr>
          <w:rFonts w:asciiTheme="majorHAnsi" w:eastAsia="Times New Roman" w:hAnsiTheme="majorHAnsi"/>
          <w:b/>
          <w:bCs/>
          <w:sz w:val="36"/>
          <w:szCs w:val="24"/>
        </w:rPr>
      </w:pPr>
      <w:r w:rsidRPr="00440149">
        <w:rPr>
          <w:rFonts w:asciiTheme="majorHAnsi" w:eastAsia="Times New Roman" w:hAnsiTheme="majorHAnsi"/>
          <w:b/>
          <w:bCs/>
          <w:sz w:val="36"/>
          <w:szCs w:val="24"/>
        </w:rPr>
        <w:t xml:space="preserve">“Money </w:t>
      </w:r>
      <w:proofErr w:type="gramStart"/>
      <w:r w:rsidRPr="00440149">
        <w:rPr>
          <w:rFonts w:asciiTheme="majorHAnsi" w:eastAsia="Times New Roman" w:hAnsiTheme="majorHAnsi"/>
          <w:b/>
          <w:bCs/>
          <w:sz w:val="36"/>
          <w:szCs w:val="24"/>
        </w:rPr>
        <w:t>On</w:t>
      </w:r>
      <w:proofErr w:type="gramEnd"/>
      <w:r w:rsidRPr="00440149">
        <w:rPr>
          <w:rFonts w:asciiTheme="majorHAnsi" w:eastAsia="Times New Roman" w:hAnsiTheme="majorHAnsi"/>
          <w:b/>
          <w:bCs/>
          <w:sz w:val="36"/>
          <w:szCs w:val="24"/>
        </w:rPr>
        <w:t xml:space="preserve"> The Go” </w:t>
      </w:r>
      <w:r w:rsidR="00F4473A" w:rsidRPr="00440149">
        <w:rPr>
          <w:rFonts w:asciiTheme="majorHAnsi" w:eastAsia="Times New Roman" w:hAnsiTheme="majorHAnsi"/>
          <w:b/>
          <w:bCs/>
          <w:sz w:val="36"/>
          <w:szCs w:val="24"/>
        </w:rPr>
        <w:t>APPLICATIONS</w:t>
      </w:r>
    </w:p>
    <w:p w:rsidR="00F4473A" w:rsidRPr="00B91FE2" w:rsidRDefault="00AD4D26" w:rsidP="00FB2DB9">
      <w:pPr>
        <w:spacing w:after="0"/>
        <w:jc w:val="right"/>
        <w:rPr>
          <w:b/>
          <w:i/>
          <w:color w:val="0070C0"/>
          <w:sz w:val="40"/>
          <w:szCs w:val="24"/>
          <w:u w:val="single"/>
          <w:shd w:val="clear" w:color="auto" w:fill="FFFFFF"/>
        </w:rPr>
      </w:pPr>
      <w:r w:rsidRPr="00B91FE2">
        <w:rPr>
          <w:rFonts w:ascii="Times New Roman" w:eastAsia="Times New Roman" w:hAnsi="Times New Roman"/>
          <w:b/>
          <w:bCs/>
          <w:i/>
          <w:color w:val="0070C0"/>
          <w:sz w:val="36"/>
          <w:szCs w:val="24"/>
        </w:rPr>
        <w:t xml:space="preserve">~ </w:t>
      </w:r>
      <w:r w:rsidRPr="00B91FE2">
        <w:rPr>
          <w:rFonts w:ascii="Times New Roman" w:eastAsia="Times New Roman" w:hAnsi="Times New Roman"/>
          <w:b/>
          <w:bCs/>
          <w:i/>
          <w:color w:val="0070C0"/>
          <w:sz w:val="36"/>
          <w:szCs w:val="24"/>
          <w:u w:val="single"/>
        </w:rPr>
        <w:t>Problem Statement</w:t>
      </w:r>
      <w:r w:rsidRPr="00B91FE2">
        <w:rPr>
          <w:rFonts w:ascii="Times New Roman" w:eastAsia="Times New Roman" w:hAnsi="Times New Roman"/>
          <w:b/>
          <w:bCs/>
          <w:i/>
          <w:color w:val="0070C0"/>
          <w:sz w:val="36"/>
          <w:szCs w:val="24"/>
        </w:rPr>
        <w:t xml:space="preserve"> ~</w:t>
      </w:r>
    </w:p>
    <w:p w:rsidR="00FB2DB9" w:rsidRPr="00AE42E9" w:rsidRDefault="00AE42E9" w:rsidP="00F4473A">
      <w:pPr>
        <w:jc w:val="right"/>
        <w:rPr>
          <w:rFonts w:ascii="Times New Roman" w:eastAsia="Times New Roman" w:hAnsi="Times New Roman"/>
          <w:bCs/>
          <w:color w:val="000000"/>
          <w:sz w:val="24"/>
          <w:szCs w:val="24"/>
        </w:rPr>
      </w:pPr>
      <w:r w:rsidRPr="00AE42E9">
        <w:rPr>
          <w:rFonts w:ascii="Times New Roman" w:eastAsia="Times New Roman" w:hAnsi="Times New Roman"/>
          <w:bCs/>
          <w:color w:val="000000"/>
          <w:sz w:val="24"/>
          <w:szCs w:val="24"/>
        </w:rPr>
        <w:t xml:space="preserve">IS663 - </w:t>
      </w:r>
      <w:r w:rsidR="00FB2DB9" w:rsidRPr="00AE42E9">
        <w:rPr>
          <w:rFonts w:ascii="Times New Roman" w:eastAsia="Times New Roman" w:hAnsi="Times New Roman"/>
          <w:bCs/>
          <w:color w:val="000000"/>
          <w:sz w:val="24"/>
          <w:szCs w:val="24"/>
        </w:rPr>
        <w:t>Team Project, NJIT</w:t>
      </w:r>
    </w:p>
    <w:p w:rsidR="00F4473A" w:rsidRDefault="00F4473A" w:rsidP="00F4473A">
      <w:pPr>
        <w:jc w:val="right"/>
        <w:rPr>
          <w:b/>
          <w:color w:val="000000"/>
          <w:sz w:val="32"/>
          <w:szCs w:val="24"/>
          <w:u w:val="single"/>
          <w:shd w:val="clear" w:color="auto" w:fill="FFFFFF"/>
        </w:rPr>
      </w:pPr>
    </w:p>
    <w:p w:rsidR="00F4473A" w:rsidRPr="00440149" w:rsidRDefault="00F4473A" w:rsidP="00440149">
      <w:pPr>
        <w:spacing w:after="0"/>
        <w:jc w:val="right"/>
        <w:rPr>
          <w:rFonts w:asciiTheme="majorHAnsi" w:hAnsiTheme="majorHAnsi"/>
          <w:color w:val="000000"/>
          <w:sz w:val="24"/>
          <w:szCs w:val="24"/>
          <w:shd w:val="clear" w:color="auto" w:fill="FFFFFF"/>
        </w:rPr>
      </w:pPr>
      <w:r w:rsidRPr="00440149">
        <w:rPr>
          <w:rFonts w:asciiTheme="majorHAnsi" w:hAnsiTheme="majorHAnsi"/>
          <w:b/>
          <w:color w:val="000000"/>
          <w:sz w:val="24"/>
          <w:szCs w:val="24"/>
          <w:shd w:val="clear" w:color="auto" w:fill="FFFFFF"/>
        </w:rPr>
        <w:t xml:space="preserve">By Money </w:t>
      </w:r>
      <w:proofErr w:type="gramStart"/>
      <w:r w:rsidRPr="00440149">
        <w:rPr>
          <w:rFonts w:asciiTheme="majorHAnsi" w:hAnsiTheme="majorHAnsi"/>
          <w:b/>
          <w:color w:val="000000"/>
          <w:sz w:val="24"/>
          <w:szCs w:val="24"/>
          <w:shd w:val="clear" w:color="auto" w:fill="FFFFFF"/>
        </w:rPr>
        <w:t>On The</w:t>
      </w:r>
      <w:proofErr w:type="gramEnd"/>
      <w:r w:rsidRPr="00440149">
        <w:rPr>
          <w:rFonts w:asciiTheme="majorHAnsi" w:hAnsiTheme="majorHAnsi"/>
          <w:b/>
          <w:color w:val="000000"/>
          <w:sz w:val="24"/>
          <w:szCs w:val="24"/>
          <w:shd w:val="clear" w:color="auto" w:fill="FFFFFF"/>
        </w:rPr>
        <w:t xml:space="preserve"> Go’s Team</w:t>
      </w:r>
      <w:r w:rsidRPr="00440149">
        <w:rPr>
          <w:rFonts w:asciiTheme="majorHAnsi" w:hAnsiTheme="majorHAnsi"/>
          <w:color w:val="000000"/>
          <w:sz w:val="24"/>
          <w:szCs w:val="24"/>
          <w:shd w:val="clear" w:color="auto" w:fill="FFFFFF"/>
        </w:rPr>
        <w:t xml:space="preserve">: </w:t>
      </w:r>
    </w:p>
    <w:p w:rsidR="0021618F" w:rsidRPr="0021618F" w:rsidRDefault="0021618F" w:rsidP="00440149">
      <w:pPr>
        <w:spacing w:after="0"/>
        <w:jc w:val="right"/>
        <w:rPr>
          <w:rFonts w:ascii="Times New Roman" w:hAnsi="Times New Roman"/>
          <w:color w:val="000000"/>
          <w:sz w:val="24"/>
          <w:szCs w:val="24"/>
          <w:shd w:val="clear" w:color="auto" w:fill="FFFFFF"/>
        </w:rPr>
      </w:pPr>
      <w:proofErr w:type="spellStart"/>
      <w:r w:rsidRPr="0021618F">
        <w:rPr>
          <w:rFonts w:ascii="Times New Roman" w:hAnsi="Times New Roman"/>
          <w:color w:val="000000"/>
          <w:sz w:val="24"/>
          <w:szCs w:val="24"/>
          <w:shd w:val="clear" w:color="auto" w:fill="FFFFFF"/>
        </w:rPr>
        <w:t>Ayodeji</w:t>
      </w:r>
      <w:proofErr w:type="spellEnd"/>
      <w:r w:rsidRPr="0021618F">
        <w:rPr>
          <w:rFonts w:ascii="Times New Roman" w:hAnsi="Times New Roman"/>
          <w:color w:val="000000"/>
          <w:sz w:val="24"/>
          <w:szCs w:val="24"/>
          <w:shd w:val="clear" w:color="auto" w:fill="FFFFFF"/>
        </w:rPr>
        <w:t xml:space="preserve"> </w:t>
      </w:r>
      <w:proofErr w:type="spellStart"/>
      <w:r w:rsidRPr="0021618F">
        <w:rPr>
          <w:rFonts w:ascii="Times New Roman" w:hAnsi="Times New Roman"/>
          <w:color w:val="000000"/>
          <w:sz w:val="24"/>
          <w:szCs w:val="24"/>
          <w:shd w:val="clear" w:color="auto" w:fill="FFFFFF"/>
        </w:rPr>
        <w:t>Ojo</w:t>
      </w:r>
      <w:proofErr w:type="spellEnd"/>
    </w:p>
    <w:p w:rsidR="0021618F" w:rsidRPr="0021618F" w:rsidRDefault="0021618F" w:rsidP="00440149">
      <w:pPr>
        <w:spacing w:after="0"/>
        <w:jc w:val="right"/>
        <w:rPr>
          <w:rFonts w:ascii="Times New Roman" w:hAnsi="Times New Roman"/>
          <w:color w:val="000000"/>
          <w:sz w:val="24"/>
          <w:szCs w:val="24"/>
          <w:shd w:val="clear" w:color="auto" w:fill="FFFFFF"/>
        </w:rPr>
      </w:pPr>
      <w:proofErr w:type="spellStart"/>
      <w:r w:rsidRPr="0021618F">
        <w:rPr>
          <w:rFonts w:ascii="Times New Roman" w:hAnsi="Times New Roman"/>
          <w:color w:val="000000"/>
          <w:sz w:val="24"/>
          <w:szCs w:val="24"/>
          <w:shd w:val="clear" w:color="auto" w:fill="FFFFFF"/>
        </w:rPr>
        <w:t>Awad</w:t>
      </w:r>
      <w:proofErr w:type="spellEnd"/>
      <w:r w:rsidRPr="0021618F">
        <w:rPr>
          <w:rFonts w:ascii="Times New Roman" w:hAnsi="Times New Roman"/>
          <w:color w:val="000000"/>
          <w:sz w:val="24"/>
          <w:szCs w:val="24"/>
          <w:shd w:val="clear" w:color="auto" w:fill="FFFFFF"/>
        </w:rPr>
        <w:t xml:space="preserve"> </w:t>
      </w:r>
      <w:proofErr w:type="spellStart"/>
      <w:r w:rsidRPr="0021618F">
        <w:rPr>
          <w:rFonts w:ascii="Times New Roman" w:hAnsi="Times New Roman"/>
          <w:color w:val="000000"/>
          <w:sz w:val="24"/>
          <w:szCs w:val="24"/>
          <w:shd w:val="clear" w:color="auto" w:fill="FFFFFF"/>
        </w:rPr>
        <w:t>Albalawi</w:t>
      </w:r>
      <w:proofErr w:type="spellEnd"/>
    </w:p>
    <w:p w:rsidR="0021618F" w:rsidRPr="0021618F" w:rsidRDefault="00633093" w:rsidP="00440149">
      <w:pPr>
        <w:spacing w:after="0"/>
        <w:jc w:val="right"/>
        <w:rPr>
          <w:rFonts w:ascii="Times New Roman" w:hAnsi="Times New Roman"/>
          <w:color w:val="000000"/>
          <w:sz w:val="24"/>
          <w:szCs w:val="24"/>
          <w:shd w:val="clear" w:color="auto" w:fill="FFFFFF"/>
        </w:rPr>
      </w:pPr>
      <w:r w:rsidRPr="00633093">
        <w:rPr>
          <w:rFonts w:ascii="Times New Roman" w:hAnsi="Times New Roman"/>
          <w:color w:val="000000"/>
          <w:sz w:val="20"/>
          <w:szCs w:val="24"/>
          <w:shd w:val="clear" w:color="auto" w:fill="FFFFFF"/>
        </w:rPr>
        <w:t>(</w:t>
      </w:r>
      <w:r w:rsidRPr="00AD21D8">
        <w:rPr>
          <w:rFonts w:ascii="Times New Roman" w:hAnsi="Times New Roman"/>
          <w:i/>
          <w:color w:val="000000"/>
          <w:sz w:val="20"/>
          <w:szCs w:val="24"/>
          <w:shd w:val="clear" w:color="auto" w:fill="FFFFFF"/>
        </w:rPr>
        <w:t>Team Leader</w:t>
      </w:r>
      <w:r w:rsidRPr="00633093">
        <w:rPr>
          <w:rFonts w:ascii="Times New Roman" w:hAnsi="Times New Roman"/>
          <w:color w:val="000000"/>
          <w:sz w:val="20"/>
          <w:szCs w:val="24"/>
          <w:shd w:val="clear" w:color="auto" w:fill="FFFFFF"/>
        </w:rPr>
        <w:t>)</w:t>
      </w:r>
      <w:proofErr w:type="spellStart"/>
      <w:r w:rsidR="0021618F" w:rsidRPr="0021618F">
        <w:rPr>
          <w:rFonts w:ascii="Times New Roman" w:hAnsi="Times New Roman"/>
          <w:color w:val="000000"/>
          <w:sz w:val="24"/>
          <w:szCs w:val="24"/>
          <w:shd w:val="clear" w:color="auto" w:fill="FFFFFF"/>
        </w:rPr>
        <w:t>Blandine</w:t>
      </w:r>
      <w:proofErr w:type="spellEnd"/>
      <w:r w:rsidR="0021618F" w:rsidRPr="0021618F">
        <w:rPr>
          <w:rFonts w:ascii="Times New Roman" w:hAnsi="Times New Roman"/>
          <w:color w:val="000000"/>
          <w:sz w:val="24"/>
          <w:szCs w:val="24"/>
          <w:shd w:val="clear" w:color="auto" w:fill="FFFFFF"/>
        </w:rPr>
        <w:t xml:space="preserve"> </w:t>
      </w:r>
      <w:proofErr w:type="spellStart"/>
      <w:r w:rsidR="0021618F" w:rsidRPr="0021618F">
        <w:rPr>
          <w:rFonts w:ascii="Times New Roman" w:hAnsi="Times New Roman"/>
          <w:color w:val="000000"/>
          <w:sz w:val="24"/>
          <w:szCs w:val="24"/>
          <w:shd w:val="clear" w:color="auto" w:fill="FFFFFF"/>
        </w:rPr>
        <w:t>Meillon</w:t>
      </w:r>
      <w:proofErr w:type="spellEnd"/>
    </w:p>
    <w:p w:rsidR="0021618F" w:rsidRPr="0021618F" w:rsidRDefault="0021618F" w:rsidP="00440149">
      <w:pPr>
        <w:spacing w:after="0"/>
        <w:jc w:val="right"/>
        <w:rPr>
          <w:rFonts w:ascii="Times New Roman" w:hAnsi="Times New Roman"/>
          <w:color w:val="000000"/>
          <w:sz w:val="24"/>
          <w:szCs w:val="24"/>
          <w:shd w:val="clear" w:color="auto" w:fill="FFFFFF"/>
        </w:rPr>
      </w:pPr>
      <w:r w:rsidRPr="0021618F">
        <w:rPr>
          <w:rFonts w:ascii="Times New Roman" w:hAnsi="Times New Roman"/>
          <w:color w:val="000000"/>
          <w:sz w:val="24"/>
          <w:szCs w:val="24"/>
          <w:shd w:val="clear" w:color="auto" w:fill="FFFFFF"/>
        </w:rPr>
        <w:t xml:space="preserve">Isaac </w:t>
      </w:r>
      <w:proofErr w:type="spellStart"/>
      <w:r w:rsidRPr="0021618F">
        <w:rPr>
          <w:rFonts w:ascii="Times New Roman" w:hAnsi="Times New Roman"/>
          <w:color w:val="000000"/>
          <w:sz w:val="24"/>
          <w:szCs w:val="24"/>
          <w:shd w:val="clear" w:color="auto" w:fill="FFFFFF"/>
        </w:rPr>
        <w:t>Osobu</w:t>
      </w:r>
      <w:proofErr w:type="spellEnd"/>
    </w:p>
    <w:p w:rsidR="006F0762" w:rsidRPr="0021618F" w:rsidRDefault="006F0762" w:rsidP="006F0762">
      <w:pPr>
        <w:spacing w:after="0"/>
        <w:jc w:val="right"/>
        <w:rPr>
          <w:rFonts w:ascii="Times New Roman" w:hAnsi="Times New Roman"/>
          <w:color w:val="000000"/>
          <w:sz w:val="24"/>
          <w:szCs w:val="24"/>
          <w:shd w:val="clear" w:color="auto" w:fill="FFFFFF"/>
        </w:rPr>
      </w:pPr>
      <w:proofErr w:type="spellStart"/>
      <w:r w:rsidRPr="0021618F">
        <w:rPr>
          <w:rFonts w:ascii="Times New Roman" w:hAnsi="Times New Roman"/>
          <w:color w:val="000000"/>
          <w:sz w:val="24"/>
          <w:szCs w:val="24"/>
          <w:shd w:val="clear" w:color="auto" w:fill="FFFFFF"/>
        </w:rPr>
        <w:t>Rotimi</w:t>
      </w:r>
      <w:proofErr w:type="spellEnd"/>
      <w:r w:rsidRPr="0021618F">
        <w:rPr>
          <w:rFonts w:ascii="Times New Roman" w:hAnsi="Times New Roman"/>
          <w:color w:val="000000"/>
          <w:sz w:val="24"/>
          <w:szCs w:val="24"/>
          <w:shd w:val="clear" w:color="auto" w:fill="FFFFFF"/>
        </w:rPr>
        <w:t xml:space="preserve"> </w:t>
      </w:r>
      <w:proofErr w:type="spellStart"/>
      <w:r w:rsidRPr="0021618F">
        <w:rPr>
          <w:rFonts w:ascii="Times New Roman" w:hAnsi="Times New Roman"/>
          <w:color w:val="000000"/>
          <w:sz w:val="24"/>
          <w:szCs w:val="24"/>
          <w:shd w:val="clear" w:color="auto" w:fill="FFFFFF"/>
        </w:rPr>
        <w:t>Oduntan</w:t>
      </w:r>
      <w:proofErr w:type="spellEnd"/>
    </w:p>
    <w:p w:rsidR="0021618F" w:rsidRPr="0021618F" w:rsidRDefault="0021618F" w:rsidP="00440149">
      <w:pPr>
        <w:spacing w:after="0"/>
        <w:jc w:val="right"/>
        <w:rPr>
          <w:rFonts w:ascii="Times New Roman" w:hAnsi="Times New Roman"/>
          <w:color w:val="000000"/>
          <w:sz w:val="24"/>
          <w:szCs w:val="24"/>
          <w:shd w:val="clear" w:color="auto" w:fill="FFFFFF"/>
        </w:rPr>
      </w:pPr>
      <w:proofErr w:type="spellStart"/>
      <w:r w:rsidRPr="0021618F">
        <w:rPr>
          <w:rFonts w:ascii="Times New Roman" w:hAnsi="Times New Roman"/>
          <w:color w:val="000000"/>
          <w:sz w:val="24"/>
          <w:szCs w:val="24"/>
          <w:shd w:val="clear" w:color="auto" w:fill="FFFFFF"/>
        </w:rPr>
        <w:t>Teko</w:t>
      </w:r>
      <w:proofErr w:type="spellEnd"/>
      <w:r w:rsidRPr="0021618F">
        <w:rPr>
          <w:rFonts w:ascii="Times New Roman" w:hAnsi="Times New Roman"/>
          <w:color w:val="000000"/>
          <w:sz w:val="24"/>
          <w:szCs w:val="24"/>
          <w:shd w:val="clear" w:color="auto" w:fill="FFFFFF"/>
        </w:rPr>
        <w:t xml:space="preserve"> </w:t>
      </w:r>
      <w:proofErr w:type="spellStart"/>
      <w:r w:rsidRPr="0021618F">
        <w:rPr>
          <w:rFonts w:ascii="Times New Roman" w:hAnsi="Times New Roman"/>
          <w:color w:val="000000"/>
          <w:sz w:val="24"/>
          <w:szCs w:val="24"/>
          <w:shd w:val="clear" w:color="auto" w:fill="FFFFFF"/>
        </w:rPr>
        <w:t>Folligan</w:t>
      </w:r>
      <w:proofErr w:type="spellEnd"/>
    </w:p>
    <w:p w:rsidR="0021618F" w:rsidRDefault="0021618F" w:rsidP="00F4473A">
      <w:pPr>
        <w:jc w:val="right"/>
        <w:rPr>
          <w:color w:val="000000"/>
          <w:sz w:val="32"/>
          <w:szCs w:val="24"/>
          <w:shd w:val="clear" w:color="auto" w:fill="FFFFFF"/>
        </w:rPr>
      </w:pPr>
    </w:p>
    <w:p w:rsidR="00B03CB8" w:rsidRDefault="00F4473A" w:rsidP="00B03CB8">
      <w:pPr>
        <w:rPr>
          <w:color w:val="000000"/>
          <w:sz w:val="32"/>
          <w:szCs w:val="24"/>
          <w:shd w:val="clear" w:color="auto" w:fill="FFFFFF"/>
        </w:rPr>
      </w:pPr>
      <w:r w:rsidRPr="00F4473A">
        <w:rPr>
          <w:color w:val="000000"/>
          <w:sz w:val="32"/>
          <w:szCs w:val="24"/>
          <w:shd w:val="clear" w:color="auto" w:fill="FFFFFF"/>
        </w:rPr>
        <w:t xml:space="preserve"> </w:t>
      </w:r>
      <w:r w:rsidR="00C76FBB" w:rsidRPr="00F4473A">
        <w:rPr>
          <w:color w:val="000000"/>
          <w:sz w:val="32"/>
          <w:szCs w:val="24"/>
          <w:shd w:val="clear" w:color="auto" w:fill="FFFFFF"/>
        </w:rPr>
        <w:br w:type="page"/>
      </w:r>
    </w:p>
    <w:p w:rsidR="00B13E7D" w:rsidRDefault="00B13E7D" w:rsidP="00B13E7D">
      <w:pPr>
        <w:pStyle w:val="Title"/>
      </w:pPr>
      <w:r>
        <w:lastRenderedPageBreak/>
        <w:t>Table of Contents</w:t>
      </w:r>
    </w:p>
    <w:p w:rsidR="00CC01D1" w:rsidRPr="00CC01D1" w:rsidRDefault="00CC01D1" w:rsidP="00CC01D1"/>
    <w:p w:rsidR="00501E4E" w:rsidRDefault="00B13E7D" w:rsidP="00717470">
      <w:pPr>
        <w:pStyle w:val="TOC1"/>
        <w:tabs>
          <w:tab w:val="left" w:pos="432"/>
        </w:tabs>
        <w:rPr>
          <w:noProof/>
          <w:sz w:val="22"/>
        </w:rPr>
      </w:pPr>
      <w:r w:rsidRPr="00C82211">
        <w:rPr>
          <w:sz w:val="22"/>
        </w:rPr>
        <w:fldChar w:fldCharType="begin"/>
      </w:r>
      <w:r w:rsidRPr="00C82211">
        <w:rPr>
          <w:sz w:val="22"/>
        </w:rPr>
        <w:instrText xml:space="preserve"> TOC \o "1-3" </w:instrText>
      </w:r>
      <w:r w:rsidRPr="00C82211">
        <w:rPr>
          <w:sz w:val="22"/>
        </w:rPr>
        <w:fldChar w:fldCharType="separate"/>
      </w:r>
      <w:r w:rsidRPr="00C82211">
        <w:rPr>
          <w:noProof/>
          <w:sz w:val="22"/>
        </w:rPr>
        <w:t>1.</w:t>
      </w:r>
      <w:r w:rsidRPr="00C82211">
        <w:rPr>
          <w:noProof/>
          <w:sz w:val="28"/>
        </w:rPr>
        <w:tab/>
      </w:r>
      <w:r w:rsidR="00501E4E" w:rsidRPr="00501E4E">
        <w:rPr>
          <w:noProof/>
          <w:sz w:val="22"/>
        </w:rPr>
        <w:t>Introduction</w:t>
      </w:r>
      <w:r w:rsidR="00501E4E">
        <w:rPr>
          <w:noProof/>
          <w:sz w:val="22"/>
        </w:rPr>
        <w:tab/>
        <w:t>3</w:t>
      </w:r>
    </w:p>
    <w:p w:rsidR="00501E4E" w:rsidRPr="009B0478" w:rsidRDefault="00501E4E" w:rsidP="00501E4E">
      <w:pPr>
        <w:pStyle w:val="TOC2"/>
        <w:tabs>
          <w:tab w:val="left" w:pos="1000"/>
        </w:tabs>
        <w:rPr>
          <w:noProof/>
          <w:sz w:val="22"/>
        </w:rPr>
      </w:pPr>
      <w:r>
        <w:rPr>
          <w:noProof/>
          <w:sz w:val="22"/>
        </w:rPr>
        <w:t>1</w:t>
      </w:r>
      <w:r w:rsidRPr="009B0478">
        <w:rPr>
          <w:noProof/>
          <w:sz w:val="22"/>
        </w:rPr>
        <w:t>.1</w:t>
      </w:r>
      <w:r w:rsidRPr="009B0478">
        <w:rPr>
          <w:noProof/>
          <w:sz w:val="28"/>
        </w:rPr>
        <w:tab/>
      </w:r>
      <w:r>
        <w:rPr>
          <w:noProof/>
          <w:sz w:val="22"/>
        </w:rPr>
        <w:t>Vision</w:t>
      </w:r>
      <w:r w:rsidRPr="009B0478">
        <w:rPr>
          <w:noProof/>
          <w:sz w:val="22"/>
        </w:rPr>
        <w:tab/>
      </w:r>
      <w:r w:rsidR="00FD3B2F">
        <w:rPr>
          <w:noProof/>
          <w:sz w:val="22"/>
        </w:rPr>
        <w:t>3</w:t>
      </w:r>
    </w:p>
    <w:p w:rsidR="00CC34B1" w:rsidRPr="009B0478" w:rsidRDefault="00501E4E" w:rsidP="00717470">
      <w:pPr>
        <w:pStyle w:val="TOC1"/>
        <w:tabs>
          <w:tab w:val="left" w:pos="432"/>
        </w:tabs>
        <w:rPr>
          <w:noProof/>
          <w:sz w:val="28"/>
        </w:rPr>
      </w:pPr>
      <w:r>
        <w:rPr>
          <w:noProof/>
          <w:sz w:val="22"/>
        </w:rPr>
        <w:t xml:space="preserve">2.     </w:t>
      </w:r>
      <w:r w:rsidR="00AD4D26" w:rsidRPr="009B0478">
        <w:rPr>
          <w:noProof/>
          <w:sz w:val="22"/>
        </w:rPr>
        <w:t>Backgroung and context</w:t>
      </w:r>
      <w:r w:rsidR="00B13E7D" w:rsidRPr="00C82211">
        <w:rPr>
          <w:noProof/>
          <w:sz w:val="22"/>
        </w:rPr>
        <w:tab/>
      </w:r>
      <w:r w:rsidR="00B13E7D" w:rsidRPr="00C82211">
        <w:rPr>
          <w:noProof/>
          <w:sz w:val="22"/>
        </w:rPr>
        <w:fldChar w:fldCharType="begin"/>
      </w:r>
      <w:r w:rsidR="00B13E7D" w:rsidRPr="00C82211">
        <w:rPr>
          <w:noProof/>
          <w:sz w:val="22"/>
        </w:rPr>
        <w:instrText xml:space="preserve"> PAGEREF _Toc456662656 \h </w:instrText>
      </w:r>
      <w:r w:rsidR="00B13E7D" w:rsidRPr="00C82211">
        <w:rPr>
          <w:noProof/>
          <w:sz w:val="22"/>
        </w:rPr>
      </w:r>
      <w:r w:rsidR="00B13E7D" w:rsidRPr="00C82211">
        <w:rPr>
          <w:noProof/>
          <w:sz w:val="22"/>
        </w:rPr>
        <w:fldChar w:fldCharType="separate"/>
      </w:r>
      <w:r w:rsidR="00B13E7D" w:rsidRPr="00C82211">
        <w:rPr>
          <w:noProof/>
          <w:sz w:val="22"/>
        </w:rPr>
        <w:t>3</w:t>
      </w:r>
      <w:r w:rsidR="00B13E7D" w:rsidRPr="00C82211">
        <w:rPr>
          <w:noProof/>
          <w:sz w:val="22"/>
        </w:rPr>
        <w:fldChar w:fldCharType="end"/>
      </w:r>
    </w:p>
    <w:p w:rsidR="00B13E7D" w:rsidRPr="00FD3B2F" w:rsidRDefault="00501E4E" w:rsidP="00B13E7D">
      <w:pPr>
        <w:pStyle w:val="TOC1"/>
        <w:tabs>
          <w:tab w:val="left" w:pos="432"/>
        </w:tabs>
        <w:rPr>
          <w:noProof/>
          <w:sz w:val="28"/>
        </w:rPr>
      </w:pPr>
      <w:r>
        <w:rPr>
          <w:noProof/>
          <w:sz w:val="22"/>
        </w:rPr>
        <w:t>3</w:t>
      </w:r>
      <w:r w:rsidR="00B13E7D" w:rsidRPr="00C82211">
        <w:rPr>
          <w:noProof/>
          <w:sz w:val="22"/>
        </w:rPr>
        <w:t>.</w:t>
      </w:r>
      <w:r w:rsidR="00B13E7D" w:rsidRPr="00C82211">
        <w:rPr>
          <w:noProof/>
          <w:sz w:val="28"/>
        </w:rPr>
        <w:tab/>
      </w:r>
      <w:r w:rsidR="00AD4D26" w:rsidRPr="009B0478">
        <w:rPr>
          <w:noProof/>
          <w:sz w:val="22"/>
        </w:rPr>
        <w:t>Scope</w:t>
      </w:r>
      <w:r w:rsidR="00B13E7D" w:rsidRPr="00C82211">
        <w:rPr>
          <w:noProof/>
          <w:sz w:val="22"/>
        </w:rPr>
        <w:tab/>
      </w:r>
      <w:r w:rsidR="00FD3B2F" w:rsidRPr="00FD3B2F">
        <w:rPr>
          <w:noProof/>
          <w:sz w:val="22"/>
        </w:rPr>
        <w:t>4</w:t>
      </w:r>
    </w:p>
    <w:p w:rsidR="00B13E7D" w:rsidRPr="00FD3B2F" w:rsidRDefault="00302340" w:rsidP="00B13E7D">
      <w:pPr>
        <w:pStyle w:val="TOC1"/>
        <w:tabs>
          <w:tab w:val="left" w:pos="432"/>
        </w:tabs>
        <w:rPr>
          <w:noProof/>
          <w:sz w:val="28"/>
        </w:rPr>
      </w:pPr>
      <w:r w:rsidRPr="00FD3B2F">
        <w:rPr>
          <w:noProof/>
          <w:sz w:val="22"/>
        </w:rPr>
        <w:t>4</w:t>
      </w:r>
      <w:r w:rsidR="00B13E7D" w:rsidRPr="00FD3B2F">
        <w:rPr>
          <w:noProof/>
          <w:sz w:val="22"/>
        </w:rPr>
        <w:t>.</w:t>
      </w:r>
      <w:r w:rsidR="00B13E7D" w:rsidRPr="00FD3B2F">
        <w:rPr>
          <w:noProof/>
          <w:sz w:val="28"/>
        </w:rPr>
        <w:tab/>
      </w:r>
      <w:r w:rsidR="0030210D" w:rsidRPr="00FD3B2F">
        <w:rPr>
          <w:noProof/>
          <w:sz w:val="22"/>
        </w:rPr>
        <w:t>Form</w:t>
      </w:r>
      <w:r w:rsidR="00B13E7D" w:rsidRPr="00FD3B2F">
        <w:rPr>
          <w:noProof/>
          <w:sz w:val="22"/>
        </w:rPr>
        <w:tab/>
      </w:r>
      <w:r w:rsidR="00FD3B2F" w:rsidRPr="00FD3B2F">
        <w:rPr>
          <w:noProof/>
          <w:sz w:val="22"/>
        </w:rPr>
        <w:t>4</w:t>
      </w:r>
    </w:p>
    <w:p w:rsidR="00B13E7D" w:rsidRPr="00FD3B2F" w:rsidRDefault="00302340" w:rsidP="00B13E7D">
      <w:pPr>
        <w:pStyle w:val="TOC1"/>
        <w:tabs>
          <w:tab w:val="left" w:pos="432"/>
        </w:tabs>
        <w:rPr>
          <w:noProof/>
          <w:sz w:val="28"/>
        </w:rPr>
      </w:pPr>
      <w:r w:rsidRPr="00FD3B2F">
        <w:rPr>
          <w:noProof/>
          <w:sz w:val="22"/>
        </w:rPr>
        <w:t>5</w:t>
      </w:r>
      <w:r w:rsidR="00B13E7D" w:rsidRPr="00FD3B2F">
        <w:rPr>
          <w:noProof/>
          <w:sz w:val="22"/>
        </w:rPr>
        <w:t>.</w:t>
      </w:r>
      <w:r w:rsidR="00B13E7D" w:rsidRPr="00FD3B2F">
        <w:rPr>
          <w:noProof/>
          <w:sz w:val="28"/>
        </w:rPr>
        <w:tab/>
      </w:r>
      <w:r w:rsidR="0030210D" w:rsidRPr="00FD3B2F">
        <w:rPr>
          <w:noProof/>
          <w:sz w:val="22"/>
        </w:rPr>
        <w:t>Economy</w:t>
      </w:r>
      <w:r w:rsidR="00B13E7D" w:rsidRPr="00FD3B2F">
        <w:rPr>
          <w:noProof/>
          <w:sz w:val="22"/>
        </w:rPr>
        <w:tab/>
      </w:r>
      <w:r w:rsidR="00FD3B2F" w:rsidRPr="00FD3B2F">
        <w:rPr>
          <w:noProof/>
          <w:sz w:val="22"/>
        </w:rPr>
        <w:t>5</w:t>
      </w:r>
    </w:p>
    <w:p w:rsidR="00EE08E9" w:rsidRPr="00FD3B2F" w:rsidRDefault="00302340" w:rsidP="00EE08E9">
      <w:pPr>
        <w:pStyle w:val="TOC1"/>
        <w:tabs>
          <w:tab w:val="left" w:pos="432"/>
        </w:tabs>
        <w:rPr>
          <w:noProof/>
          <w:sz w:val="22"/>
        </w:rPr>
      </w:pPr>
      <w:r w:rsidRPr="00FD3B2F">
        <w:rPr>
          <w:noProof/>
          <w:sz w:val="22"/>
        </w:rPr>
        <w:t>6</w:t>
      </w:r>
      <w:r w:rsidR="00EE08E9" w:rsidRPr="00FD3B2F">
        <w:rPr>
          <w:noProof/>
          <w:sz w:val="22"/>
        </w:rPr>
        <w:t>.</w:t>
      </w:r>
      <w:r w:rsidR="00EE08E9" w:rsidRPr="00FD3B2F">
        <w:rPr>
          <w:noProof/>
          <w:sz w:val="28"/>
        </w:rPr>
        <w:tab/>
      </w:r>
      <w:r w:rsidR="0030210D" w:rsidRPr="00FD3B2F">
        <w:rPr>
          <w:noProof/>
          <w:sz w:val="22"/>
        </w:rPr>
        <w:t>Time</w:t>
      </w:r>
      <w:r w:rsidR="00EE08E9" w:rsidRPr="00FD3B2F">
        <w:rPr>
          <w:noProof/>
          <w:sz w:val="22"/>
        </w:rPr>
        <w:tab/>
      </w:r>
      <w:r w:rsidR="00FD3B2F" w:rsidRPr="00FD3B2F">
        <w:rPr>
          <w:noProof/>
          <w:sz w:val="22"/>
        </w:rPr>
        <w:t>6</w:t>
      </w:r>
    </w:p>
    <w:p w:rsidR="00717470" w:rsidRPr="00FD3B2F" w:rsidRDefault="00302340" w:rsidP="00717470">
      <w:pPr>
        <w:pStyle w:val="TOC1"/>
        <w:tabs>
          <w:tab w:val="left" w:pos="432"/>
        </w:tabs>
        <w:rPr>
          <w:noProof/>
          <w:sz w:val="28"/>
        </w:rPr>
      </w:pPr>
      <w:r w:rsidRPr="00FD3B2F">
        <w:rPr>
          <w:noProof/>
          <w:sz w:val="22"/>
        </w:rPr>
        <w:t>7</w:t>
      </w:r>
      <w:r w:rsidR="00717470" w:rsidRPr="00FD3B2F">
        <w:rPr>
          <w:noProof/>
          <w:sz w:val="22"/>
        </w:rPr>
        <w:t>.</w:t>
      </w:r>
      <w:r w:rsidR="00717470" w:rsidRPr="00FD3B2F">
        <w:rPr>
          <w:noProof/>
          <w:sz w:val="28"/>
        </w:rPr>
        <w:tab/>
      </w:r>
      <w:r w:rsidR="00717470" w:rsidRPr="00FD3B2F">
        <w:rPr>
          <w:noProof/>
          <w:sz w:val="22"/>
        </w:rPr>
        <w:t>Organization Constraints</w:t>
      </w:r>
      <w:r w:rsidR="00717470" w:rsidRPr="00FD3B2F">
        <w:rPr>
          <w:noProof/>
          <w:sz w:val="22"/>
        </w:rPr>
        <w:tab/>
      </w:r>
      <w:r w:rsidR="00FD3B2F" w:rsidRPr="00FD3B2F">
        <w:rPr>
          <w:noProof/>
          <w:sz w:val="22"/>
        </w:rPr>
        <w:t>6</w:t>
      </w:r>
    </w:p>
    <w:p w:rsidR="00717470" w:rsidRPr="00FD3B2F" w:rsidRDefault="00302340" w:rsidP="00717470">
      <w:pPr>
        <w:pStyle w:val="TOC1"/>
        <w:tabs>
          <w:tab w:val="left" w:pos="432"/>
        </w:tabs>
        <w:rPr>
          <w:noProof/>
          <w:sz w:val="28"/>
        </w:rPr>
      </w:pPr>
      <w:r w:rsidRPr="00FD3B2F">
        <w:rPr>
          <w:noProof/>
          <w:sz w:val="22"/>
        </w:rPr>
        <w:t>8</w:t>
      </w:r>
      <w:r w:rsidR="00717470" w:rsidRPr="00FD3B2F">
        <w:rPr>
          <w:noProof/>
          <w:sz w:val="22"/>
        </w:rPr>
        <w:t>.</w:t>
      </w:r>
      <w:r w:rsidR="00717470" w:rsidRPr="00FD3B2F">
        <w:rPr>
          <w:noProof/>
          <w:sz w:val="28"/>
        </w:rPr>
        <w:tab/>
      </w:r>
      <w:r w:rsidR="00717470" w:rsidRPr="00FD3B2F">
        <w:rPr>
          <w:noProof/>
          <w:sz w:val="22"/>
        </w:rPr>
        <w:t>Summary of Primary Success Criteria</w:t>
      </w:r>
      <w:r w:rsidR="00717470" w:rsidRPr="00FD3B2F">
        <w:rPr>
          <w:noProof/>
          <w:sz w:val="22"/>
        </w:rPr>
        <w:tab/>
      </w:r>
      <w:r w:rsidR="00FD3B2F" w:rsidRPr="00FD3B2F">
        <w:rPr>
          <w:noProof/>
          <w:sz w:val="22"/>
        </w:rPr>
        <w:t>7</w:t>
      </w:r>
    </w:p>
    <w:p w:rsidR="00717470" w:rsidRPr="00FD3B2F" w:rsidRDefault="00302340" w:rsidP="00717470">
      <w:pPr>
        <w:pStyle w:val="TOC1"/>
        <w:tabs>
          <w:tab w:val="left" w:pos="432"/>
        </w:tabs>
        <w:rPr>
          <w:noProof/>
          <w:sz w:val="28"/>
        </w:rPr>
      </w:pPr>
      <w:r w:rsidRPr="00FD3B2F">
        <w:rPr>
          <w:noProof/>
          <w:sz w:val="22"/>
        </w:rPr>
        <w:t>9</w:t>
      </w:r>
      <w:r w:rsidR="00717470" w:rsidRPr="00FD3B2F">
        <w:rPr>
          <w:noProof/>
          <w:sz w:val="22"/>
        </w:rPr>
        <w:t>.</w:t>
      </w:r>
      <w:r w:rsidR="00717470" w:rsidRPr="00FD3B2F">
        <w:rPr>
          <w:noProof/>
          <w:sz w:val="28"/>
        </w:rPr>
        <w:tab/>
      </w:r>
      <w:r w:rsidR="00717470" w:rsidRPr="00FD3B2F">
        <w:rPr>
          <w:noProof/>
          <w:sz w:val="22"/>
        </w:rPr>
        <w:t>Key Stakeholders</w:t>
      </w:r>
      <w:r w:rsidR="00717470" w:rsidRPr="00FD3B2F">
        <w:rPr>
          <w:noProof/>
          <w:sz w:val="22"/>
        </w:rPr>
        <w:tab/>
      </w:r>
      <w:r w:rsidR="00FD3B2F" w:rsidRPr="00FD3B2F">
        <w:rPr>
          <w:noProof/>
          <w:sz w:val="22"/>
        </w:rPr>
        <w:t>7</w:t>
      </w:r>
    </w:p>
    <w:p w:rsidR="00717470" w:rsidRPr="00FD3B2F" w:rsidRDefault="00717470" w:rsidP="00717470">
      <w:pPr>
        <w:pStyle w:val="TOC1"/>
        <w:tabs>
          <w:tab w:val="left" w:pos="432"/>
        </w:tabs>
        <w:rPr>
          <w:noProof/>
          <w:sz w:val="28"/>
        </w:rPr>
      </w:pPr>
      <w:r w:rsidRPr="00FD3B2F">
        <w:rPr>
          <w:noProof/>
          <w:sz w:val="22"/>
        </w:rPr>
        <w:t>1</w:t>
      </w:r>
      <w:r w:rsidR="00302340" w:rsidRPr="00FD3B2F">
        <w:rPr>
          <w:noProof/>
          <w:sz w:val="22"/>
        </w:rPr>
        <w:t>0</w:t>
      </w:r>
      <w:r w:rsidRPr="00FD3B2F">
        <w:rPr>
          <w:noProof/>
          <w:sz w:val="22"/>
        </w:rPr>
        <w:t>.</w:t>
      </w:r>
      <w:r w:rsidRPr="00FD3B2F">
        <w:rPr>
          <w:noProof/>
          <w:sz w:val="28"/>
        </w:rPr>
        <w:tab/>
      </w:r>
      <w:r w:rsidRPr="00FD3B2F">
        <w:rPr>
          <w:noProof/>
          <w:sz w:val="22"/>
        </w:rPr>
        <w:t>Revision History and Others</w:t>
      </w:r>
      <w:r w:rsidRPr="00FD3B2F">
        <w:rPr>
          <w:noProof/>
          <w:sz w:val="22"/>
        </w:rPr>
        <w:tab/>
      </w:r>
      <w:r w:rsidR="00FD3B2F" w:rsidRPr="00FD3B2F">
        <w:rPr>
          <w:noProof/>
          <w:sz w:val="22"/>
        </w:rPr>
        <w:t>8</w:t>
      </w:r>
    </w:p>
    <w:p w:rsidR="00B03CB8" w:rsidRDefault="00717470" w:rsidP="00FD6290">
      <w:pPr>
        <w:pStyle w:val="TOC1"/>
        <w:tabs>
          <w:tab w:val="left" w:pos="432"/>
        </w:tabs>
        <w:rPr>
          <w:color w:val="000000"/>
          <w:sz w:val="24"/>
          <w:szCs w:val="24"/>
          <w:shd w:val="clear" w:color="auto" w:fill="FFFFFF"/>
        </w:rPr>
      </w:pPr>
      <w:r>
        <w:rPr>
          <w:noProof/>
          <w:sz w:val="22"/>
        </w:rPr>
        <w:t>1</w:t>
      </w:r>
      <w:r w:rsidR="00302340">
        <w:rPr>
          <w:noProof/>
          <w:sz w:val="22"/>
        </w:rPr>
        <w:t>1</w:t>
      </w:r>
      <w:r w:rsidR="00B13E7D" w:rsidRPr="00C82211">
        <w:rPr>
          <w:noProof/>
          <w:sz w:val="22"/>
        </w:rPr>
        <w:t>.</w:t>
      </w:r>
      <w:r w:rsidR="00B13E7D" w:rsidRPr="00C82211">
        <w:rPr>
          <w:noProof/>
          <w:sz w:val="28"/>
        </w:rPr>
        <w:tab/>
      </w:r>
      <w:r w:rsidR="00EE08E9" w:rsidRPr="00C82211">
        <w:rPr>
          <w:noProof/>
          <w:sz w:val="22"/>
        </w:rPr>
        <w:t>References</w:t>
      </w:r>
      <w:r w:rsidR="00B13E7D" w:rsidRPr="00C82211">
        <w:rPr>
          <w:noProof/>
          <w:sz w:val="22"/>
        </w:rPr>
        <w:tab/>
      </w:r>
      <w:r w:rsidR="00FD3B2F">
        <w:rPr>
          <w:noProof/>
          <w:sz w:val="22"/>
        </w:rPr>
        <w:t>8</w:t>
      </w:r>
      <w:r w:rsidR="00B13E7D" w:rsidRPr="00C82211">
        <w:rPr>
          <w:sz w:val="24"/>
        </w:rPr>
        <w:fldChar w:fldCharType="end"/>
      </w:r>
      <w:r w:rsidR="00B03CB8">
        <w:rPr>
          <w:color w:val="000000"/>
          <w:sz w:val="24"/>
          <w:szCs w:val="24"/>
          <w:shd w:val="clear" w:color="auto" w:fill="FFFFFF"/>
        </w:rPr>
        <w:br w:type="page"/>
      </w:r>
    </w:p>
    <w:p w:rsidR="001D4FED" w:rsidRPr="000B791E" w:rsidRDefault="001D4FED" w:rsidP="001D4FED">
      <w:pPr>
        <w:pStyle w:val="IntenseQuote"/>
        <w:spacing w:line="240" w:lineRule="auto"/>
        <w:ind w:left="0"/>
        <w:rPr>
          <w:rFonts w:asciiTheme="majorHAnsi" w:hAnsiTheme="majorHAnsi"/>
          <w:i w:val="0"/>
          <w:sz w:val="26"/>
          <w:szCs w:val="26"/>
          <w:shd w:val="clear" w:color="auto" w:fill="FFFFFF"/>
        </w:rPr>
      </w:pPr>
      <w:r>
        <w:rPr>
          <w:rFonts w:asciiTheme="majorHAnsi" w:hAnsiTheme="majorHAnsi"/>
          <w:i w:val="0"/>
          <w:sz w:val="26"/>
          <w:szCs w:val="26"/>
          <w:shd w:val="clear" w:color="auto" w:fill="FFFFFF"/>
        </w:rPr>
        <w:lastRenderedPageBreak/>
        <w:t>1</w:t>
      </w:r>
      <w:r w:rsidRPr="000B791E">
        <w:rPr>
          <w:rFonts w:asciiTheme="majorHAnsi" w:hAnsiTheme="majorHAnsi"/>
          <w:i w:val="0"/>
          <w:sz w:val="26"/>
          <w:szCs w:val="26"/>
          <w:shd w:val="clear" w:color="auto" w:fill="FFFFFF"/>
        </w:rPr>
        <w:t xml:space="preserve">. </w:t>
      </w:r>
      <w:r>
        <w:rPr>
          <w:rFonts w:asciiTheme="majorHAnsi" w:hAnsiTheme="majorHAnsi"/>
          <w:i w:val="0"/>
          <w:sz w:val="26"/>
          <w:szCs w:val="26"/>
          <w:shd w:val="clear" w:color="auto" w:fill="FFFFFF"/>
        </w:rPr>
        <w:t>Introduction</w:t>
      </w:r>
    </w:p>
    <w:p w:rsidR="001D4FED" w:rsidRDefault="001D4FED" w:rsidP="001D4FED">
      <w:pPr>
        <w:spacing w:line="360" w:lineRule="auto"/>
        <w:rPr>
          <w:rFonts w:ascii="Times New Roman" w:hAnsi="Times New Roman"/>
          <w:color w:val="000000"/>
          <w:sz w:val="24"/>
          <w:szCs w:val="24"/>
        </w:rPr>
      </w:pPr>
      <w:r w:rsidRPr="00F624E1">
        <w:rPr>
          <w:rFonts w:ascii="Times New Roman" w:hAnsi="Times New Roman"/>
          <w:color w:val="000000"/>
          <w:sz w:val="24"/>
          <w:szCs w:val="24"/>
        </w:rPr>
        <w:t xml:space="preserve">People have always complained about the fees and taxes they are paying on their investments, IRA and 401(K) accounts for years now. It is really hard for people to understand the breakdown of all these fees and taxes and keep up with them, especially when they are conducting business with different financial institutions at the same time. The investments and retirement money people are saving should be going to their accounts, not into fees and taxes. To help people take control of this appalling situation, keep their money on their accounts where it belong, and being able to access it anywhere, we are introducing an effective solution which is a mobile application called: “Money on the Go”. </w:t>
      </w:r>
    </w:p>
    <w:p w:rsidR="001D4FED" w:rsidRPr="00F624E1" w:rsidRDefault="001D4FED" w:rsidP="001D4FED">
      <w:pPr>
        <w:spacing w:line="360" w:lineRule="auto"/>
        <w:rPr>
          <w:rFonts w:ascii="Times New Roman" w:hAnsi="Times New Roman"/>
          <w:color w:val="000000"/>
          <w:sz w:val="24"/>
          <w:szCs w:val="24"/>
        </w:rPr>
      </w:pPr>
      <w:r w:rsidRPr="00F624E1">
        <w:rPr>
          <w:rFonts w:ascii="Times New Roman" w:hAnsi="Times New Roman"/>
          <w:color w:val="000000"/>
          <w:sz w:val="24"/>
          <w:szCs w:val="24"/>
        </w:rPr>
        <w:t>This app will help investors in achieving their aims in making profit or understand their losses on their 401(k) s, IRAs, trading and managed accounts, mutual/personal funds - through its ever-evolving algorithms to show them where they’re getting burned from fees and overcharges. The app will track or manage investment you own across every device you love by promptly pulling all your investments into a single dashboard, so you can finally see the bigger picture. The current characteristic "free version” will be read-only, and for a future release, we will have a “professional edition” which will not be free of charge where users can move money or make trades as they like or when action is need it. Also, the “professional edition” will offer investment management (in addition to the current monitoring) functionality.</w:t>
      </w:r>
    </w:p>
    <w:p w:rsidR="001D4FED" w:rsidRPr="002E5301" w:rsidRDefault="001D4FED" w:rsidP="001D4FED">
      <w:pPr>
        <w:rPr>
          <w:rFonts w:asciiTheme="majorHAnsi" w:hAnsiTheme="majorHAnsi"/>
          <w:b/>
          <w:sz w:val="24"/>
          <w:szCs w:val="24"/>
          <w:shd w:val="clear" w:color="auto" w:fill="FFFFFF"/>
        </w:rPr>
      </w:pPr>
      <w:r>
        <w:rPr>
          <w:rFonts w:asciiTheme="majorHAnsi" w:hAnsiTheme="majorHAnsi"/>
          <w:b/>
          <w:sz w:val="24"/>
          <w:szCs w:val="24"/>
          <w:shd w:val="clear" w:color="auto" w:fill="FFFFFF"/>
        </w:rPr>
        <w:t>1</w:t>
      </w:r>
      <w:r w:rsidRPr="002E5301">
        <w:rPr>
          <w:rFonts w:asciiTheme="majorHAnsi" w:hAnsiTheme="majorHAnsi"/>
          <w:b/>
          <w:sz w:val="24"/>
          <w:szCs w:val="24"/>
          <w:shd w:val="clear" w:color="auto" w:fill="FFFFFF"/>
        </w:rPr>
        <w:t>.</w:t>
      </w:r>
      <w:r>
        <w:rPr>
          <w:rFonts w:asciiTheme="majorHAnsi" w:hAnsiTheme="majorHAnsi"/>
          <w:b/>
          <w:sz w:val="24"/>
          <w:szCs w:val="24"/>
          <w:shd w:val="clear" w:color="auto" w:fill="FFFFFF"/>
        </w:rPr>
        <w:t>1</w:t>
      </w:r>
      <w:r w:rsidRPr="002E5301">
        <w:rPr>
          <w:rFonts w:asciiTheme="majorHAnsi" w:hAnsiTheme="majorHAnsi"/>
          <w:b/>
          <w:sz w:val="24"/>
          <w:szCs w:val="24"/>
          <w:shd w:val="clear" w:color="auto" w:fill="FFFFFF"/>
        </w:rPr>
        <w:t xml:space="preserve"> </w:t>
      </w:r>
      <w:r>
        <w:rPr>
          <w:rFonts w:asciiTheme="majorHAnsi" w:hAnsiTheme="majorHAnsi"/>
          <w:b/>
          <w:sz w:val="24"/>
          <w:szCs w:val="24"/>
          <w:shd w:val="clear" w:color="auto" w:fill="FFFFFF"/>
        </w:rPr>
        <w:tab/>
      </w:r>
      <w:r w:rsidRPr="002E5301">
        <w:rPr>
          <w:rFonts w:asciiTheme="majorHAnsi" w:hAnsiTheme="majorHAnsi"/>
          <w:b/>
          <w:sz w:val="24"/>
          <w:szCs w:val="24"/>
          <w:shd w:val="clear" w:color="auto" w:fill="FFFFFF"/>
        </w:rPr>
        <w:t>Vision Statement</w:t>
      </w:r>
    </w:p>
    <w:p w:rsidR="001D4FED" w:rsidRDefault="001D4FED" w:rsidP="00302340">
      <w:pPr>
        <w:spacing w:after="0" w:line="360" w:lineRule="auto"/>
        <w:rPr>
          <w:rFonts w:ascii="Times New Roman" w:hAnsi="Times New Roman"/>
          <w:color w:val="000000"/>
          <w:sz w:val="24"/>
          <w:szCs w:val="24"/>
        </w:rPr>
      </w:pPr>
      <w:r w:rsidRPr="00F624E1">
        <w:rPr>
          <w:rFonts w:ascii="Times New Roman" w:hAnsi="Times New Roman"/>
          <w:color w:val="000000"/>
          <w:sz w:val="24"/>
          <w:szCs w:val="24"/>
        </w:rPr>
        <w:t xml:space="preserve">Our vision is to be the most referred and efficiency mobile app used to track and/or manage investment. </w:t>
      </w:r>
    </w:p>
    <w:p w:rsidR="001D4FED" w:rsidRDefault="001D4FED" w:rsidP="00501E4E">
      <w:pPr>
        <w:pStyle w:val="IntenseQuote"/>
        <w:spacing w:before="0"/>
        <w:ind w:left="0"/>
        <w:rPr>
          <w:rStyle w:val="IntenseEmphasis"/>
          <w:rFonts w:asciiTheme="majorHAnsi" w:hAnsiTheme="majorHAnsi"/>
          <w:sz w:val="26"/>
          <w:szCs w:val="26"/>
        </w:rPr>
      </w:pPr>
    </w:p>
    <w:p w:rsidR="00512258" w:rsidRPr="00FD3B2F" w:rsidRDefault="001D4FED" w:rsidP="00FD3B2F">
      <w:pPr>
        <w:pStyle w:val="IntenseQuote"/>
        <w:spacing w:line="240" w:lineRule="auto"/>
        <w:ind w:left="0"/>
        <w:rPr>
          <w:rFonts w:asciiTheme="majorHAnsi" w:hAnsiTheme="majorHAnsi"/>
          <w:i w:val="0"/>
          <w:sz w:val="26"/>
          <w:szCs w:val="26"/>
          <w:shd w:val="clear" w:color="auto" w:fill="FFFFFF"/>
        </w:rPr>
      </w:pPr>
      <w:r w:rsidRPr="00FD3B2F">
        <w:rPr>
          <w:rFonts w:asciiTheme="majorHAnsi" w:hAnsiTheme="majorHAnsi"/>
          <w:i w:val="0"/>
          <w:sz w:val="26"/>
          <w:szCs w:val="26"/>
          <w:shd w:val="clear" w:color="auto" w:fill="FFFFFF"/>
        </w:rPr>
        <w:t>2</w:t>
      </w:r>
      <w:r w:rsidR="00512258" w:rsidRPr="00FD3B2F">
        <w:rPr>
          <w:rFonts w:asciiTheme="majorHAnsi" w:hAnsiTheme="majorHAnsi"/>
          <w:i w:val="0"/>
          <w:sz w:val="26"/>
          <w:szCs w:val="26"/>
          <w:shd w:val="clear" w:color="auto" w:fill="FFFFFF"/>
        </w:rPr>
        <w:t xml:space="preserve">. </w:t>
      </w:r>
      <w:r w:rsidR="004F206E" w:rsidRPr="00FD3B2F">
        <w:rPr>
          <w:rFonts w:asciiTheme="majorHAnsi" w:hAnsiTheme="majorHAnsi"/>
          <w:i w:val="0"/>
          <w:sz w:val="26"/>
          <w:szCs w:val="26"/>
          <w:shd w:val="clear" w:color="auto" w:fill="FFFFFF"/>
        </w:rPr>
        <w:t>Background and Context</w:t>
      </w:r>
    </w:p>
    <w:p w:rsidR="00FD6290" w:rsidRDefault="002E30C8" w:rsidP="00501E4E">
      <w:pPr>
        <w:spacing w:after="0" w:line="360" w:lineRule="auto"/>
        <w:rPr>
          <w:rFonts w:ascii="Times New Roman" w:eastAsia="Times New Roman" w:hAnsi="Times New Roman"/>
          <w:color w:val="000000"/>
          <w:sz w:val="24"/>
          <w:szCs w:val="24"/>
        </w:rPr>
      </w:pPr>
      <w:r w:rsidRPr="002E30C8">
        <w:rPr>
          <w:rFonts w:ascii="Times New Roman" w:eastAsia="Times New Roman" w:hAnsi="Times New Roman"/>
          <w:color w:val="000000"/>
          <w:sz w:val="24"/>
          <w:szCs w:val="24"/>
        </w:rPr>
        <w:t xml:space="preserve">The introduction of the internet and ecommerce changed the way organizations do business and the way customers interact with business. Over the past few years mobile apps have changed the way we live. On the other hand, it's a change of freedom.  Mobile apps tend to give us more power as individuals to do much more that we think we can accomplish.  This is shown by the wide influx of apps available and the myriad ways of transforming each app into a truly personal </w:t>
      </w:r>
      <w:r w:rsidRPr="002E30C8">
        <w:rPr>
          <w:rFonts w:ascii="Times New Roman" w:eastAsia="Times New Roman" w:hAnsi="Times New Roman"/>
          <w:color w:val="000000"/>
          <w:sz w:val="24"/>
          <w:szCs w:val="24"/>
        </w:rPr>
        <w:lastRenderedPageBreak/>
        <w:t>companion that ten</w:t>
      </w:r>
      <w:r w:rsidR="00103064">
        <w:rPr>
          <w:rFonts w:ascii="Times New Roman" w:eastAsia="Times New Roman" w:hAnsi="Times New Roman"/>
          <w:color w:val="000000"/>
          <w:sz w:val="24"/>
          <w:szCs w:val="24"/>
        </w:rPr>
        <w:t xml:space="preserve">d to assist us as individuals. </w:t>
      </w:r>
      <w:r w:rsidRPr="002E30C8">
        <w:rPr>
          <w:rFonts w:ascii="Times New Roman" w:eastAsia="Times New Roman" w:hAnsi="Times New Roman"/>
          <w:color w:val="000000"/>
          <w:sz w:val="24"/>
          <w:szCs w:val="24"/>
        </w:rPr>
        <w:t>Looking at the current availability and trends of mobile investment Apps, it was observed that most companies charge customers hidden fees; and more prevalent is the non-availability of an IPAD version of a transparent personal mobile investment app. It is the “Against this back drop,” that the idea of Money on the Go App was conceived.</w:t>
      </w:r>
    </w:p>
    <w:p w:rsidR="00B3379E" w:rsidRDefault="00103064" w:rsidP="00501E4E">
      <w:pPr>
        <w:spacing w:before="240"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Presently, what user have are applications that read only which make them to look for more apps or website to trade stocks and transfer money on real time market.</w:t>
      </w:r>
      <w:r w:rsidRPr="00103064">
        <w:rPr>
          <w:rFonts w:ascii="Times New Roman" w:eastAsia="Times New Roman" w:hAnsi="Times New Roman"/>
          <w:color w:val="000000"/>
          <w:sz w:val="24"/>
          <w:szCs w:val="24"/>
        </w:rPr>
        <w:t xml:space="preserve"> Money on the Go is </w:t>
      </w:r>
      <w:r>
        <w:rPr>
          <w:rFonts w:ascii="Times New Roman" w:eastAsia="Times New Roman" w:hAnsi="Times New Roman"/>
          <w:color w:val="000000"/>
          <w:sz w:val="24"/>
          <w:szCs w:val="24"/>
        </w:rPr>
        <w:t xml:space="preserve">the tool that users are waiting for and will help them manage </w:t>
      </w:r>
      <w:r w:rsidR="00B3379E">
        <w:rPr>
          <w:rFonts w:ascii="Times New Roman" w:eastAsia="Times New Roman" w:hAnsi="Times New Roman"/>
          <w:color w:val="000000"/>
          <w:sz w:val="24"/>
          <w:szCs w:val="24"/>
        </w:rPr>
        <w:t>their investments by themselves without having to deal with multiple apps</w:t>
      </w:r>
      <w:r w:rsidR="001D5857">
        <w:rPr>
          <w:rFonts w:ascii="Times New Roman" w:eastAsia="Times New Roman" w:hAnsi="Times New Roman"/>
          <w:color w:val="000000"/>
          <w:sz w:val="24"/>
          <w:szCs w:val="24"/>
        </w:rPr>
        <w:t>; view chart and news</w:t>
      </w:r>
      <w:r w:rsidR="00B3379E">
        <w:rPr>
          <w:rFonts w:ascii="Times New Roman" w:eastAsia="Times New Roman" w:hAnsi="Times New Roman"/>
          <w:color w:val="000000"/>
          <w:sz w:val="24"/>
          <w:szCs w:val="24"/>
        </w:rPr>
        <w:t>. Moreover, this app has many functions which are listed below that set us apart from our competitors.</w:t>
      </w:r>
    </w:p>
    <w:p w:rsidR="00501E4E" w:rsidRPr="00103064" w:rsidRDefault="00501E4E" w:rsidP="00302340">
      <w:pPr>
        <w:spacing w:after="0" w:line="360" w:lineRule="auto"/>
        <w:rPr>
          <w:rFonts w:ascii="Times New Roman" w:eastAsia="Times New Roman" w:hAnsi="Times New Roman"/>
          <w:color w:val="000000"/>
          <w:sz w:val="24"/>
          <w:szCs w:val="24"/>
        </w:rPr>
      </w:pPr>
    </w:p>
    <w:p w:rsidR="00512258" w:rsidRPr="00FD3B2F" w:rsidRDefault="001D4FED" w:rsidP="00FD3B2F">
      <w:pPr>
        <w:pStyle w:val="IntenseQuote"/>
        <w:spacing w:line="240" w:lineRule="auto"/>
        <w:ind w:left="0"/>
        <w:rPr>
          <w:rFonts w:asciiTheme="majorHAnsi" w:hAnsiTheme="majorHAnsi"/>
          <w:i w:val="0"/>
          <w:sz w:val="26"/>
          <w:szCs w:val="26"/>
          <w:shd w:val="clear" w:color="auto" w:fill="FFFFFF"/>
        </w:rPr>
      </w:pPr>
      <w:r w:rsidRPr="00FD3B2F">
        <w:rPr>
          <w:rFonts w:asciiTheme="majorHAnsi" w:hAnsiTheme="majorHAnsi"/>
          <w:i w:val="0"/>
          <w:sz w:val="26"/>
          <w:szCs w:val="26"/>
          <w:shd w:val="clear" w:color="auto" w:fill="FFFFFF"/>
        </w:rPr>
        <w:t>3.</w:t>
      </w:r>
      <w:r w:rsidR="00512258" w:rsidRPr="00FD3B2F">
        <w:rPr>
          <w:rFonts w:asciiTheme="majorHAnsi" w:hAnsiTheme="majorHAnsi"/>
          <w:i w:val="0"/>
          <w:sz w:val="26"/>
          <w:szCs w:val="26"/>
          <w:shd w:val="clear" w:color="auto" w:fill="FFFFFF"/>
        </w:rPr>
        <w:t xml:space="preserve"> </w:t>
      </w:r>
      <w:r w:rsidR="004F206E" w:rsidRPr="00FD3B2F">
        <w:rPr>
          <w:rFonts w:asciiTheme="majorHAnsi" w:hAnsiTheme="majorHAnsi"/>
          <w:i w:val="0"/>
          <w:sz w:val="26"/>
          <w:szCs w:val="26"/>
          <w:shd w:val="clear" w:color="auto" w:fill="FFFFFF"/>
        </w:rPr>
        <w:t>Scope</w:t>
      </w:r>
    </w:p>
    <w:p w:rsidR="00B3379E" w:rsidRDefault="00B3379E" w:rsidP="00501E4E">
      <w:pPr>
        <w:spacing w:after="0" w:line="360" w:lineRule="auto"/>
        <w:rPr>
          <w:rFonts w:ascii="Times New Roman" w:eastAsia="Times New Roman" w:hAnsi="Times New Roman"/>
          <w:color w:val="000000"/>
          <w:sz w:val="24"/>
          <w:szCs w:val="24"/>
        </w:rPr>
      </w:pPr>
      <w:r w:rsidRPr="00B3379E">
        <w:rPr>
          <w:rFonts w:ascii="Times New Roman" w:eastAsia="Times New Roman" w:hAnsi="Times New Roman"/>
          <w:color w:val="000000"/>
          <w:sz w:val="24"/>
          <w:szCs w:val="24"/>
        </w:rPr>
        <w:t>The App will have the capability to function on any mobile device</w:t>
      </w:r>
      <w:r w:rsidR="00AC2464">
        <w:rPr>
          <w:rFonts w:ascii="Times New Roman" w:eastAsia="Times New Roman" w:hAnsi="Times New Roman"/>
          <w:color w:val="000000"/>
          <w:sz w:val="24"/>
          <w:szCs w:val="24"/>
        </w:rPr>
        <w:t>, tablets, desktops and laptops</w:t>
      </w:r>
      <w:r w:rsidRPr="00B3379E">
        <w:rPr>
          <w:rFonts w:ascii="Times New Roman" w:eastAsia="Times New Roman" w:hAnsi="Times New Roman"/>
          <w:color w:val="000000"/>
          <w:sz w:val="24"/>
          <w:szCs w:val="24"/>
        </w:rPr>
        <w:t xml:space="preserve">. </w:t>
      </w:r>
      <w:r w:rsidR="00AC2464">
        <w:rPr>
          <w:rFonts w:ascii="Times New Roman" w:eastAsia="Times New Roman" w:hAnsi="Times New Roman"/>
          <w:color w:val="000000"/>
          <w:sz w:val="24"/>
          <w:szCs w:val="24"/>
        </w:rPr>
        <w:t xml:space="preserve">This particular release (Read-only version), which will be free of charges will allow users to sync their entire portfolio from various accounts like investment, retirement, and or personal funds into a single dashboard, reduce fees and taxes. A recommendation links to buy cheaper and effective mutual fund directly from the respective firms and different advisors that charge less and more efficient based on the customer profile. </w:t>
      </w:r>
      <w:r w:rsidR="008979F8">
        <w:rPr>
          <w:rFonts w:ascii="Times New Roman" w:eastAsia="Times New Roman" w:hAnsi="Times New Roman"/>
          <w:color w:val="000000"/>
          <w:sz w:val="24"/>
          <w:szCs w:val="24"/>
        </w:rPr>
        <w:t xml:space="preserve">The future release (Premium version) will have a charge and more features listed in this documentation that does not show on the free version. </w:t>
      </w:r>
      <w:r w:rsidRPr="00B3379E">
        <w:rPr>
          <w:rFonts w:ascii="Times New Roman" w:eastAsia="Times New Roman" w:hAnsi="Times New Roman"/>
          <w:color w:val="000000"/>
          <w:sz w:val="24"/>
          <w:szCs w:val="24"/>
        </w:rPr>
        <w:t>For this release, the development team will focus on establishing the main architecture of the system. The overall user interface will be designed, developed, tested and released. The functional requiremen</w:t>
      </w:r>
      <w:r w:rsidR="008979F8">
        <w:rPr>
          <w:rFonts w:ascii="Times New Roman" w:eastAsia="Times New Roman" w:hAnsi="Times New Roman"/>
          <w:color w:val="000000"/>
          <w:sz w:val="24"/>
          <w:szCs w:val="24"/>
        </w:rPr>
        <w:t>ts that will be covered include the a</w:t>
      </w:r>
      <w:r w:rsidRPr="00B3379E">
        <w:rPr>
          <w:rFonts w:ascii="Times New Roman" w:eastAsia="Times New Roman" w:hAnsi="Times New Roman"/>
          <w:color w:val="000000"/>
          <w:sz w:val="24"/>
          <w:szCs w:val="24"/>
        </w:rPr>
        <w:t>bility for the user to track entire investment po</w:t>
      </w:r>
      <w:r w:rsidR="008979F8">
        <w:rPr>
          <w:rFonts w:ascii="Times New Roman" w:eastAsia="Times New Roman" w:hAnsi="Times New Roman"/>
          <w:color w:val="000000"/>
          <w:sz w:val="24"/>
          <w:szCs w:val="24"/>
        </w:rPr>
        <w:t>rtfolio into a single dashboard; the option t</w:t>
      </w:r>
      <w:r w:rsidR="00847EFF">
        <w:rPr>
          <w:rFonts w:ascii="Times New Roman" w:eastAsia="Times New Roman" w:hAnsi="Times New Roman"/>
          <w:color w:val="000000"/>
          <w:sz w:val="24"/>
          <w:szCs w:val="24"/>
        </w:rPr>
        <w:t>o eliminate</w:t>
      </w:r>
      <w:r w:rsidRPr="00B3379E">
        <w:rPr>
          <w:rFonts w:ascii="Times New Roman" w:eastAsia="Times New Roman" w:hAnsi="Times New Roman"/>
          <w:color w:val="000000"/>
          <w:sz w:val="24"/>
          <w:szCs w:val="24"/>
        </w:rPr>
        <w:t xml:space="preserve"> unnecessary </w:t>
      </w:r>
      <w:r w:rsidR="008979F8">
        <w:rPr>
          <w:rFonts w:ascii="Times New Roman" w:eastAsia="Times New Roman" w:hAnsi="Times New Roman"/>
          <w:color w:val="000000"/>
          <w:sz w:val="24"/>
          <w:szCs w:val="24"/>
        </w:rPr>
        <w:t>fess and increase profitability</w:t>
      </w:r>
      <w:r w:rsidR="00AB0A2E">
        <w:rPr>
          <w:rFonts w:ascii="Times New Roman" w:eastAsia="Times New Roman" w:hAnsi="Times New Roman"/>
          <w:color w:val="000000"/>
          <w:sz w:val="24"/>
          <w:szCs w:val="24"/>
        </w:rPr>
        <w:t>, more resource for stock news, and</w:t>
      </w:r>
      <w:r w:rsidR="008979F8">
        <w:rPr>
          <w:rFonts w:ascii="Times New Roman" w:eastAsia="Times New Roman" w:hAnsi="Times New Roman"/>
          <w:color w:val="000000"/>
          <w:sz w:val="24"/>
          <w:szCs w:val="24"/>
        </w:rPr>
        <w:t xml:space="preserve"> the a</w:t>
      </w:r>
      <w:r w:rsidRPr="00B3379E">
        <w:rPr>
          <w:rFonts w:ascii="Times New Roman" w:eastAsia="Times New Roman" w:hAnsi="Times New Roman"/>
          <w:color w:val="000000"/>
          <w:sz w:val="24"/>
          <w:szCs w:val="24"/>
        </w:rPr>
        <w:t>bility to fix underperforming investments.</w:t>
      </w:r>
    </w:p>
    <w:p w:rsidR="00501E4E" w:rsidRPr="00B3379E" w:rsidRDefault="00501E4E" w:rsidP="008979F8">
      <w:pPr>
        <w:spacing w:after="0"/>
        <w:rPr>
          <w:rFonts w:ascii="Times New Roman" w:eastAsia="Times New Roman" w:hAnsi="Times New Roman"/>
          <w:color w:val="000000"/>
          <w:sz w:val="24"/>
          <w:szCs w:val="24"/>
        </w:rPr>
      </w:pPr>
    </w:p>
    <w:p w:rsidR="00512258" w:rsidRPr="00FD3B2F" w:rsidRDefault="001D4FED" w:rsidP="00FD3B2F">
      <w:pPr>
        <w:pStyle w:val="IntenseQuote"/>
        <w:spacing w:line="240" w:lineRule="auto"/>
        <w:ind w:left="0"/>
        <w:rPr>
          <w:rFonts w:asciiTheme="majorHAnsi" w:hAnsiTheme="majorHAnsi"/>
          <w:i w:val="0"/>
          <w:sz w:val="26"/>
          <w:szCs w:val="26"/>
          <w:shd w:val="clear" w:color="auto" w:fill="FFFFFF"/>
        </w:rPr>
      </w:pPr>
      <w:r w:rsidRPr="00FD3B2F">
        <w:rPr>
          <w:rFonts w:asciiTheme="majorHAnsi" w:hAnsiTheme="majorHAnsi"/>
          <w:i w:val="0"/>
          <w:sz w:val="26"/>
          <w:szCs w:val="26"/>
          <w:shd w:val="clear" w:color="auto" w:fill="FFFFFF"/>
        </w:rPr>
        <w:t>4</w:t>
      </w:r>
      <w:r w:rsidR="00512258" w:rsidRPr="00FD3B2F">
        <w:rPr>
          <w:rFonts w:asciiTheme="majorHAnsi" w:hAnsiTheme="majorHAnsi"/>
          <w:i w:val="0"/>
          <w:sz w:val="26"/>
          <w:szCs w:val="26"/>
          <w:shd w:val="clear" w:color="auto" w:fill="FFFFFF"/>
        </w:rPr>
        <w:t xml:space="preserve">. </w:t>
      </w:r>
      <w:r w:rsidR="00302340" w:rsidRPr="00FD3B2F">
        <w:rPr>
          <w:rFonts w:asciiTheme="majorHAnsi" w:hAnsiTheme="majorHAnsi"/>
          <w:i w:val="0"/>
          <w:sz w:val="26"/>
          <w:szCs w:val="26"/>
          <w:shd w:val="clear" w:color="auto" w:fill="FFFFFF"/>
        </w:rPr>
        <w:t>Form</w:t>
      </w:r>
    </w:p>
    <w:p w:rsidR="003113E7" w:rsidRDefault="003113E7" w:rsidP="00302340">
      <w:pPr>
        <w:spacing w:after="0" w:line="360" w:lineRule="auto"/>
        <w:rPr>
          <w:rFonts w:ascii="Times New Roman" w:eastAsia="Times New Roman" w:hAnsi="Times New Roman"/>
          <w:color w:val="000000"/>
          <w:sz w:val="24"/>
          <w:szCs w:val="24"/>
        </w:rPr>
      </w:pPr>
      <w:r w:rsidRPr="00061FB0">
        <w:rPr>
          <w:rFonts w:ascii="Times New Roman" w:eastAsia="Times New Roman" w:hAnsi="Times New Roman"/>
          <w:color w:val="000000"/>
          <w:sz w:val="24"/>
          <w:szCs w:val="24"/>
        </w:rPr>
        <w:t xml:space="preserve">The application will be web-based and will be built to run on any modern web browser on any platform. A mobile application will normally be structured as a multi-layered application </w:t>
      </w:r>
      <w:r w:rsidRPr="00061FB0">
        <w:rPr>
          <w:rFonts w:ascii="Times New Roman" w:eastAsia="Times New Roman" w:hAnsi="Times New Roman"/>
          <w:color w:val="000000"/>
          <w:sz w:val="24"/>
          <w:szCs w:val="24"/>
        </w:rPr>
        <w:lastRenderedPageBreak/>
        <w:t>consisting of user experience, business, and data layers. A major constrain will be implementing a strong authentication and encryption.  The Java 2 Platform, Enterprise Edition (J2EE) is a specification delivered by Sun Microsystems using the Java Community Process (JCP</w:t>
      </w:r>
      <w:proofErr w:type="gramStart"/>
      <w:r w:rsidRPr="00061FB0">
        <w:rPr>
          <w:rFonts w:ascii="Times New Roman" w:eastAsia="Times New Roman" w:hAnsi="Times New Roman"/>
          <w:color w:val="000000"/>
          <w:sz w:val="24"/>
          <w:szCs w:val="24"/>
        </w:rPr>
        <w:t>),</w:t>
      </w:r>
      <w:proofErr w:type="gramEnd"/>
      <w:r w:rsidRPr="00061FB0">
        <w:rPr>
          <w:rFonts w:ascii="Times New Roman" w:eastAsia="Times New Roman" w:hAnsi="Times New Roman"/>
          <w:color w:val="000000"/>
          <w:sz w:val="24"/>
          <w:szCs w:val="24"/>
        </w:rPr>
        <w:t xml:space="preserve"> will be used to develop the app. The J2EE specification defines a standard platform for building multitier enterprise applications. It builds upon capabilities provided in the Java 2 Platform, Standard Edition (J2SE), such as the core Java libraries, the promise of code portability, and Java Database Connectivity (JDBC).</w:t>
      </w:r>
      <w:r w:rsidR="00061FB0">
        <w:rPr>
          <w:rFonts w:ascii="Times New Roman" w:eastAsia="Times New Roman" w:hAnsi="Times New Roman"/>
          <w:color w:val="000000"/>
          <w:sz w:val="24"/>
          <w:szCs w:val="24"/>
        </w:rPr>
        <w:t xml:space="preserve"> </w:t>
      </w:r>
      <w:r w:rsidR="005302D7">
        <w:rPr>
          <w:rFonts w:ascii="Times New Roman" w:eastAsia="Times New Roman" w:hAnsi="Times New Roman"/>
          <w:color w:val="000000"/>
          <w:sz w:val="24"/>
          <w:szCs w:val="24"/>
        </w:rPr>
        <w:t xml:space="preserve">The design and display will be done through HTML, PHP with some graphical representation done via illustrator or </w:t>
      </w:r>
      <w:proofErr w:type="spellStart"/>
      <w:r w:rsidR="005302D7">
        <w:rPr>
          <w:rFonts w:ascii="Times New Roman" w:eastAsia="Times New Roman" w:hAnsi="Times New Roman"/>
          <w:color w:val="000000"/>
          <w:sz w:val="24"/>
          <w:szCs w:val="24"/>
        </w:rPr>
        <w:t>photoshop</w:t>
      </w:r>
      <w:proofErr w:type="spellEnd"/>
      <w:r w:rsidR="005302D7">
        <w:rPr>
          <w:rFonts w:ascii="Times New Roman" w:eastAsia="Times New Roman" w:hAnsi="Times New Roman"/>
          <w:color w:val="000000"/>
          <w:sz w:val="24"/>
          <w:szCs w:val="24"/>
        </w:rPr>
        <w:t xml:space="preserve">. </w:t>
      </w:r>
      <w:r w:rsidR="00061FB0">
        <w:rPr>
          <w:rFonts w:ascii="Times New Roman" w:eastAsia="Times New Roman" w:hAnsi="Times New Roman"/>
          <w:color w:val="000000"/>
          <w:sz w:val="24"/>
          <w:szCs w:val="24"/>
        </w:rPr>
        <w:t>The system will exist on a server (a 256-bit SSL encryption) due to the fact of all the financial transactions that it will conduct and also comply with the rules and regulations.</w:t>
      </w:r>
      <w:r w:rsidR="00374D13">
        <w:rPr>
          <w:rFonts w:ascii="Times New Roman" w:eastAsia="Times New Roman" w:hAnsi="Times New Roman"/>
          <w:color w:val="000000"/>
          <w:sz w:val="24"/>
          <w:szCs w:val="24"/>
        </w:rPr>
        <w:t xml:space="preserve"> This is the same level of security that banks and brokerages companies use, and is verified by three separate independent security firm.</w:t>
      </w:r>
    </w:p>
    <w:p w:rsidR="00302340" w:rsidRDefault="00302340" w:rsidP="00302340">
      <w:pPr>
        <w:spacing w:after="0" w:line="360" w:lineRule="auto"/>
        <w:rPr>
          <w:rFonts w:ascii="Times New Roman" w:eastAsia="Times New Roman" w:hAnsi="Times New Roman"/>
          <w:color w:val="000000"/>
          <w:sz w:val="24"/>
          <w:szCs w:val="24"/>
        </w:rPr>
      </w:pPr>
    </w:p>
    <w:p w:rsidR="003113E7" w:rsidRPr="00FD3B2F" w:rsidRDefault="00E94300" w:rsidP="00FD3B2F">
      <w:pPr>
        <w:pStyle w:val="IntenseQuote"/>
        <w:spacing w:line="240" w:lineRule="auto"/>
        <w:ind w:left="0"/>
        <w:rPr>
          <w:rFonts w:asciiTheme="majorHAnsi" w:hAnsiTheme="majorHAnsi"/>
          <w:i w:val="0"/>
          <w:sz w:val="26"/>
          <w:szCs w:val="26"/>
          <w:shd w:val="clear" w:color="auto" w:fill="FFFFFF"/>
        </w:rPr>
      </w:pPr>
      <w:r w:rsidRPr="00FD3B2F">
        <w:rPr>
          <w:rFonts w:asciiTheme="majorHAnsi" w:hAnsiTheme="majorHAnsi"/>
          <w:i w:val="0"/>
          <w:sz w:val="26"/>
          <w:szCs w:val="26"/>
          <w:shd w:val="clear" w:color="auto" w:fill="FFFFFF"/>
        </w:rPr>
        <w:t>5</w:t>
      </w:r>
      <w:r w:rsidR="003113E7" w:rsidRPr="00FD3B2F">
        <w:rPr>
          <w:rFonts w:asciiTheme="majorHAnsi" w:hAnsiTheme="majorHAnsi"/>
          <w:i w:val="0"/>
          <w:sz w:val="26"/>
          <w:szCs w:val="26"/>
          <w:shd w:val="clear" w:color="auto" w:fill="FFFFFF"/>
        </w:rPr>
        <w:t xml:space="preserve">. </w:t>
      </w:r>
      <w:r w:rsidR="0058147E" w:rsidRPr="00FD3B2F">
        <w:rPr>
          <w:rFonts w:asciiTheme="majorHAnsi" w:hAnsiTheme="majorHAnsi"/>
          <w:i w:val="0"/>
          <w:sz w:val="26"/>
          <w:szCs w:val="26"/>
          <w:shd w:val="clear" w:color="auto" w:fill="FFFFFF"/>
        </w:rPr>
        <w:t>Economy</w:t>
      </w:r>
      <w:r w:rsidR="00A406D8" w:rsidRPr="00FD3B2F">
        <w:rPr>
          <w:rFonts w:asciiTheme="majorHAnsi" w:hAnsiTheme="majorHAnsi"/>
          <w:i w:val="0"/>
          <w:sz w:val="26"/>
          <w:szCs w:val="26"/>
          <w:shd w:val="clear" w:color="auto" w:fill="FFFFFF"/>
        </w:rPr>
        <w:t xml:space="preserve"> </w:t>
      </w:r>
    </w:p>
    <w:p w:rsidR="0058147E" w:rsidRDefault="0058147E" w:rsidP="00302340">
      <w:pPr>
        <w:spacing w:after="0" w:line="360" w:lineRule="auto"/>
        <w:rPr>
          <w:rFonts w:ascii="Times New Roman" w:eastAsia="Times New Roman" w:hAnsi="Times New Roman"/>
          <w:color w:val="000000"/>
          <w:sz w:val="24"/>
          <w:szCs w:val="24"/>
        </w:rPr>
      </w:pPr>
      <w:r w:rsidRPr="0058147E">
        <w:rPr>
          <w:rFonts w:ascii="Times New Roman" w:eastAsia="Times New Roman" w:hAnsi="Times New Roman"/>
          <w:color w:val="000000"/>
          <w:sz w:val="24"/>
          <w:szCs w:val="24"/>
        </w:rPr>
        <w:t xml:space="preserve">The success of the will depends on end-users and customers loyalty. The customers will align to the business, strategies and goals of the </w:t>
      </w:r>
      <w:r>
        <w:rPr>
          <w:rFonts w:ascii="Times New Roman" w:eastAsia="Times New Roman" w:hAnsi="Times New Roman"/>
          <w:color w:val="000000"/>
          <w:sz w:val="24"/>
          <w:szCs w:val="24"/>
        </w:rPr>
        <w:t>Mobile App service. The mobile a</w:t>
      </w:r>
      <w:r w:rsidRPr="0058147E">
        <w:rPr>
          <w:rFonts w:ascii="Times New Roman" w:eastAsia="Times New Roman" w:hAnsi="Times New Roman"/>
          <w:color w:val="000000"/>
          <w:sz w:val="24"/>
          <w:szCs w:val="24"/>
        </w:rPr>
        <w:t>pp template will be easy to use, flexibly to handle and meet customer's need. The app will act as a one stop solution in maximizing users’ personal investments. The expected value and cost of solution to the company will include benefits, market strategies, income from advert on the app and referral programs.</w:t>
      </w:r>
      <w:r w:rsidR="001D4FED">
        <w:rPr>
          <w:rFonts w:ascii="Times New Roman" w:eastAsia="Times New Roman" w:hAnsi="Times New Roman"/>
          <w:color w:val="000000"/>
          <w:sz w:val="24"/>
          <w:szCs w:val="24"/>
        </w:rPr>
        <w:t xml:space="preserve"> Fo</w:t>
      </w:r>
      <w:r>
        <w:rPr>
          <w:rFonts w:ascii="Times New Roman" w:eastAsia="Times New Roman" w:hAnsi="Times New Roman"/>
          <w:color w:val="000000"/>
          <w:sz w:val="24"/>
          <w:szCs w:val="24"/>
        </w:rPr>
        <w:t>r users, Money of the Go is free on the first release. The company will make money by a commission on new investments user decides to make through the site’s recommendations, but that’s not a pay-to-play model. The company only surfaces what the best investments are based on user value and funds can’t pay Money on the Go to have privileged ranking in recommendations.</w:t>
      </w:r>
    </w:p>
    <w:p w:rsidR="00302340" w:rsidRDefault="00302340" w:rsidP="00302340">
      <w:pPr>
        <w:pStyle w:val="ListParagraph"/>
        <w:numPr>
          <w:ilvl w:val="0"/>
          <w:numId w:val="6"/>
        </w:numPr>
        <w:spacing w:line="360" w:lineRule="auto"/>
        <w:rPr>
          <w:rFonts w:ascii="Times New Roman" w:hAnsi="Times New Roman"/>
          <w:color w:val="000000"/>
          <w:sz w:val="24"/>
          <w:szCs w:val="24"/>
        </w:rPr>
      </w:pPr>
      <w:r w:rsidRPr="00302340">
        <w:rPr>
          <w:rFonts w:ascii="Times New Roman" w:hAnsi="Times New Roman"/>
          <w:b/>
          <w:i/>
          <w:color w:val="000000"/>
          <w:sz w:val="24"/>
          <w:szCs w:val="24"/>
        </w:rPr>
        <w:t>For Market Feasibility</w:t>
      </w:r>
      <w:r w:rsidRPr="00302340">
        <w:rPr>
          <w:rFonts w:ascii="Times New Roman" w:hAnsi="Times New Roman"/>
          <w:color w:val="000000"/>
          <w:sz w:val="24"/>
          <w:szCs w:val="24"/>
        </w:rPr>
        <w:t xml:space="preserve">, Money on the Go enters a competitive market. There are some tools in the market that is there to help users or investors track their investments, manage their risk hunger, and/or watch where their money or spending is going. There are the stock tools like </w:t>
      </w:r>
      <w:proofErr w:type="spellStart"/>
      <w:r w:rsidRPr="00302340">
        <w:rPr>
          <w:rFonts w:ascii="Times New Roman" w:hAnsi="Times New Roman"/>
          <w:color w:val="000000"/>
          <w:sz w:val="24"/>
          <w:szCs w:val="24"/>
        </w:rPr>
        <w:t>Stocktwits</w:t>
      </w:r>
      <w:proofErr w:type="spellEnd"/>
      <w:r w:rsidRPr="00302340">
        <w:rPr>
          <w:rFonts w:ascii="Times New Roman" w:hAnsi="Times New Roman"/>
          <w:color w:val="000000"/>
          <w:sz w:val="24"/>
          <w:szCs w:val="24"/>
        </w:rPr>
        <w:t xml:space="preserve">, </w:t>
      </w:r>
      <w:proofErr w:type="spellStart"/>
      <w:r w:rsidRPr="00302340">
        <w:rPr>
          <w:rFonts w:ascii="Times New Roman" w:hAnsi="Times New Roman"/>
          <w:color w:val="000000"/>
          <w:sz w:val="24"/>
          <w:szCs w:val="24"/>
        </w:rPr>
        <w:t>Riskalyze</w:t>
      </w:r>
      <w:proofErr w:type="spellEnd"/>
      <w:r w:rsidRPr="00302340">
        <w:rPr>
          <w:rFonts w:ascii="Times New Roman" w:hAnsi="Times New Roman"/>
          <w:color w:val="000000"/>
          <w:sz w:val="24"/>
          <w:szCs w:val="24"/>
        </w:rPr>
        <w:t xml:space="preserve">, and </w:t>
      </w:r>
      <w:proofErr w:type="spellStart"/>
      <w:r w:rsidRPr="00302340">
        <w:rPr>
          <w:rFonts w:ascii="Times New Roman" w:hAnsi="Times New Roman"/>
          <w:color w:val="000000"/>
          <w:sz w:val="24"/>
          <w:szCs w:val="24"/>
        </w:rPr>
        <w:t>Kapital</w:t>
      </w:r>
      <w:proofErr w:type="spellEnd"/>
      <w:r w:rsidRPr="00302340">
        <w:rPr>
          <w:rFonts w:ascii="Times New Roman" w:hAnsi="Times New Roman"/>
          <w:color w:val="000000"/>
          <w:sz w:val="24"/>
          <w:szCs w:val="24"/>
        </w:rPr>
        <w:t xml:space="preserve">, </w:t>
      </w:r>
      <w:proofErr w:type="spellStart"/>
      <w:r w:rsidRPr="00302340">
        <w:rPr>
          <w:rFonts w:ascii="Times New Roman" w:hAnsi="Times New Roman"/>
          <w:color w:val="000000"/>
          <w:sz w:val="24"/>
          <w:szCs w:val="24"/>
        </w:rPr>
        <w:t>WealthFront</w:t>
      </w:r>
      <w:proofErr w:type="spellEnd"/>
      <w:r w:rsidRPr="00302340">
        <w:rPr>
          <w:rFonts w:ascii="Times New Roman" w:hAnsi="Times New Roman"/>
          <w:color w:val="000000"/>
          <w:sz w:val="24"/>
          <w:szCs w:val="24"/>
        </w:rPr>
        <w:t xml:space="preserve"> – that targets new investors who don’t need to be told what to do with existing investments but want advice on future investments. However, Money on the Go understands the market and believes that its tools and how they are been offered is different and stand out. This is because, it actually tells users/investors </w:t>
      </w:r>
      <w:r w:rsidRPr="00302340">
        <w:rPr>
          <w:rFonts w:ascii="Times New Roman" w:hAnsi="Times New Roman"/>
          <w:color w:val="000000"/>
          <w:sz w:val="24"/>
          <w:szCs w:val="24"/>
        </w:rPr>
        <w:lastRenderedPageBreak/>
        <w:t xml:space="preserve">what to do with the money they currently have scattered across 401(k)s from jobs, IRAs set up long ago, random savings account, and more. Competitors like </w:t>
      </w:r>
      <w:proofErr w:type="spellStart"/>
      <w:r w:rsidRPr="00302340">
        <w:rPr>
          <w:rFonts w:ascii="Times New Roman" w:hAnsi="Times New Roman"/>
          <w:color w:val="000000"/>
          <w:sz w:val="24"/>
          <w:szCs w:val="24"/>
        </w:rPr>
        <w:t>WikiInvest</w:t>
      </w:r>
      <w:proofErr w:type="spellEnd"/>
      <w:r w:rsidRPr="00302340">
        <w:rPr>
          <w:rFonts w:ascii="Times New Roman" w:hAnsi="Times New Roman"/>
          <w:color w:val="000000"/>
          <w:sz w:val="24"/>
          <w:szCs w:val="24"/>
        </w:rPr>
        <w:t xml:space="preserve"> will not seize to operate in the market but Money on the Go will eclipse it as the entity’s consumer-facing brand.</w:t>
      </w:r>
    </w:p>
    <w:p w:rsidR="00302340" w:rsidRDefault="00302340" w:rsidP="00302340">
      <w:pPr>
        <w:pStyle w:val="ListParagraph"/>
        <w:numPr>
          <w:ilvl w:val="0"/>
          <w:numId w:val="6"/>
        </w:numPr>
        <w:spacing w:line="360" w:lineRule="auto"/>
        <w:rPr>
          <w:rFonts w:ascii="Times New Roman" w:hAnsi="Times New Roman"/>
          <w:color w:val="000000"/>
          <w:sz w:val="24"/>
          <w:szCs w:val="24"/>
        </w:rPr>
      </w:pPr>
      <w:r w:rsidRPr="00302340">
        <w:rPr>
          <w:rFonts w:ascii="Times New Roman" w:hAnsi="Times New Roman"/>
          <w:b/>
          <w:i/>
          <w:color w:val="000000"/>
          <w:sz w:val="24"/>
          <w:szCs w:val="24"/>
        </w:rPr>
        <w:t>For Technical Feasibility</w:t>
      </w:r>
      <w:r w:rsidRPr="00302340">
        <w:rPr>
          <w:rFonts w:ascii="Times New Roman" w:hAnsi="Times New Roman"/>
          <w:color w:val="000000"/>
          <w:sz w:val="24"/>
          <w:szCs w:val="24"/>
        </w:rPr>
        <w:t>, It works like this – users plug in their brokerage accounts into Money on the Go, by giving it their usernames and passwords, through a blind verification process during which Money on the Go will never see users/investors personal sign-in data. It will also run as mentioned above, on any OS in the industry now.</w:t>
      </w:r>
    </w:p>
    <w:p w:rsidR="00302340" w:rsidRPr="00302340" w:rsidRDefault="00302340" w:rsidP="00302340">
      <w:pPr>
        <w:pStyle w:val="ListParagraph"/>
        <w:spacing w:after="0" w:line="360" w:lineRule="auto"/>
        <w:ind w:left="360"/>
        <w:rPr>
          <w:rFonts w:ascii="Times New Roman" w:hAnsi="Times New Roman"/>
          <w:color w:val="000000"/>
          <w:sz w:val="24"/>
          <w:szCs w:val="24"/>
        </w:rPr>
      </w:pPr>
    </w:p>
    <w:p w:rsidR="003113E7" w:rsidRPr="00FD3B2F" w:rsidRDefault="00E94300" w:rsidP="00FD3B2F">
      <w:pPr>
        <w:pStyle w:val="IntenseQuote"/>
        <w:spacing w:line="240" w:lineRule="auto"/>
        <w:ind w:left="0"/>
        <w:rPr>
          <w:rFonts w:asciiTheme="majorHAnsi" w:hAnsiTheme="majorHAnsi"/>
          <w:i w:val="0"/>
          <w:sz w:val="26"/>
          <w:szCs w:val="26"/>
          <w:shd w:val="clear" w:color="auto" w:fill="FFFFFF"/>
        </w:rPr>
      </w:pPr>
      <w:r w:rsidRPr="00FD3B2F">
        <w:rPr>
          <w:rFonts w:asciiTheme="majorHAnsi" w:hAnsiTheme="majorHAnsi"/>
          <w:i w:val="0"/>
          <w:sz w:val="26"/>
          <w:szCs w:val="26"/>
          <w:shd w:val="clear" w:color="auto" w:fill="FFFFFF"/>
        </w:rPr>
        <w:t>6</w:t>
      </w:r>
      <w:r w:rsidR="003113E7" w:rsidRPr="00FD3B2F">
        <w:rPr>
          <w:rFonts w:asciiTheme="majorHAnsi" w:hAnsiTheme="majorHAnsi"/>
          <w:i w:val="0"/>
          <w:sz w:val="26"/>
          <w:szCs w:val="26"/>
          <w:shd w:val="clear" w:color="auto" w:fill="FFFFFF"/>
        </w:rPr>
        <w:t xml:space="preserve">. </w:t>
      </w:r>
      <w:r w:rsidR="005302D7" w:rsidRPr="00FD3B2F">
        <w:rPr>
          <w:rFonts w:asciiTheme="majorHAnsi" w:hAnsiTheme="majorHAnsi"/>
          <w:i w:val="0"/>
          <w:sz w:val="26"/>
          <w:szCs w:val="26"/>
          <w:shd w:val="clear" w:color="auto" w:fill="FFFFFF"/>
        </w:rPr>
        <w:t>Time</w:t>
      </w:r>
    </w:p>
    <w:p w:rsidR="000866CC" w:rsidRDefault="000866CC" w:rsidP="00302340">
      <w:pPr>
        <w:spacing w:after="0" w:line="360" w:lineRule="auto"/>
        <w:rPr>
          <w:rFonts w:ascii="Times New Roman" w:eastAsia="Times New Roman" w:hAnsi="Times New Roman"/>
          <w:color w:val="000000"/>
          <w:sz w:val="24"/>
          <w:szCs w:val="24"/>
        </w:rPr>
      </w:pPr>
      <w:r w:rsidRPr="000866CC">
        <w:rPr>
          <w:rFonts w:ascii="Times New Roman" w:eastAsia="Times New Roman" w:hAnsi="Times New Roman"/>
          <w:color w:val="000000"/>
          <w:sz w:val="24"/>
          <w:szCs w:val="24"/>
        </w:rPr>
        <w:t xml:space="preserve">Most personal mobile app in the market has hidden fees and lacks the capability to track investments by accounts. The app will possess the ability to eliminate hidden charges, track and monitor investments. In addition the app will have an interface to integrate and support other investment advisors. With few competitors already developed similar systems in the market characterized with quite </w:t>
      </w:r>
      <w:r w:rsidR="004A187A">
        <w:rPr>
          <w:rFonts w:ascii="Times New Roman" w:eastAsia="Times New Roman" w:hAnsi="Times New Roman"/>
          <w:color w:val="000000"/>
          <w:sz w:val="24"/>
          <w:szCs w:val="24"/>
        </w:rPr>
        <w:t xml:space="preserve">a number of inefficiencies, </w:t>
      </w:r>
      <w:r w:rsidRPr="000866CC">
        <w:rPr>
          <w:rFonts w:ascii="Times New Roman" w:eastAsia="Times New Roman" w:hAnsi="Times New Roman"/>
          <w:color w:val="000000"/>
          <w:sz w:val="24"/>
          <w:szCs w:val="24"/>
        </w:rPr>
        <w:t>the app has a lot of potential for growth and high return on investments.  The quick development of the new product is essential to compete in the market.</w:t>
      </w:r>
    </w:p>
    <w:p w:rsidR="00302340" w:rsidRPr="000866CC" w:rsidRDefault="00302340" w:rsidP="00302340">
      <w:pPr>
        <w:spacing w:after="0" w:line="360" w:lineRule="auto"/>
        <w:rPr>
          <w:rFonts w:ascii="Times New Roman" w:eastAsia="Times New Roman" w:hAnsi="Times New Roman"/>
          <w:color w:val="000000"/>
          <w:sz w:val="24"/>
          <w:szCs w:val="24"/>
        </w:rPr>
      </w:pPr>
    </w:p>
    <w:p w:rsidR="003113E7" w:rsidRPr="00FD3B2F" w:rsidRDefault="00E94300" w:rsidP="00FD3B2F">
      <w:pPr>
        <w:pStyle w:val="IntenseQuote"/>
        <w:spacing w:line="240" w:lineRule="auto"/>
        <w:ind w:left="0"/>
        <w:rPr>
          <w:rFonts w:asciiTheme="majorHAnsi" w:hAnsiTheme="majorHAnsi"/>
          <w:i w:val="0"/>
          <w:sz w:val="26"/>
          <w:szCs w:val="26"/>
          <w:shd w:val="clear" w:color="auto" w:fill="FFFFFF"/>
        </w:rPr>
      </w:pPr>
      <w:r w:rsidRPr="00FD3B2F">
        <w:rPr>
          <w:rFonts w:asciiTheme="majorHAnsi" w:hAnsiTheme="majorHAnsi"/>
          <w:i w:val="0"/>
          <w:sz w:val="26"/>
          <w:szCs w:val="26"/>
          <w:shd w:val="clear" w:color="auto" w:fill="FFFFFF"/>
        </w:rPr>
        <w:t>7</w:t>
      </w:r>
      <w:r w:rsidR="003113E7" w:rsidRPr="00FD3B2F">
        <w:rPr>
          <w:rFonts w:asciiTheme="majorHAnsi" w:hAnsiTheme="majorHAnsi"/>
          <w:i w:val="0"/>
          <w:sz w:val="26"/>
          <w:szCs w:val="26"/>
          <w:shd w:val="clear" w:color="auto" w:fill="FFFFFF"/>
        </w:rPr>
        <w:t xml:space="preserve">. </w:t>
      </w:r>
      <w:r w:rsidR="004A187A" w:rsidRPr="00FD3B2F">
        <w:rPr>
          <w:rFonts w:asciiTheme="majorHAnsi" w:hAnsiTheme="majorHAnsi"/>
          <w:i w:val="0"/>
          <w:sz w:val="26"/>
          <w:szCs w:val="26"/>
          <w:shd w:val="clear" w:color="auto" w:fill="FFFFFF"/>
        </w:rPr>
        <w:t>Organization Constraints</w:t>
      </w:r>
    </w:p>
    <w:p w:rsidR="008865A4" w:rsidRPr="008865A4" w:rsidRDefault="008865A4" w:rsidP="00302340">
      <w:pPr>
        <w:spacing w:after="0" w:line="360" w:lineRule="auto"/>
        <w:rPr>
          <w:rFonts w:ascii="Times New Roman" w:eastAsia="Times New Roman" w:hAnsi="Times New Roman"/>
          <w:color w:val="000000"/>
          <w:sz w:val="24"/>
          <w:szCs w:val="24"/>
        </w:rPr>
      </w:pPr>
      <w:r w:rsidRPr="008865A4">
        <w:rPr>
          <w:rFonts w:ascii="Times New Roman" w:eastAsia="Times New Roman" w:hAnsi="Times New Roman"/>
          <w:color w:val="000000"/>
          <w:sz w:val="24"/>
          <w:szCs w:val="24"/>
        </w:rPr>
        <w:t>In view of this project, the organizational constraints set are:</w:t>
      </w:r>
    </w:p>
    <w:p w:rsidR="008865A4" w:rsidRPr="008865A4" w:rsidRDefault="008865A4" w:rsidP="00302340">
      <w:pPr>
        <w:pStyle w:val="ListParagraph"/>
        <w:numPr>
          <w:ilvl w:val="0"/>
          <w:numId w:val="4"/>
        </w:numPr>
        <w:spacing w:after="0" w:line="360" w:lineRule="auto"/>
        <w:rPr>
          <w:rFonts w:ascii="Times New Roman" w:eastAsia="Times New Roman" w:hAnsi="Times New Roman"/>
          <w:color w:val="000000"/>
          <w:sz w:val="24"/>
          <w:szCs w:val="24"/>
        </w:rPr>
      </w:pPr>
      <w:r w:rsidRPr="00302340">
        <w:rPr>
          <w:rFonts w:ascii="Times New Roman" w:eastAsia="Times New Roman" w:hAnsi="Times New Roman"/>
          <w:i/>
          <w:color w:val="000000"/>
          <w:sz w:val="24"/>
          <w:szCs w:val="24"/>
        </w:rPr>
        <w:t>Budget or cost constraints</w:t>
      </w:r>
      <w:r w:rsidRPr="008865A4">
        <w:rPr>
          <w:rFonts w:ascii="Times New Roman" w:eastAsia="Times New Roman" w:hAnsi="Times New Roman"/>
          <w:color w:val="000000"/>
          <w:sz w:val="24"/>
          <w:szCs w:val="24"/>
        </w:rPr>
        <w:t>: This includes cost of human resource or labor, hardware and other costs.</w:t>
      </w:r>
    </w:p>
    <w:p w:rsidR="008865A4" w:rsidRPr="008865A4" w:rsidRDefault="008865A4" w:rsidP="00302340">
      <w:pPr>
        <w:pStyle w:val="ListParagraph"/>
        <w:numPr>
          <w:ilvl w:val="0"/>
          <w:numId w:val="4"/>
        </w:numPr>
        <w:spacing w:after="0" w:line="360" w:lineRule="auto"/>
        <w:rPr>
          <w:rFonts w:ascii="Times New Roman" w:eastAsia="Times New Roman" w:hAnsi="Times New Roman"/>
          <w:color w:val="000000"/>
          <w:sz w:val="24"/>
          <w:szCs w:val="24"/>
        </w:rPr>
      </w:pPr>
      <w:r w:rsidRPr="00302340">
        <w:rPr>
          <w:rFonts w:ascii="Times New Roman" w:eastAsia="Times New Roman" w:hAnsi="Times New Roman"/>
          <w:i/>
          <w:color w:val="000000"/>
          <w:sz w:val="24"/>
          <w:szCs w:val="24"/>
        </w:rPr>
        <w:t>Time or date constraints</w:t>
      </w:r>
      <w:r w:rsidRPr="008865A4">
        <w:rPr>
          <w:rFonts w:ascii="Times New Roman" w:eastAsia="Times New Roman" w:hAnsi="Times New Roman"/>
          <w:color w:val="000000"/>
          <w:sz w:val="24"/>
          <w:szCs w:val="24"/>
        </w:rPr>
        <w:t>: The time frame in which every activity should take place.</w:t>
      </w:r>
    </w:p>
    <w:p w:rsidR="008865A4" w:rsidRPr="008865A4" w:rsidRDefault="008865A4" w:rsidP="00302340">
      <w:pPr>
        <w:pStyle w:val="ListParagraph"/>
        <w:numPr>
          <w:ilvl w:val="0"/>
          <w:numId w:val="4"/>
        </w:numPr>
        <w:spacing w:after="0" w:line="360" w:lineRule="auto"/>
        <w:rPr>
          <w:rFonts w:ascii="Times New Roman" w:eastAsia="Times New Roman" w:hAnsi="Times New Roman"/>
          <w:color w:val="000000"/>
          <w:sz w:val="24"/>
          <w:szCs w:val="24"/>
        </w:rPr>
      </w:pPr>
      <w:r w:rsidRPr="00302340">
        <w:rPr>
          <w:rFonts w:ascii="Times New Roman" w:eastAsia="Times New Roman" w:hAnsi="Times New Roman"/>
          <w:i/>
          <w:color w:val="000000"/>
          <w:sz w:val="24"/>
          <w:szCs w:val="24"/>
        </w:rPr>
        <w:t>Quality constraints</w:t>
      </w:r>
      <w:r w:rsidRPr="008865A4">
        <w:rPr>
          <w:rFonts w:ascii="Times New Roman" w:eastAsia="Times New Roman" w:hAnsi="Times New Roman"/>
          <w:color w:val="000000"/>
          <w:sz w:val="24"/>
          <w:szCs w:val="24"/>
        </w:rPr>
        <w:t>: The level of quality the project has to reach.</w:t>
      </w:r>
    </w:p>
    <w:p w:rsidR="008865A4" w:rsidRPr="008865A4" w:rsidRDefault="008865A4" w:rsidP="00302340">
      <w:pPr>
        <w:pStyle w:val="ListParagraph"/>
        <w:numPr>
          <w:ilvl w:val="0"/>
          <w:numId w:val="4"/>
        </w:numPr>
        <w:spacing w:after="0" w:line="360" w:lineRule="auto"/>
        <w:rPr>
          <w:rFonts w:ascii="Times New Roman" w:eastAsia="Times New Roman" w:hAnsi="Times New Roman"/>
          <w:color w:val="000000"/>
          <w:sz w:val="24"/>
          <w:szCs w:val="24"/>
        </w:rPr>
      </w:pPr>
      <w:r w:rsidRPr="00302340">
        <w:rPr>
          <w:rFonts w:ascii="Times New Roman" w:eastAsia="Times New Roman" w:hAnsi="Times New Roman"/>
          <w:i/>
          <w:color w:val="000000"/>
          <w:sz w:val="24"/>
          <w:szCs w:val="24"/>
        </w:rPr>
        <w:t>Management constraints</w:t>
      </w:r>
      <w:r w:rsidRPr="008865A4">
        <w:rPr>
          <w:rFonts w:ascii="Times New Roman" w:eastAsia="Times New Roman" w:hAnsi="Times New Roman"/>
          <w:color w:val="000000"/>
          <w:sz w:val="24"/>
          <w:szCs w:val="24"/>
        </w:rPr>
        <w:t>: These are dependency relationships imposed because of a decision by management (this includes project manager). It also might include internal and external reporting structures.</w:t>
      </w:r>
    </w:p>
    <w:p w:rsidR="008865A4" w:rsidRPr="008865A4" w:rsidRDefault="008865A4" w:rsidP="00302340">
      <w:pPr>
        <w:pStyle w:val="ListParagraph"/>
        <w:numPr>
          <w:ilvl w:val="0"/>
          <w:numId w:val="4"/>
        </w:numPr>
        <w:spacing w:after="0" w:line="360" w:lineRule="auto"/>
        <w:rPr>
          <w:rFonts w:ascii="Times New Roman" w:eastAsia="Times New Roman" w:hAnsi="Times New Roman"/>
          <w:color w:val="000000"/>
          <w:sz w:val="24"/>
          <w:szCs w:val="24"/>
        </w:rPr>
      </w:pPr>
      <w:r w:rsidRPr="00302340">
        <w:rPr>
          <w:rFonts w:ascii="Times New Roman" w:eastAsia="Times New Roman" w:hAnsi="Times New Roman"/>
          <w:i/>
          <w:color w:val="000000"/>
          <w:sz w:val="24"/>
          <w:szCs w:val="24"/>
        </w:rPr>
        <w:t>Technical constraints</w:t>
      </w:r>
      <w:r w:rsidRPr="008865A4">
        <w:rPr>
          <w:rFonts w:ascii="Times New Roman" w:eastAsia="Times New Roman" w:hAnsi="Times New Roman"/>
          <w:color w:val="000000"/>
          <w:sz w:val="24"/>
          <w:szCs w:val="24"/>
        </w:rPr>
        <w:t>: These constraints allow project managers to change relationship between project activities and also assign skill sets to different project activities.</w:t>
      </w:r>
    </w:p>
    <w:p w:rsidR="008865A4" w:rsidRDefault="008865A4" w:rsidP="00302340">
      <w:pPr>
        <w:pStyle w:val="ListParagraph"/>
        <w:numPr>
          <w:ilvl w:val="0"/>
          <w:numId w:val="4"/>
        </w:numPr>
        <w:spacing w:after="0" w:line="360" w:lineRule="auto"/>
        <w:rPr>
          <w:rFonts w:ascii="Times New Roman" w:eastAsia="Times New Roman" w:hAnsi="Times New Roman"/>
          <w:color w:val="000000"/>
          <w:sz w:val="24"/>
          <w:szCs w:val="24"/>
        </w:rPr>
      </w:pPr>
      <w:r w:rsidRPr="00302340">
        <w:rPr>
          <w:rFonts w:ascii="Times New Roman" w:eastAsia="Times New Roman" w:hAnsi="Times New Roman"/>
          <w:i/>
          <w:color w:val="000000"/>
          <w:sz w:val="24"/>
          <w:szCs w:val="24"/>
        </w:rPr>
        <w:lastRenderedPageBreak/>
        <w:t>Internal and external Reporting</w:t>
      </w:r>
      <w:r w:rsidRPr="008865A4">
        <w:rPr>
          <w:rFonts w:ascii="Times New Roman" w:eastAsia="Times New Roman" w:hAnsi="Times New Roman"/>
          <w:color w:val="000000"/>
          <w:sz w:val="24"/>
          <w:szCs w:val="24"/>
        </w:rPr>
        <w:t>: The team is will consider internal and external reporting as an important tool for management for decision making for changing market landscape.</w:t>
      </w:r>
    </w:p>
    <w:p w:rsidR="00302340" w:rsidRPr="008865A4" w:rsidRDefault="00302340" w:rsidP="00302340">
      <w:pPr>
        <w:pStyle w:val="ListParagraph"/>
        <w:spacing w:after="0" w:line="360" w:lineRule="auto"/>
        <w:ind w:left="360"/>
        <w:rPr>
          <w:rFonts w:ascii="Times New Roman" w:eastAsia="Times New Roman" w:hAnsi="Times New Roman"/>
          <w:color w:val="000000"/>
          <w:sz w:val="24"/>
          <w:szCs w:val="24"/>
        </w:rPr>
      </w:pPr>
    </w:p>
    <w:p w:rsidR="00067020" w:rsidRPr="00FD3B2F" w:rsidRDefault="00E94300" w:rsidP="00FD3B2F">
      <w:pPr>
        <w:pStyle w:val="IntenseQuote"/>
        <w:spacing w:line="240" w:lineRule="auto"/>
        <w:ind w:left="0"/>
        <w:rPr>
          <w:rFonts w:asciiTheme="majorHAnsi" w:hAnsiTheme="majorHAnsi"/>
          <w:i w:val="0"/>
          <w:sz w:val="26"/>
          <w:szCs w:val="26"/>
          <w:shd w:val="clear" w:color="auto" w:fill="FFFFFF"/>
        </w:rPr>
      </w:pPr>
      <w:r w:rsidRPr="00FD3B2F">
        <w:rPr>
          <w:rFonts w:asciiTheme="majorHAnsi" w:hAnsiTheme="majorHAnsi"/>
          <w:i w:val="0"/>
          <w:sz w:val="26"/>
          <w:szCs w:val="26"/>
          <w:shd w:val="clear" w:color="auto" w:fill="FFFFFF"/>
        </w:rPr>
        <w:t>8</w:t>
      </w:r>
      <w:r w:rsidR="00067020" w:rsidRPr="00FD3B2F">
        <w:rPr>
          <w:rFonts w:asciiTheme="majorHAnsi" w:hAnsiTheme="majorHAnsi"/>
          <w:i w:val="0"/>
          <w:sz w:val="26"/>
          <w:szCs w:val="26"/>
          <w:shd w:val="clear" w:color="auto" w:fill="FFFFFF"/>
        </w:rPr>
        <w:t xml:space="preserve">. </w:t>
      </w:r>
      <w:r w:rsidR="000D6EA6" w:rsidRPr="00FD3B2F">
        <w:rPr>
          <w:rFonts w:asciiTheme="majorHAnsi" w:hAnsiTheme="majorHAnsi"/>
          <w:i w:val="0"/>
          <w:sz w:val="26"/>
          <w:szCs w:val="26"/>
          <w:shd w:val="clear" w:color="auto" w:fill="FFFFFF"/>
        </w:rPr>
        <w:t>Summary of Primary Success Criteria</w:t>
      </w:r>
    </w:p>
    <w:p w:rsidR="00302340" w:rsidRPr="00BF4912" w:rsidRDefault="00302340" w:rsidP="00302340">
      <w:pPr>
        <w:pStyle w:val="ListParagraph"/>
        <w:numPr>
          <w:ilvl w:val="0"/>
          <w:numId w:val="4"/>
        </w:numPr>
        <w:spacing w:after="0" w:line="360" w:lineRule="auto"/>
        <w:rPr>
          <w:rFonts w:ascii="Times New Roman" w:eastAsia="Times New Roman" w:hAnsi="Times New Roman"/>
          <w:color w:val="000000"/>
          <w:sz w:val="24"/>
          <w:szCs w:val="24"/>
        </w:rPr>
      </w:pPr>
      <w:r w:rsidRPr="00094C6C">
        <w:rPr>
          <w:rFonts w:ascii="Times New Roman" w:eastAsia="Times New Roman" w:hAnsi="Times New Roman"/>
          <w:i/>
          <w:color w:val="000000"/>
          <w:sz w:val="24"/>
          <w:szCs w:val="24"/>
        </w:rPr>
        <w:t>Reusability</w:t>
      </w:r>
      <w:r w:rsidRPr="00BF4912">
        <w:rPr>
          <w:rFonts w:ascii="Times New Roman" w:eastAsia="Times New Roman" w:hAnsi="Times New Roman"/>
          <w:color w:val="000000"/>
          <w:sz w:val="24"/>
          <w:szCs w:val="24"/>
        </w:rPr>
        <w:t>: The system should be able to be applied to different clients with customized features that would suit a client's needs. The system's ability to run in different environments without much changing in the core system code.</w:t>
      </w:r>
    </w:p>
    <w:p w:rsidR="00302340" w:rsidRPr="00BF4912" w:rsidRDefault="00302340" w:rsidP="00302340">
      <w:pPr>
        <w:pStyle w:val="ListParagraph"/>
        <w:numPr>
          <w:ilvl w:val="0"/>
          <w:numId w:val="4"/>
        </w:numPr>
        <w:spacing w:after="0" w:line="360" w:lineRule="auto"/>
        <w:rPr>
          <w:rFonts w:ascii="Times New Roman" w:eastAsia="Times New Roman" w:hAnsi="Times New Roman"/>
          <w:color w:val="000000"/>
          <w:sz w:val="24"/>
          <w:szCs w:val="24"/>
        </w:rPr>
      </w:pPr>
      <w:r w:rsidRPr="00094C6C">
        <w:rPr>
          <w:rFonts w:ascii="Times New Roman" w:eastAsia="Times New Roman" w:hAnsi="Times New Roman"/>
          <w:i/>
          <w:color w:val="000000"/>
          <w:sz w:val="24"/>
          <w:szCs w:val="24"/>
        </w:rPr>
        <w:t>Scalability</w:t>
      </w:r>
      <w:r w:rsidRPr="00BF4912">
        <w:rPr>
          <w:rFonts w:ascii="Times New Roman" w:eastAsia="Times New Roman" w:hAnsi="Times New Roman"/>
          <w:color w:val="000000"/>
          <w:sz w:val="24"/>
          <w:szCs w:val="24"/>
        </w:rPr>
        <w:t xml:space="preserve">: The system should be able to have new features added with minimal effort, to handle the growth of number of postings over time, and to handle the number of users registered over the lifetime of the system. </w:t>
      </w:r>
    </w:p>
    <w:p w:rsidR="00302340" w:rsidRPr="00BF4912" w:rsidRDefault="00302340" w:rsidP="00302340">
      <w:pPr>
        <w:pStyle w:val="ListParagraph"/>
        <w:numPr>
          <w:ilvl w:val="0"/>
          <w:numId w:val="4"/>
        </w:numPr>
        <w:spacing w:after="0" w:line="360" w:lineRule="auto"/>
        <w:rPr>
          <w:rFonts w:ascii="Times New Roman" w:eastAsia="Times New Roman" w:hAnsi="Times New Roman"/>
          <w:color w:val="000000"/>
          <w:sz w:val="24"/>
          <w:szCs w:val="24"/>
        </w:rPr>
      </w:pPr>
      <w:r w:rsidRPr="00094C6C">
        <w:rPr>
          <w:rFonts w:ascii="Times New Roman" w:eastAsia="Times New Roman" w:hAnsi="Times New Roman"/>
          <w:i/>
          <w:color w:val="000000"/>
          <w:sz w:val="24"/>
          <w:szCs w:val="24"/>
        </w:rPr>
        <w:t>Reliability</w:t>
      </w:r>
      <w:r w:rsidRPr="00BF4912">
        <w:rPr>
          <w:rFonts w:ascii="Times New Roman" w:eastAsia="Times New Roman" w:hAnsi="Times New Roman"/>
          <w:color w:val="000000"/>
          <w:sz w:val="24"/>
          <w:szCs w:val="24"/>
        </w:rPr>
        <w:t>: The functions to be properly tested and ensure that the system has a low level of error by the human element. A low risk of system failure and procedures prepared in advance to reduce downtime, at point of system failure.</w:t>
      </w:r>
    </w:p>
    <w:p w:rsidR="00302340" w:rsidRPr="00BF4912" w:rsidRDefault="00302340" w:rsidP="00302340">
      <w:pPr>
        <w:pStyle w:val="ListParagraph"/>
        <w:numPr>
          <w:ilvl w:val="0"/>
          <w:numId w:val="4"/>
        </w:numPr>
        <w:spacing w:after="0" w:line="360" w:lineRule="auto"/>
        <w:rPr>
          <w:rFonts w:ascii="Times New Roman" w:eastAsia="Times New Roman" w:hAnsi="Times New Roman"/>
          <w:color w:val="000000"/>
          <w:sz w:val="24"/>
          <w:szCs w:val="24"/>
        </w:rPr>
      </w:pPr>
      <w:r w:rsidRPr="00094C6C">
        <w:rPr>
          <w:rFonts w:ascii="Times New Roman" w:eastAsia="Times New Roman" w:hAnsi="Times New Roman"/>
          <w:i/>
          <w:color w:val="000000"/>
          <w:sz w:val="24"/>
          <w:szCs w:val="24"/>
        </w:rPr>
        <w:t>User-friendly</w:t>
      </w:r>
      <w:r w:rsidRPr="00BF4912">
        <w:rPr>
          <w:rFonts w:ascii="Times New Roman" w:eastAsia="Times New Roman" w:hAnsi="Times New Roman"/>
          <w:color w:val="000000"/>
          <w:sz w:val="24"/>
          <w:szCs w:val="24"/>
        </w:rPr>
        <w:t xml:space="preserve">: The system's user interface is simple enough for most users to operate. To be able to navigate and use the system’s features without much difficulties. </w:t>
      </w:r>
    </w:p>
    <w:p w:rsidR="00302340" w:rsidRDefault="00302340" w:rsidP="00302340">
      <w:pPr>
        <w:pStyle w:val="ListParagraph"/>
        <w:numPr>
          <w:ilvl w:val="0"/>
          <w:numId w:val="4"/>
        </w:numPr>
        <w:spacing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r w:rsidRPr="00094C6C">
        <w:rPr>
          <w:rFonts w:ascii="Times New Roman" w:eastAsia="Times New Roman" w:hAnsi="Times New Roman"/>
          <w:i/>
          <w:color w:val="000000"/>
          <w:sz w:val="24"/>
          <w:szCs w:val="24"/>
        </w:rPr>
        <w:t>Security issues</w:t>
      </w:r>
      <w:r w:rsidRPr="00BF4912">
        <w:rPr>
          <w:rFonts w:ascii="Times New Roman" w:eastAsia="Times New Roman" w:hAnsi="Times New Roman"/>
          <w:color w:val="000000"/>
          <w:sz w:val="24"/>
          <w:szCs w:val="24"/>
        </w:rPr>
        <w:t xml:space="preserve"> : The number of security of issues after the final version of the product is released should be less than 5%</w:t>
      </w:r>
    </w:p>
    <w:p w:rsidR="00302340" w:rsidRPr="00BF4912" w:rsidRDefault="00302340" w:rsidP="00302340">
      <w:pPr>
        <w:pStyle w:val="ListParagraph"/>
        <w:spacing w:line="360" w:lineRule="auto"/>
        <w:rPr>
          <w:rFonts w:ascii="Times New Roman" w:eastAsia="Times New Roman" w:hAnsi="Times New Roman"/>
          <w:color w:val="000000"/>
          <w:sz w:val="24"/>
          <w:szCs w:val="24"/>
        </w:rPr>
      </w:pPr>
    </w:p>
    <w:p w:rsidR="00067020" w:rsidRPr="00FD3B2F" w:rsidRDefault="00F87D74" w:rsidP="00FD3B2F">
      <w:pPr>
        <w:pStyle w:val="IntenseQuote"/>
        <w:spacing w:line="240" w:lineRule="auto"/>
        <w:ind w:left="0"/>
        <w:rPr>
          <w:rFonts w:asciiTheme="majorHAnsi" w:hAnsiTheme="majorHAnsi"/>
          <w:i w:val="0"/>
          <w:sz w:val="26"/>
          <w:szCs w:val="26"/>
          <w:shd w:val="clear" w:color="auto" w:fill="FFFFFF"/>
        </w:rPr>
      </w:pPr>
      <w:r w:rsidRPr="00FD3B2F">
        <w:rPr>
          <w:rFonts w:asciiTheme="majorHAnsi" w:hAnsiTheme="majorHAnsi"/>
          <w:i w:val="0"/>
          <w:sz w:val="26"/>
          <w:szCs w:val="26"/>
          <w:shd w:val="clear" w:color="auto" w:fill="FFFFFF"/>
        </w:rPr>
        <w:t>9</w:t>
      </w:r>
      <w:r w:rsidR="00067020" w:rsidRPr="00FD3B2F">
        <w:rPr>
          <w:rFonts w:asciiTheme="majorHAnsi" w:hAnsiTheme="majorHAnsi"/>
          <w:i w:val="0"/>
          <w:sz w:val="26"/>
          <w:szCs w:val="26"/>
          <w:shd w:val="clear" w:color="auto" w:fill="FFFFFF"/>
        </w:rPr>
        <w:t xml:space="preserve">. </w:t>
      </w:r>
      <w:r w:rsidR="000D6EA6" w:rsidRPr="00FD3B2F">
        <w:rPr>
          <w:rFonts w:asciiTheme="majorHAnsi" w:hAnsiTheme="majorHAnsi"/>
          <w:i w:val="0"/>
          <w:sz w:val="26"/>
          <w:szCs w:val="26"/>
          <w:shd w:val="clear" w:color="auto" w:fill="FFFFFF"/>
        </w:rPr>
        <w:t>Key Stakeholders</w:t>
      </w:r>
    </w:p>
    <w:tbl>
      <w:tblPr>
        <w:tblW w:w="0" w:type="auto"/>
        <w:tblLayout w:type="fixed"/>
        <w:tblLook w:val="0000" w:firstRow="0" w:lastRow="0" w:firstColumn="0" w:lastColumn="0" w:noHBand="0" w:noVBand="0"/>
      </w:tblPr>
      <w:tblGrid>
        <w:gridCol w:w="2718"/>
        <w:gridCol w:w="3060"/>
        <w:gridCol w:w="2236"/>
      </w:tblGrid>
      <w:tr w:rsidR="006D0071" w:rsidRPr="00302340" w:rsidTr="006D0071">
        <w:trPr>
          <w:cantSplit/>
        </w:trPr>
        <w:tc>
          <w:tcPr>
            <w:tcW w:w="2718" w:type="dxa"/>
          </w:tcPr>
          <w:p w:rsidR="006D0071" w:rsidRPr="00302340" w:rsidRDefault="006D0071" w:rsidP="00302340">
            <w:pPr>
              <w:spacing w:after="0" w:line="360" w:lineRule="auto"/>
              <w:jc w:val="both"/>
              <w:rPr>
                <w:rFonts w:ascii="Times New Roman" w:hAnsi="Times New Roman"/>
              </w:rPr>
            </w:pPr>
            <w:r w:rsidRPr="00302340">
              <w:rPr>
                <w:rFonts w:ascii="Times New Roman" w:hAnsi="Times New Roman"/>
                <w:color w:val="0000FF"/>
              </w:rPr>
              <w:t xml:space="preserve">Prof. </w:t>
            </w:r>
            <w:proofErr w:type="spellStart"/>
            <w:r w:rsidRPr="00302340">
              <w:rPr>
                <w:rFonts w:ascii="Times New Roman" w:hAnsi="Times New Roman"/>
                <w:color w:val="0000FF"/>
              </w:rPr>
              <w:t>Kirova</w:t>
            </w:r>
            <w:proofErr w:type="spellEnd"/>
            <w:r w:rsidRPr="00302340">
              <w:rPr>
                <w:rFonts w:ascii="Times New Roman" w:hAnsi="Times New Roman"/>
                <w:color w:val="0000FF"/>
              </w:rPr>
              <w:t xml:space="preserve"> V.</w:t>
            </w:r>
          </w:p>
        </w:tc>
        <w:tc>
          <w:tcPr>
            <w:tcW w:w="3060" w:type="dxa"/>
          </w:tcPr>
          <w:p w:rsidR="006D0071" w:rsidRPr="00302340" w:rsidRDefault="006D0071" w:rsidP="00302340">
            <w:pPr>
              <w:spacing w:after="0" w:line="360" w:lineRule="auto"/>
              <w:rPr>
                <w:rFonts w:ascii="Times New Roman" w:hAnsi="Times New Roman"/>
                <w:i/>
              </w:rPr>
            </w:pPr>
            <w:r w:rsidRPr="00302340">
              <w:rPr>
                <w:rFonts w:ascii="Times New Roman" w:hAnsi="Times New Roman"/>
                <w:i/>
              </w:rPr>
              <w:t xml:space="preserve">Client </w:t>
            </w:r>
            <w:r w:rsidRPr="00302340">
              <w:rPr>
                <w:rFonts w:ascii="Times New Roman" w:hAnsi="Times New Roman"/>
                <w:i/>
                <w:color w:val="0000FF"/>
              </w:rPr>
              <w:t>(owner of the budget)</w:t>
            </w:r>
          </w:p>
        </w:tc>
        <w:tc>
          <w:tcPr>
            <w:tcW w:w="2236" w:type="dxa"/>
            <w:tcBorders>
              <w:bottom w:val="single" w:sz="6" w:space="0" w:color="auto"/>
            </w:tcBorders>
          </w:tcPr>
          <w:p w:rsidR="006D0071" w:rsidRPr="00302340" w:rsidRDefault="006D0071" w:rsidP="00302340">
            <w:pPr>
              <w:spacing w:after="0" w:line="360" w:lineRule="auto"/>
              <w:rPr>
                <w:rFonts w:ascii="Times New Roman" w:hAnsi="Times New Roman"/>
                <w:color w:val="0000FF"/>
              </w:rPr>
            </w:pPr>
            <w:r w:rsidRPr="00302340">
              <w:rPr>
                <w:rFonts w:ascii="Times New Roman" w:hAnsi="Times New Roman"/>
                <w:color w:val="0000FF"/>
              </w:rPr>
              <w:t>signature</w:t>
            </w:r>
          </w:p>
        </w:tc>
      </w:tr>
      <w:tr w:rsidR="006D0071" w:rsidRPr="00302340" w:rsidTr="006D0071">
        <w:trPr>
          <w:cantSplit/>
        </w:trPr>
        <w:tc>
          <w:tcPr>
            <w:tcW w:w="2718" w:type="dxa"/>
          </w:tcPr>
          <w:p w:rsidR="006D0071" w:rsidRPr="00302340" w:rsidRDefault="006D0071" w:rsidP="00302340">
            <w:pPr>
              <w:spacing w:after="0" w:line="360" w:lineRule="auto"/>
              <w:jc w:val="both"/>
              <w:rPr>
                <w:rFonts w:ascii="Times New Roman" w:hAnsi="Times New Roman"/>
              </w:rPr>
            </w:pPr>
            <w:proofErr w:type="spellStart"/>
            <w:r w:rsidRPr="00302340">
              <w:rPr>
                <w:rFonts w:ascii="Times New Roman" w:hAnsi="Times New Roman"/>
                <w:color w:val="0000FF"/>
              </w:rPr>
              <w:t>Ayodeji</w:t>
            </w:r>
            <w:proofErr w:type="spellEnd"/>
            <w:r w:rsidRPr="00302340">
              <w:rPr>
                <w:rFonts w:ascii="Times New Roman" w:hAnsi="Times New Roman"/>
                <w:color w:val="0000FF"/>
              </w:rPr>
              <w:t xml:space="preserve"> </w:t>
            </w:r>
            <w:proofErr w:type="spellStart"/>
            <w:r w:rsidR="00CE7C70" w:rsidRPr="00302340">
              <w:rPr>
                <w:rFonts w:ascii="Times New Roman" w:hAnsi="Times New Roman"/>
                <w:color w:val="0000FF"/>
              </w:rPr>
              <w:t>Ojo</w:t>
            </w:r>
            <w:proofErr w:type="spellEnd"/>
          </w:p>
        </w:tc>
        <w:tc>
          <w:tcPr>
            <w:tcW w:w="3060" w:type="dxa"/>
          </w:tcPr>
          <w:p w:rsidR="006D0071" w:rsidRPr="00302340" w:rsidRDefault="006D0071" w:rsidP="00302340">
            <w:pPr>
              <w:spacing w:after="0" w:line="360" w:lineRule="auto"/>
              <w:rPr>
                <w:rFonts w:ascii="Times New Roman" w:hAnsi="Times New Roman"/>
                <w:i/>
              </w:rPr>
            </w:pPr>
            <w:r w:rsidRPr="00302340">
              <w:rPr>
                <w:rFonts w:ascii="Times New Roman" w:hAnsi="Times New Roman"/>
                <w:i/>
              </w:rPr>
              <w:t>Program Management</w:t>
            </w:r>
          </w:p>
        </w:tc>
        <w:tc>
          <w:tcPr>
            <w:tcW w:w="2236" w:type="dxa"/>
            <w:tcBorders>
              <w:top w:val="single" w:sz="6" w:space="0" w:color="auto"/>
              <w:bottom w:val="single" w:sz="6" w:space="0" w:color="auto"/>
            </w:tcBorders>
          </w:tcPr>
          <w:p w:rsidR="006D0071" w:rsidRPr="00302340" w:rsidRDefault="006D0071" w:rsidP="00302340">
            <w:pPr>
              <w:spacing w:after="0" w:line="360" w:lineRule="auto"/>
              <w:rPr>
                <w:rFonts w:ascii="Times New Roman" w:hAnsi="Times New Roman"/>
              </w:rPr>
            </w:pPr>
            <w:r w:rsidRPr="00302340">
              <w:rPr>
                <w:rFonts w:ascii="Times New Roman" w:hAnsi="Times New Roman"/>
                <w:color w:val="0000FF"/>
              </w:rPr>
              <w:t>signature</w:t>
            </w:r>
          </w:p>
        </w:tc>
      </w:tr>
      <w:tr w:rsidR="006D0071" w:rsidRPr="00302340" w:rsidTr="006D0071">
        <w:trPr>
          <w:cantSplit/>
        </w:trPr>
        <w:tc>
          <w:tcPr>
            <w:tcW w:w="2718" w:type="dxa"/>
          </w:tcPr>
          <w:p w:rsidR="006D0071" w:rsidRPr="00302340" w:rsidRDefault="00050F80" w:rsidP="00302340">
            <w:pPr>
              <w:spacing w:after="0" w:line="360" w:lineRule="auto"/>
              <w:jc w:val="both"/>
              <w:rPr>
                <w:rFonts w:ascii="Times New Roman" w:hAnsi="Times New Roman"/>
              </w:rPr>
            </w:pPr>
            <w:proofErr w:type="spellStart"/>
            <w:r w:rsidRPr="00302340">
              <w:rPr>
                <w:rFonts w:ascii="Times New Roman" w:hAnsi="Times New Roman"/>
                <w:color w:val="0000FF"/>
              </w:rPr>
              <w:t>Awal</w:t>
            </w:r>
            <w:proofErr w:type="spellEnd"/>
            <w:r w:rsidRPr="00302340">
              <w:rPr>
                <w:rFonts w:ascii="Times New Roman" w:hAnsi="Times New Roman"/>
                <w:color w:val="0000FF"/>
              </w:rPr>
              <w:t xml:space="preserve"> </w:t>
            </w:r>
            <w:proofErr w:type="spellStart"/>
            <w:r w:rsidRPr="00302340">
              <w:rPr>
                <w:rFonts w:ascii="Times New Roman" w:hAnsi="Times New Roman"/>
                <w:color w:val="0000FF"/>
              </w:rPr>
              <w:t>A</w:t>
            </w:r>
            <w:r w:rsidR="00CE7C70" w:rsidRPr="00302340">
              <w:rPr>
                <w:rFonts w:ascii="Times New Roman" w:hAnsi="Times New Roman"/>
                <w:color w:val="0000FF"/>
              </w:rPr>
              <w:t>lbalawi</w:t>
            </w:r>
            <w:proofErr w:type="spellEnd"/>
          </w:p>
        </w:tc>
        <w:tc>
          <w:tcPr>
            <w:tcW w:w="3060" w:type="dxa"/>
          </w:tcPr>
          <w:p w:rsidR="006D0071" w:rsidRPr="00302340" w:rsidRDefault="006D0071" w:rsidP="00302340">
            <w:pPr>
              <w:spacing w:after="0" w:line="360" w:lineRule="auto"/>
              <w:rPr>
                <w:rFonts w:ascii="Times New Roman" w:hAnsi="Times New Roman"/>
                <w:i/>
              </w:rPr>
            </w:pPr>
            <w:r w:rsidRPr="00302340">
              <w:rPr>
                <w:rFonts w:ascii="Times New Roman" w:hAnsi="Times New Roman"/>
                <w:i/>
              </w:rPr>
              <w:t>Offer Management</w:t>
            </w:r>
          </w:p>
        </w:tc>
        <w:tc>
          <w:tcPr>
            <w:tcW w:w="2236" w:type="dxa"/>
            <w:tcBorders>
              <w:top w:val="single" w:sz="6" w:space="0" w:color="auto"/>
              <w:bottom w:val="single" w:sz="6" w:space="0" w:color="auto"/>
            </w:tcBorders>
          </w:tcPr>
          <w:p w:rsidR="006D0071" w:rsidRPr="00302340" w:rsidRDefault="006D0071" w:rsidP="00302340">
            <w:pPr>
              <w:spacing w:after="0" w:line="360" w:lineRule="auto"/>
              <w:rPr>
                <w:rFonts w:ascii="Times New Roman" w:hAnsi="Times New Roman"/>
              </w:rPr>
            </w:pPr>
            <w:r w:rsidRPr="00302340">
              <w:rPr>
                <w:rFonts w:ascii="Times New Roman" w:hAnsi="Times New Roman"/>
                <w:color w:val="0000FF"/>
              </w:rPr>
              <w:t>signature</w:t>
            </w:r>
          </w:p>
        </w:tc>
      </w:tr>
      <w:tr w:rsidR="006D0071" w:rsidRPr="00302340" w:rsidTr="006D0071">
        <w:trPr>
          <w:cantSplit/>
        </w:trPr>
        <w:tc>
          <w:tcPr>
            <w:tcW w:w="2718" w:type="dxa"/>
          </w:tcPr>
          <w:p w:rsidR="006D0071" w:rsidRPr="00302340" w:rsidRDefault="00050F80" w:rsidP="00302340">
            <w:pPr>
              <w:spacing w:after="0" w:line="360" w:lineRule="auto"/>
              <w:jc w:val="both"/>
              <w:rPr>
                <w:rFonts w:ascii="Times New Roman" w:hAnsi="Times New Roman"/>
              </w:rPr>
            </w:pPr>
            <w:proofErr w:type="spellStart"/>
            <w:r w:rsidRPr="00302340">
              <w:rPr>
                <w:rFonts w:ascii="Times New Roman" w:hAnsi="Times New Roman"/>
                <w:color w:val="0000FF"/>
              </w:rPr>
              <w:t>Rotimi</w:t>
            </w:r>
            <w:proofErr w:type="spellEnd"/>
            <w:r w:rsidRPr="00302340">
              <w:rPr>
                <w:rFonts w:ascii="Times New Roman" w:hAnsi="Times New Roman"/>
                <w:color w:val="0000FF"/>
              </w:rPr>
              <w:t xml:space="preserve"> </w:t>
            </w:r>
            <w:proofErr w:type="spellStart"/>
            <w:r w:rsidRPr="00302340">
              <w:rPr>
                <w:rFonts w:ascii="Times New Roman" w:hAnsi="Times New Roman"/>
                <w:color w:val="0000FF"/>
              </w:rPr>
              <w:t>Ondunta</w:t>
            </w:r>
            <w:proofErr w:type="spellEnd"/>
          </w:p>
        </w:tc>
        <w:tc>
          <w:tcPr>
            <w:tcW w:w="3060" w:type="dxa"/>
          </w:tcPr>
          <w:p w:rsidR="006D0071" w:rsidRPr="00302340" w:rsidRDefault="006D0071" w:rsidP="00302340">
            <w:pPr>
              <w:spacing w:after="0" w:line="360" w:lineRule="auto"/>
              <w:rPr>
                <w:rFonts w:ascii="Times New Roman" w:hAnsi="Times New Roman"/>
                <w:i/>
              </w:rPr>
            </w:pPr>
            <w:r w:rsidRPr="00302340">
              <w:rPr>
                <w:rFonts w:ascii="Times New Roman" w:hAnsi="Times New Roman"/>
                <w:i/>
              </w:rPr>
              <w:t>Product Management</w:t>
            </w:r>
          </w:p>
        </w:tc>
        <w:tc>
          <w:tcPr>
            <w:tcW w:w="2236" w:type="dxa"/>
            <w:tcBorders>
              <w:top w:val="single" w:sz="6" w:space="0" w:color="auto"/>
              <w:bottom w:val="single" w:sz="6" w:space="0" w:color="auto"/>
            </w:tcBorders>
          </w:tcPr>
          <w:p w:rsidR="006D0071" w:rsidRPr="00302340" w:rsidRDefault="006D0071" w:rsidP="00302340">
            <w:pPr>
              <w:spacing w:after="0" w:line="360" w:lineRule="auto"/>
              <w:rPr>
                <w:rFonts w:ascii="Times New Roman" w:hAnsi="Times New Roman"/>
              </w:rPr>
            </w:pPr>
            <w:r w:rsidRPr="00302340">
              <w:rPr>
                <w:rFonts w:ascii="Times New Roman" w:hAnsi="Times New Roman"/>
                <w:color w:val="0000FF"/>
              </w:rPr>
              <w:t>signature</w:t>
            </w:r>
          </w:p>
        </w:tc>
      </w:tr>
      <w:tr w:rsidR="006D0071" w:rsidRPr="00302340" w:rsidTr="006D0071">
        <w:trPr>
          <w:cantSplit/>
        </w:trPr>
        <w:tc>
          <w:tcPr>
            <w:tcW w:w="2718" w:type="dxa"/>
          </w:tcPr>
          <w:p w:rsidR="006D0071" w:rsidRPr="00302340" w:rsidRDefault="00050F80" w:rsidP="00302340">
            <w:pPr>
              <w:spacing w:after="0" w:line="360" w:lineRule="auto"/>
              <w:jc w:val="both"/>
              <w:rPr>
                <w:rFonts w:ascii="Times New Roman" w:hAnsi="Times New Roman"/>
              </w:rPr>
            </w:pPr>
            <w:proofErr w:type="spellStart"/>
            <w:r w:rsidRPr="00302340">
              <w:rPr>
                <w:rFonts w:ascii="Times New Roman" w:hAnsi="Times New Roman"/>
                <w:color w:val="0000FF"/>
              </w:rPr>
              <w:t>Teko</w:t>
            </w:r>
            <w:proofErr w:type="spellEnd"/>
            <w:r w:rsidRPr="00302340">
              <w:rPr>
                <w:rFonts w:ascii="Times New Roman" w:hAnsi="Times New Roman"/>
                <w:color w:val="0000FF"/>
              </w:rPr>
              <w:t xml:space="preserve"> </w:t>
            </w:r>
            <w:proofErr w:type="spellStart"/>
            <w:r w:rsidR="00CE7C70" w:rsidRPr="00302340">
              <w:rPr>
                <w:rFonts w:ascii="Times New Roman" w:hAnsi="Times New Roman"/>
                <w:color w:val="0000FF"/>
              </w:rPr>
              <w:t>Folligan</w:t>
            </w:r>
            <w:proofErr w:type="spellEnd"/>
          </w:p>
        </w:tc>
        <w:tc>
          <w:tcPr>
            <w:tcW w:w="3060" w:type="dxa"/>
          </w:tcPr>
          <w:p w:rsidR="006D0071" w:rsidRPr="00302340" w:rsidRDefault="006D0071" w:rsidP="00302340">
            <w:pPr>
              <w:spacing w:after="0" w:line="360" w:lineRule="auto"/>
              <w:rPr>
                <w:rFonts w:ascii="Times New Roman" w:hAnsi="Times New Roman"/>
                <w:i/>
              </w:rPr>
            </w:pPr>
            <w:r w:rsidRPr="00302340">
              <w:rPr>
                <w:rFonts w:ascii="Times New Roman" w:hAnsi="Times New Roman"/>
                <w:i/>
              </w:rPr>
              <w:t>Systems Engineering</w:t>
            </w:r>
          </w:p>
        </w:tc>
        <w:tc>
          <w:tcPr>
            <w:tcW w:w="2236" w:type="dxa"/>
            <w:tcBorders>
              <w:top w:val="single" w:sz="6" w:space="0" w:color="auto"/>
              <w:bottom w:val="single" w:sz="6" w:space="0" w:color="auto"/>
            </w:tcBorders>
          </w:tcPr>
          <w:p w:rsidR="006D0071" w:rsidRPr="00302340" w:rsidRDefault="006D0071" w:rsidP="00302340">
            <w:pPr>
              <w:spacing w:after="0" w:line="360" w:lineRule="auto"/>
              <w:rPr>
                <w:rFonts w:ascii="Times New Roman" w:hAnsi="Times New Roman"/>
              </w:rPr>
            </w:pPr>
            <w:r w:rsidRPr="00302340">
              <w:rPr>
                <w:rFonts w:ascii="Times New Roman" w:hAnsi="Times New Roman"/>
                <w:color w:val="0000FF"/>
              </w:rPr>
              <w:t>signature</w:t>
            </w:r>
          </w:p>
        </w:tc>
      </w:tr>
      <w:tr w:rsidR="006D0071" w:rsidRPr="00302340" w:rsidTr="006D0071">
        <w:trPr>
          <w:cantSplit/>
        </w:trPr>
        <w:tc>
          <w:tcPr>
            <w:tcW w:w="2718" w:type="dxa"/>
          </w:tcPr>
          <w:p w:rsidR="006D0071" w:rsidRPr="00302340" w:rsidRDefault="00050F80" w:rsidP="00302340">
            <w:pPr>
              <w:spacing w:after="0" w:line="360" w:lineRule="auto"/>
              <w:jc w:val="both"/>
              <w:rPr>
                <w:rFonts w:ascii="Times New Roman" w:hAnsi="Times New Roman"/>
              </w:rPr>
            </w:pPr>
            <w:proofErr w:type="spellStart"/>
            <w:r w:rsidRPr="00302340">
              <w:rPr>
                <w:rFonts w:ascii="Times New Roman" w:hAnsi="Times New Roman"/>
                <w:color w:val="0000FF"/>
              </w:rPr>
              <w:t>Issac</w:t>
            </w:r>
            <w:proofErr w:type="spellEnd"/>
            <w:r w:rsidRPr="00302340">
              <w:rPr>
                <w:rFonts w:ascii="Times New Roman" w:hAnsi="Times New Roman"/>
                <w:color w:val="0000FF"/>
              </w:rPr>
              <w:t xml:space="preserve"> </w:t>
            </w:r>
            <w:proofErr w:type="spellStart"/>
            <w:r w:rsidR="00CE7C70" w:rsidRPr="00302340">
              <w:rPr>
                <w:rFonts w:ascii="Times New Roman" w:hAnsi="Times New Roman"/>
                <w:color w:val="0000FF"/>
              </w:rPr>
              <w:t>Osobu</w:t>
            </w:r>
            <w:proofErr w:type="spellEnd"/>
          </w:p>
        </w:tc>
        <w:tc>
          <w:tcPr>
            <w:tcW w:w="3060" w:type="dxa"/>
          </w:tcPr>
          <w:p w:rsidR="006D0071" w:rsidRPr="00302340" w:rsidRDefault="006D0071" w:rsidP="00302340">
            <w:pPr>
              <w:spacing w:after="0" w:line="360" w:lineRule="auto"/>
              <w:rPr>
                <w:rFonts w:ascii="Times New Roman" w:hAnsi="Times New Roman"/>
                <w:i/>
              </w:rPr>
            </w:pPr>
            <w:r w:rsidRPr="00302340">
              <w:rPr>
                <w:rFonts w:ascii="Times New Roman" w:hAnsi="Times New Roman"/>
                <w:i/>
              </w:rPr>
              <w:t>Architecture</w:t>
            </w:r>
          </w:p>
        </w:tc>
        <w:tc>
          <w:tcPr>
            <w:tcW w:w="2236" w:type="dxa"/>
            <w:tcBorders>
              <w:top w:val="single" w:sz="6" w:space="0" w:color="auto"/>
              <w:bottom w:val="single" w:sz="6" w:space="0" w:color="auto"/>
            </w:tcBorders>
          </w:tcPr>
          <w:p w:rsidR="006D0071" w:rsidRPr="00302340" w:rsidRDefault="006D0071" w:rsidP="00302340">
            <w:pPr>
              <w:spacing w:after="0" w:line="360" w:lineRule="auto"/>
              <w:rPr>
                <w:rFonts w:ascii="Times New Roman" w:hAnsi="Times New Roman"/>
              </w:rPr>
            </w:pPr>
            <w:r w:rsidRPr="00302340">
              <w:rPr>
                <w:rFonts w:ascii="Times New Roman" w:hAnsi="Times New Roman"/>
                <w:color w:val="0000FF"/>
              </w:rPr>
              <w:t>signature</w:t>
            </w:r>
          </w:p>
        </w:tc>
      </w:tr>
      <w:tr w:rsidR="006D0071" w:rsidRPr="00302340" w:rsidTr="006D0071">
        <w:trPr>
          <w:cantSplit/>
        </w:trPr>
        <w:tc>
          <w:tcPr>
            <w:tcW w:w="2718" w:type="dxa"/>
          </w:tcPr>
          <w:p w:rsidR="006D0071" w:rsidRPr="00302340" w:rsidRDefault="00050F80" w:rsidP="00302340">
            <w:pPr>
              <w:spacing w:after="0" w:line="360" w:lineRule="auto"/>
              <w:jc w:val="both"/>
              <w:rPr>
                <w:rFonts w:ascii="Times New Roman" w:hAnsi="Times New Roman"/>
              </w:rPr>
            </w:pPr>
            <w:r w:rsidRPr="00302340">
              <w:rPr>
                <w:rFonts w:ascii="Times New Roman" w:hAnsi="Times New Roman"/>
                <w:color w:val="0000FF"/>
              </w:rPr>
              <w:t>Money on the Go</w:t>
            </w:r>
          </w:p>
        </w:tc>
        <w:tc>
          <w:tcPr>
            <w:tcW w:w="3060" w:type="dxa"/>
          </w:tcPr>
          <w:p w:rsidR="006D0071" w:rsidRPr="00302340" w:rsidRDefault="006D0071" w:rsidP="00302340">
            <w:pPr>
              <w:spacing w:after="0" w:line="360" w:lineRule="auto"/>
              <w:rPr>
                <w:rFonts w:ascii="Times New Roman" w:hAnsi="Times New Roman"/>
                <w:i/>
              </w:rPr>
            </w:pPr>
            <w:r w:rsidRPr="00302340">
              <w:rPr>
                <w:rFonts w:ascii="Times New Roman" w:hAnsi="Times New Roman"/>
                <w:i/>
              </w:rPr>
              <w:t>Development</w:t>
            </w:r>
          </w:p>
        </w:tc>
        <w:tc>
          <w:tcPr>
            <w:tcW w:w="2236" w:type="dxa"/>
            <w:tcBorders>
              <w:top w:val="single" w:sz="6" w:space="0" w:color="auto"/>
              <w:bottom w:val="single" w:sz="6" w:space="0" w:color="auto"/>
            </w:tcBorders>
          </w:tcPr>
          <w:p w:rsidR="006D0071" w:rsidRPr="00302340" w:rsidRDefault="006D0071" w:rsidP="00302340">
            <w:pPr>
              <w:spacing w:after="0" w:line="360" w:lineRule="auto"/>
              <w:rPr>
                <w:rFonts w:ascii="Times New Roman" w:hAnsi="Times New Roman"/>
              </w:rPr>
            </w:pPr>
            <w:r w:rsidRPr="00302340">
              <w:rPr>
                <w:rFonts w:ascii="Times New Roman" w:hAnsi="Times New Roman"/>
                <w:color w:val="0000FF"/>
              </w:rPr>
              <w:t>signature</w:t>
            </w:r>
          </w:p>
        </w:tc>
      </w:tr>
      <w:tr w:rsidR="006D0071" w:rsidRPr="00302340" w:rsidTr="006D0071">
        <w:trPr>
          <w:cantSplit/>
        </w:trPr>
        <w:tc>
          <w:tcPr>
            <w:tcW w:w="2718" w:type="dxa"/>
          </w:tcPr>
          <w:p w:rsidR="006D0071" w:rsidRPr="00302340" w:rsidRDefault="006D0071" w:rsidP="00302340">
            <w:pPr>
              <w:spacing w:after="0" w:line="360" w:lineRule="auto"/>
              <w:jc w:val="both"/>
              <w:rPr>
                <w:rFonts w:ascii="Times New Roman" w:hAnsi="Times New Roman"/>
              </w:rPr>
            </w:pPr>
          </w:p>
        </w:tc>
        <w:tc>
          <w:tcPr>
            <w:tcW w:w="3060" w:type="dxa"/>
          </w:tcPr>
          <w:p w:rsidR="006D0071" w:rsidRPr="00302340" w:rsidRDefault="006D0071" w:rsidP="00302340">
            <w:pPr>
              <w:spacing w:after="0" w:line="360" w:lineRule="auto"/>
              <w:rPr>
                <w:rFonts w:ascii="Times New Roman" w:hAnsi="Times New Roman"/>
                <w:i/>
              </w:rPr>
            </w:pPr>
            <w:r w:rsidRPr="00302340">
              <w:rPr>
                <w:rFonts w:ascii="Times New Roman" w:hAnsi="Times New Roman"/>
                <w:i/>
              </w:rPr>
              <w:t>Integration and Field Support</w:t>
            </w:r>
          </w:p>
        </w:tc>
        <w:tc>
          <w:tcPr>
            <w:tcW w:w="2236" w:type="dxa"/>
            <w:tcBorders>
              <w:top w:val="single" w:sz="6" w:space="0" w:color="auto"/>
              <w:bottom w:val="single" w:sz="6" w:space="0" w:color="auto"/>
            </w:tcBorders>
          </w:tcPr>
          <w:p w:rsidR="006D0071" w:rsidRPr="00302340" w:rsidRDefault="006D0071" w:rsidP="00302340">
            <w:pPr>
              <w:spacing w:after="0" w:line="360" w:lineRule="auto"/>
              <w:rPr>
                <w:rFonts w:ascii="Times New Roman" w:hAnsi="Times New Roman"/>
              </w:rPr>
            </w:pPr>
          </w:p>
        </w:tc>
      </w:tr>
      <w:tr w:rsidR="006D0071" w:rsidRPr="00302340" w:rsidTr="006D0071">
        <w:trPr>
          <w:cantSplit/>
        </w:trPr>
        <w:tc>
          <w:tcPr>
            <w:tcW w:w="2718" w:type="dxa"/>
          </w:tcPr>
          <w:p w:rsidR="006D0071" w:rsidRPr="00302340" w:rsidRDefault="006D0071" w:rsidP="00302340">
            <w:pPr>
              <w:spacing w:after="0" w:line="360" w:lineRule="auto"/>
              <w:jc w:val="both"/>
              <w:rPr>
                <w:rFonts w:ascii="Times New Roman" w:hAnsi="Times New Roman"/>
              </w:rPr>
            </w:pPr>
          </w:p>
        </w:tc>
        <w:tc>
          <w:tcPr>
            <w:tcW w:w="3060" w:type="dxa"/>
          </w:tcPr>
          <w:p w:rsidR="006D0071" w:rsidRPr="00302340" w:rsidRDefault="006D0071" w:rsidP="00302340">
            <w:pPr>
              <w:spacing w:after="0" w:line="360" w:lineRule="auto"/>
              <w:rPr>
                <w:rFonts w:ascii="Times New Roman" w:hAnsi="Times New Roman"/>
                <w:i/>
              </w:rPr>
            </w:pPr>
            <w:r w:rsidRPr="00302340">
              <w:rPr>
                <w:rFonts w:ascii="Times New Roman" w:hAnsi="Times New Roman"/>
                <w:i/>
              </w:rPr>
              <w:t>Testing</w:t>
            </w:r>
          </w:p>
        </w:tc>
        <w:tc>
          <w:tcPr>
            <w:tcW w:w="2236" w:type="dxa"/>
            <w:tcBorders>
              <w:top w:val="single" w:sz="6" w:space="0" w:color="auto"/>
              <w:bottom w:val="single" w:sz="6" w:space="0" w:color="auto"/>
            </w:tcBorders>
          </w:tcPr>
          <w:p w:rsidR="006D0071" w:rsidRPr="00302340" w:rsidRDefault="006D0071" w:rsidP="00302340">
            <w:pPr>
              <w:spacing w:after="0" w:line="360" w:lineRule="auto"/>
              <w:rPr>
                <w:rFonts w:ascii="Times New Roman" w:hAnsi="Times New Roman"/>
              </w:rPr>
            </w:pPr>
          </w:p>
        </w:tc>
      </w:tr>
      <w:tr w:rsidR="006D0071" w:rsidRPr="00302340" w:rsidTr="006D0071">
        <w:trPr>
          <w:cantSplit/>
        </w:trPr>
        <w:tc>
          <w:tcPr>
            <w:tcW w:w="2718" w:type="dxa"/>
          </w:tcPr>
          <w:p w:rsidR="006D0071" w:rsidRPr="00302340" w:rsidRDefault="006D0071" w:rsidP="00302340">
            <w:pPr>
              <w:spacing w:after="0" w:line="360" w:lineRule="auto"/>
              <w:jc w:val="both"/>
              <w:rPr>
                <w:rFonts w:ascii="Times New Roman" w:hAnsi="Times New Roman"/>
              </w:rPr>
            </w:pPr>
            <w:proofErr w:type="spellStart"/>
            <w:r w:rsidRPr="00302340">
              <w:rPr>
                <w:rFonts w:ascii="Times New Roman" w:hAnsi="Times New Roman"/>
                <w:color w:val="0000FF"/>
              </w:rPr>
              <w:t>Blandine</w:t>
            </w:r>
            <w:proofErr w:type="spellEnd"/>
            <w:r w:rsidRPr="00302340">
              <w:rPr>
                <w:rFonts w:ascii="Times New Roman" w:hAnsi="Times New Roman"/>
                <w:color w:val="0000FF"/>
              </w:rPr>
              <w:t xml:space="preserve"> </w:t>
            </w:r>
            <w:proofErr w:type="spellStart"/>
            <w:r w:rsidRPr="00302340">
              <w:rPr>
                <w:rFonts w:ascii="Times New Roman" w:hAnsi="Times New Roman"/>
                <w:color w:val="0000FF"/>
              </w:rPr>
              <w:t>Meillon</w:t>
            </w:r>
            <w:proofErr w:type="spellEnd"/>
          </w:p>
        </w:tc>
        <w:tc>
          <w:tcPr>
            <w:tcW w:w="3060" w:type="dxa"/>
          </w:tcPr>
          <w:p w:rsidR="006D0071" w:rsidRPr="00302340" w:rsidRDefault="006D0071" w:rsidP="00302340">
            <w:pPr>
              <w:spacing w:after="0" w:line="360" w:lineRule="auto"/>
              <w:rPr>
                <w:rFonts w:ascii="Times New Roman" w:hAnsi="Times New Roman"/>
                <w:i/>
              </w:rPr>
            </w:pPr>
            <w:r w:rsidRPr="00302340">
              <w:rPr>
                <w:rFonts w:ascii="Times New Roman" w:hAnsi="Times New Roman"/>
                <w:i/>
              </w:rPr>
              <w:t>Project Management</w:t>
            </w:r>
          </w:p>
        </w:tc>
        <w:tc>
          <w:tcPr>
            <w:tcW w:w="2236" w:type="dxa"/>
            <w:tcBorders>
              <w:top w:val="single" w:sz="6" w:space="0" w:color="auto"/>
              <w:bottom w:val="single" w:sz="6" w:space="0" w:color="auto"/>
            </w:tcBorders>
          </w:tcPr>
          <w:p w:rsidR="006D0071" w:rsidRPr="00302340" w:rsidRDefault="006D0071" w:rsidP="00302340">
            <w:pPr>
              <w:spacing w:after="0" w:line="360" w:lineRule="auto"/>
              <w:rPr>
                <w:rFonts w:ascii="Times New Roman" w:hAnsi="Times New Roman"/>
              </w:rPr>
            </w:pPr>
            <w:r w:rsidRPr="00302340">
              <w:rPr>
                <w:rFonts w:ascii="Times New Roman" w:hAnsi="Times New Roman"/>
                <w:color w:val="0000FF"/>
              </w:rPr>
              <w:t>signature</w:t>
            </w:r>
          </w:p>
        </w:tc>
      </w:tr>
    </w:tbl>
    <w:p w:rsidR="00067020" w:rsidRDefault="00067020" w:rsidP="00067020">
      <w:pPr>
        <w:rPr>
          <w:b/>
          <w:color w:val="000000"/>
          <w:sz w:val="24"/>
          <w:szCs w:val="24"/>
          <w:shd w:val="clear" w:color="auto" w:fill="FFFFFF"/>
        </w:rPr>
      </w:pPr>
    </w:p>
    <w:p w:rsidR="00067020" w:rsidRPr="00FD3B2F" w:rsidRDefault="004351EB" w:rsidP="00FD3B2F">
      <w:pPr>
        <w:pStyle w:val="IntenseQuote"/>
        <w:spacing w:line="240" w:lineRule="auto"/>
        <w:ind w:left="0"/>
        <w:rPr>
          <w:rFonts w:asciiTheme="majorHAnsi" w:hAnsiTheme="majorHAnsi"/>
          <w:i w:val="0"/>
          <w:sz w:val="26"/>
          <w:szCs w:val="26"/>
          <w:shd w:val="clear" w:color="auto" w:fill="FFFFFF"/>
        </w:rPr>
      </w:pPr>
      <w:r w:rsidRPr="00FD3B2F">
        <w:rPr>
          <w:rFonts w:asciiTheme="majorHAnsi" w:hAnsiTheme="majorHAnsi"/>
          <w:i w:val="0"/>
          <w:sz w:val="26"/>
          <w:szCs w:val="26"/>
          <w:shd w:val="clear" w:color="auto" w:fill="FFFFFF"/>
        </w:rPr>
        <w:t>10</w:t>
      </w:r>
      <w:r w:rsidR="00067020" w:rsidRPr="00FD3B2F">
        <w:rPr>
          <w:rFonts w:asciiTheme="majorHAnsi" w:hAnsiTheme="majorHAnsi"/>
          <w:i w:val="0"/>
          <w:sz w:val="26"/>
          <w:szCs w:val="26"/>
          <w:shd w:val="clear" w:color="auto" w:fill="FFFFFF"/>
        </w:rPr>
        <w:t xml:space="preserve">. </w:t>
      </w:r>
      <w:r w:rsidR="00E94300" w:rsidRPr="00FD3B2F">
        <w:rPr>
          <w:rFonts w:asciiTheme="majorHAnsi" w:hAnsiTheme="majorHAnsi"/>
          <w:i w:val="0"/>
          <w:sz w:val="26"/>
          <w:szCs w:val="26"/>
          <w:shd w:val="clear" w:color="auto" w:fill="FFFFFF"/>
        </w:rPr>
        <w:t>Revision History and Others</w:t>
      </w:r>
    </w:p>
    <w:tbl>
      <w:tblPr>
        <w:tblW w:w="0" w:type="auto"/>
        <w:tblBorders>
          <w:top w:val="nil"/>
          <w:left w:val="nil"/>
          <w:bottom w:val="nil"/>
          <w:right w:val="nil"/>
          <w:insideH w:val="single" w:sz="18" w:space="0" w:color="FFFFFF"/>
          <w:insideV w:val="single" w:sz="18" w:space="0" w:color="FFFFFF"/>
        </w:tblBorders>
        <w:tblLook w:val="00A0" w:firstRow="1" w:lastRow="0" w:firstColumn="1" w:lastColumn="0" w:noHBand="0" w:noVBand="0"/>
      </w:tblPr>
      <w:tblGrid>
        <w:gridCol w:w="1278"/>
        <w:gridCol w:w="1710"/>
        <w:gridCol w:w="3960"/>
        <w:gridCol w:w="2430"/>
      </w:tblGrid>
      <w:tr w:rsidR="00E94300" w:rsidTr="00E94300">
        <w:trPr>
          <w:trHeight w:val="351"/>
        </w:trPr>
        <w:tc>
          <w:tcPr>
            <w:tcW w:w="1278" w:type="dxa"/>
            <w:shd w:val="pct20" w:color="000000" w:fill="FFFFFF"/>
          </w:tcPr>
          <w:p w:rsidR="00E94300" w:rsidRDefault="00E94300" w:rsidP="00A9792D">
            <w:pPr>
              <w:pStyle w:val="Heading2"/>
              <w:spacing w:before="120"/>
              <w:rPr>
                <w:bCs/>
                <w:sz w:val="20"/>
              </w:rPr>
            </w:pPr>
            <w:r>
              <w:rPr>
                <w:bCs/>
                <w:sz w:val="20"/>
              </w:rPr>
              <w:t>Date</w:t>
            </w:r>
          </w:p>
        </w:tc>
        <w:tc>
          <w:tcPr>
            <w:tcW w:w="1710" w:type="dxa"/>
            <w:shd w:val="pct20" w:color="000000" w:fill="FFFFFF"/>
          </w:tcPr>
          <w:p w:rsidR="00E94300" w:rsidRDefault="00E94300" w:rsidP="00A9792D">
            <w:pPr>
              <w:pStyle w:val="Heading2"/>
              <w:spacing w:before="120"/>
              <w:rPr>
                <w:bCs/>
                <w:sz w:val="20"/>
              </w:rPr>
            </w:pPr>
            <w:r>
              <w:rPr>
                <w:bCs/>
                <w:sz w:val="20"/>
              </w:rPr>
              <w:t xml:space="preserve">Version </w:t>
            </w:r>
          </w:p>
        </w:tc>
        <w:tc>
          <w:tcPr>
            <w:tcW w:w="3960" w:type="dxa"/>
            <w:shd w:val="pct20" w:color="000000" w:fill="FFFFFF"/>
          </w:tcPr>
          <w:p w:rsidR="00E94300" w:rsidRDefault="00E94300" w:rsidP="00A9792D">
            <w:pPr>
              <w:pStyle w:val="Heading2"/>
              <w:spacing w:before="120"/>
              <w:rPr>
                <w:bCs/>
                <w:sz w:val="20"/>
              </w:rPr>
            </w:pPr>
            <w:r>
              <w:rPr>
                <w:bCs/>
                <w:sz w:val="20"/>
              </w:rPr>
              <w:t>Reason for change</w:t>
            </w:r>
          </w:p>
        </w:tc>
        <w:tc>
          <w:tcPr>
            <w:tcW w:w="2430" w:type="dxa"/>
            <w:shd w:val="pct20" w:color="000000" w:fill="FFFFFF"/>
          </w:tcPr>
          <w:p w:rsidR="00E94300" w:rsidRDefault="00E94300" w:rsidP="00A9792D">
            <w:pPr>
              <w:pStyle w:val="Heading2"/>
              <w:spacing w:before="120"/>
              <w:rPr>
                <w:bCs/>
                <w:sz w:val="20"/>
              </w:rPr>
            </w:pPr>
            <w:r>
              <w:rPr>
                <w:bCs/>
                <w:sz w:val="20"/>
              </w:rPr>
              <w:t>Edited By</w:t>
            </w:r>
          </w:p>
        </w:tc>
      </w:tr>
      <w:tr w:rsidR="00E94300" w:rsidTr="00E94300">
        <w:tc>
          <w:tcPr>
            <w:tcW w:w="1278" w:type="dxa"/>
            <w:shd w:val="pct5" w:color="000000" w:fill="FFFFFF"/>
          </w:tcPr>
          <w:p w:rsidR="00E94300" w:rsidRDefault="00E94300" w:rsidP="00E94300">
            <w:pPr>
              <w:pStyle w:val="Heading2"/>
              <w:spacing w:before="120"/>
              <w:rPr>
                <w:b w:val="0"/>
                <w:sz w:val="20"/>
              </w:rPr>
            </w:pPr>
            <w:r>
              <w:rPr>
                <w:b w:val="0"/>
                <w:sz w:val="20"/>
              </w:rPr>
              <w:t>02/06/2013</w:t>
            </w:r>
          </w:p>
        </w:tc>
        <w:tc>
          <w:tcPr>
            <w:tcW w:w="1710" w:type="dxa"/>
            <w:shd w:val="pct5" w:color="000000" w:fill="FFFFFF"/>
          </w:tcPr>
          <w:p w:rsidR="00E94300" w:rsidRDefault="00E94300" w:rsidP="00A9792D">
            <w:pPr>
              <w:pStyle w:val="Heading2"/>
              <w:spacing w:before="120"/>
              <w:rPr>
                <w:b w:val="0"/>
                <w:sz w:val="20"/>
              </w:rPr>
            </w:pPr>
            <w:r>
              <w:rPr>
                <w:b w:val="0"/>
                <w:sz w:val="20"/>
              </w:rPr>
              <w:t>0.1 Draft</w:t>
            </w:r>
          </w:p>
        </w:tc>
        <w:tc>
          <w:tcPr>
            <w:tcW w:w="3960" w:type="dxa"/>
            <w:shd w:val="pct5" w:color="000000" w:fill="FFFFFF"/>
          </w:tcPr>
          <w:p w:rsidR="00E94300" w:rsidRDefault="00E94300" w:rsidP="00A9792D">
            <w:pPr>
              <w:pStyle w:val="Heading2"/>
              <w:spacing w:before="120"/>
              <w:rPr>
                <w:b w:val="0"/>
                <w:sz w:val="20"/>
              </w:rPr>
            </w:pPr>
          </w:p>
        </w:tc>
        <w:tc>
          <w:tcPr>
            <w:tcW w:w="2430" w:type="dxa"/>
            <w:shd w:val="pct5" w:color="000000" w:fill="FFFFFF"/>
          </w:tcPr>
          <w:p w:rsidR="00E94300" w:rsidRDefault="00E94300" w:rsidP="00A9792D">
            <w:pPr>
              <w:pStyle w:val="Heading2"/>
              <w:spacing w:before="120"/>
              <w:rPr>
                <w:b w:val="0"/>
                <w:sz w:val="20"/>
              </w:rPr>
            </w:pPr>
            <w:r>
              <w:rPr>
                <w:b w:val="0"/>
                <w:sz w:val="20"/>
              </w:rPr>
              <w:t>Money on the Go Team</w:t>
            </w:r>
          </w:p>
        </w:tc>
      </w:tr>
      <w:tr w:rsidR="00E94300" w:rsidTr="00E94300">
        <w:tc>
          <w:tcPr>
            <w:tcW w:w="1278" w:type="dxa"/>
            <w:shd w:val="pct5" w:color="000000" w:fill="FFFFFF"/>
          </w:tcPr>
          <w:p w:rsidR="00E94300" w:rsidRDefault="00E94300" w:rsidP="00AE72C0">
            <w:pPr>
              <w:pStyle w:val="Heading2"/>
              <w:spacing w:before="120"/>
              <w:rPr>
                <w:b w:val="0"/>
                <w:sz w:val="20"/>
              </w:rPr>
            </w:pPr>
          </w:p>
        </w:tc>
        <w:tc>
          <w:tcPr>
            <w:tcW w:w="1710" w:type="dxa"/>
            <w:shd w:val="pct5" w:color="000000" w:fill="FFFFFF"/>
          </w:tcPr>
          <w:p w:rsidR="00E94300" w:rsidRDefault="00E94300" w:rsidP="00A9792D">
            <w:pPr>
              <w:pStyle w:val="Heading2"/>
              <w:spacing w:before="120"/>
              <w:rPr>
                <w:b w:val="0"/>
                <w:sz w:val="20"/>
              </w:rPr>
            </w:pPr>
          </w:p>
        </w:tc>
        <w:tc>
          <w:tcPr>
            <w:tcW w:w="3960" w:type="dxa"/>
            <w:shd w:val="pct5" w:color="000000" w:fill="FFFFFF"/>
          </w:tcPr>
          <w:p w:rsidR="00E94300" w:rsidRDefault="00E94300" w:rsidP="00A9792D">
            <w:pPr>
              <w:pStyle w:val="Heading2"/>
              <w:spacing w:before="120"/>
              <w:rPr>
                <w:b w:val="0"/>
                <w:sz w:val="20"/>
              </w:rPr>
            </w:pPr>
          </w:p>
        </w:tc>
        <w:tc>
          <w:tcPr>
            <w:tcW w:w="2430" w:type="dxa"/>
            <w:shd w:val="pct5" w:color="000000" w:fill="FFFFFF"/>
          </w:tcPr>
          <w:p w:rsidR="00E94300" w:rsidRDefault="00E94300" w:rsidP="00A9792D">
            <w:pPr>
              <w:pStyle w:val="Heading2"/>
              <w:spacing w:before="120"/>
              <w:rPr>
                <w:b w:val="0"/>
                <w:sz w:val="20"/>
              </w:rPr>
            </w:pPr>
          </w:p>
        </w:tc>
      </w:tr>
      <w:tr w:rsidR="00E94300" w:rsidTr="00E94300">
        <w:tc>
          <w:tcPr>
            <w:tcW w:w="1278" w:type="dxa"/>
            <w:shd w:val="pct5" w:color="000000" w:fill="FFFFFF"/>
          </w:tcPr>
          <w:p w:rsidR="00E94300" w:rsidRDefault="00E94300" w:rsidP="00E94300">
            <w:pPr>
              <w:pStyle w:val="Heading2"/>
              <w:spacing w:before="120"/>
              <w:rPr>
                <w:b w:val="0"/>
                <w:sz w:val="20"/>
              </w:rPr>
            </w:pPr>
          </w:p>
        </w:tc>
        <w:tc>
          <w:tcPr>
            <w:tcW w:w="1710" w:type="dxa"/>
            <w:shd w:val="pct5" w:color="000000" w:fill="FFFFFF"/>
          </w:tcPr>
          <w:p w:rsidR="00E94300" w:rsidRDefault="00E94300" w:rsidP="00A9792D">
            <w:pPr>
              <w:pStyle w:val="Heading2"/>
              <w:spacing w:before="120"/>
              <w:rPr>
                <w:b w:val="0"/>
                <w:sz w:val="20"/>
              </w:rPr>
            </w:pPr>
          </w:p>
        </w:tc>
        <w:tc>
          <w:tcPr>
            <w:tcW w:w="3960" w:type="dxa"/>
            <w:shd w:val="pct5" w:color="000000" w:fill="FFFFFF"/>
          </w:tcPr>
          <w:p w:rsidR="00E94300" w:rsidRDefault="00E94300" w:rsidP="00A9792D">
            <w:pPr>
              <w:pStyle w:val="Heading2"/>
              <w:spacing w:before="120"/>
              <w:rPr>
                <w:b w:val="0"/>
                <w:sz w:val="20"/>
              </w:rPr>
            </w:pPr>
          </w:p>
        </w:tc>
        <w:tc>
          <w:tcPr>
            <w:tcW w:w="2430" w:type="dxa"/>
            <w:shd w:val="pct5" w:color="000000" w:fill="FFFFFF"/>
          </w:tcPr>
          <w:p w:rsidR="00E94300" w:rsidRDefault="00E94300" w:rsidP="00A9792D">
            <w:pPr>
              <w:pStyle w:val="Heading2"/>
              <w:spacing w:before="120"/>
              <w:rPr>
                <w:b w:val="0"/>
                <w:sz w:val="20"/>
              </w:rPr>
            </w:pPr>
          </w:p>
        </w:tc>
      </w:tr>
    </w:tbl>
    <w:p w:rsidR="0012490B" w:rsidRDefault="0012490B" w:rsidP="00FD3B2F">
      <w:pPr>
        <w:pStyle w:val="IntenseQuote"/>
        <w:spacing w:line="240" w:lineRule="auto"/>
        <w:ind w:left="0"/>
        <w:rPr>
          <w:rFonts w:asciiTheme="majorHAnsi" w:hAnsiTheme="majorHAnsi"/>
          <w:i w:val="0"/>
          <w:sz w:val="26"/>
          <w:szCs w:val="26"/>
          <w:shd w:val="clear" w:color="auto" w:fill="FFFFFF"/>
        </w:rPr>
      </w:pPr>
    </w:p>
    <w:p w:rsidR="0012490B" w:rsidRDefault="0012490B" w:rsidP="00FD3B2F">
      <w:pPr>
        <w:pStyle w:val="IntenseQuote"/>
        <w:spacing w:line="240" w:lineRule="auto"/>
        <w:ind w:left="0"/>
        <w:rPr>
          <w:rFonts w:asciiTheme="majorHAnsi" w:hAnsiTheme="majorHAnsi"/>
          <w:i w:val="0"/>
          <w:sz w:val="26"/>
          <w:szCs w:val="26"/>
          <w:shd w:val="clear" w:color="auto" w:fill="FFFFFF"/>
        </w:rPr>
      </w:pPr>
    </w:p>
    <w:p w:rsidR="0012490B" w:rsidRDefault="0012490B" w:rsidP="00FD3B2F">
      <w:pPr>
        <w:pStyle w:val="IntenseQuote"/>
        <w:spacing w:line="240" w:lineRule="auto"/>
        <w:ind w:left="0"/>
        <w:rPr>
          <w:rFonts w:asciiTheme="majorHAnsi" w:hAnsiTheme="majorHAnsi"/>
          <w:i w:val="0"/>
          <w:sz w:val="26"/>
          <w:szCs w:val="26"/>
          <w:shd w:val="clear" w:color="auto" w:fill="FFFFFF"/>
        </w:rPr>
      </w:pPr>
    </w:p>
    <w:p w:rsidR="0012490B" w:rsidRDefault="0012490B" w:rsidP="00FD3B2F">
      <w:pPr>
        <w:pStyle w:val="IntenseQuote"/>
        <w:spacing w:line="240" w:lineRule="auto"/>
        <w:ind w:left="0"/>
        <w:rPr>
          <w:rFonts w:asciiTheme="majorHAnsi" w:hAnsiTheme="majorHAnsi"/>
          <w:i w:val="0"/>
          <w:sz w:val="26"/>
          <w:szCs w:val="26"/>
          <w:shd w:val="clear" w:color="auto" w:fill="FFFFFF"/>
        </w:rPr>
      </w:pPr>
    </w:p>
    <w:p w:rsidR="0012490B" w:rsidRDefault="0012490B" w:rsidP="00FD3B2F">
      <w:pPr>
        <w:pStyle w:val="IntenseQuote"/>
        <w:spacing w:line="240" w:lineRule="auto"/>
        <w:ind w:left="0"/>
        <w:rPr>
          <w:rFonts w:asciiTheme="majorHAnsi" w:hAnsiTheme="majorHAnsi"/>
          <w:i w:val="0"/>
          <w:sz w:val="26"/>
          <w:szCs w:val="26"/>
          <w:shd w:val="clear" w:color="auto" w:fill="FFFFFF"/>
        </w:rPr>
      </w:pPr>
    </w:p>
    <w:p w:rsidR="00FE5059" w:rsidRPr="00FD3B2F" w:rsidRDefault="00F87D74" w:rsidP="00FD3B2F">
      <w:pPr>
        <w:pStyle w:val="IntenseQuote"/>
        <w:spacing w:line="240" w:lineRule="auto"/>
        <w:ind w:left="0"/>
        <w:rPr>
          <w:rFonts w:asciiTheme="majorHAnsi" w:hAnsiTheme="majorHAnsi"/>
          <w:i w:val="0"/>
          <w:sz w:val="26"/>
          <w:szCs w:val="26"/>
          <w:shd w:val="clear" w:color="auto" w:fill="FFFFFF"/>
        </w:rPr>
      </w:pPr>
      <w:bookmarkStart w:id="0" w:name="_GoBack"/>
      <w:bookmarkEnd w:id="0"/>
      <w:r w:rsidRPr="00FD3B2F">
        <w:rPr>
          <w:rFonts w:asciiTheme="majorHAnsi" w:hAnsiTheme="majorHAnsi"/>
          <w:i w:val="0"/>
          <w:sz w:val="26"/>
          <w:szCs w:val="26"/>
          <w:shd w:val="clear" w:color="auto" w:fill="FFFFFF"/>
        </w:rPr>
        <w:t>11</w:t>
      </w:r>
      <w:r w:rsidR="00FE5059" w:rsidRPr="00FD3B2F">
        <w:rPr>
          <w:rFonts w:asciiTheme="majorHAnsi" w:hAnsiTheme="majorHAnsi"/>
          <w:i w:val="0"/>
          <w:sz w:val="26"/>
          <w:szCs w:val="26"/>
          <w:shd w:val="clear" w:color="auto" w:fill="FFFFFF"/>
        </w:rPr>
        <w:t>. References</w:t>
      </w:r>
    </w:p>
    <w:p w:rsidR="004A2F35" w:rsidRPr="00FE5059" w:rsidRDefault="004A2F35" w:rsidP="001B0478">
      <w:pPr>
        <w:spacing w:before="240" w:after="0" w:line="360" w:lineRule="auto"/>
        <w:ind w:left="720" w:hanging="720"/>
        <w:rPr>
          <w:rFonts w:ascii="Segoe UI" w:eastAsia="Times New Roman" w:hAnsi="Segoe UI" w:cs="Segoe UI"/>
          <w:color w:val="000000"/>
          <w:sz w:val="24"/>
          <w:szCs w:val="24"/>
        </w:rPr>
      </w:pPr>
      <w:proofErr w:type="spellStart"/>
      <w:proofErr w:type="gramStart"/>
      <w:r w:rsidRPr="00FE5059">
        <w:rPr>
          <w:rFonts w:ascii="Times New Roman" w:hAnsi="Times New Roman"/>
          <w:sz w:val="24"/>
          <w:szCs w:val="24"/>
        </w:rPr>
        <w:t>Schaber</w:t>
      </w:r>
      <w:proofErr w:type="spellEnd"/>
      <w:r w:rsidRPr="00FE5059">
        <w:rPr>
          <w:rFonts w:ascii="Times New Roman" w:hAnsi="Times New Roman"/>
          <w:sz w:val="24"/>
          <w:szCs w:val="24"/>
        </w:rPr>
        <w:t xml:space="preserve">, K. &amp; Sutherland, J. (2011, </w:t>
      </w:r>
      <w:proofErr w:type="spellStart"/>
      <w:r w:rsidRPr="00FE5059">
        <w:rPr>
          <w:rFonts w:ascii="Times New Roman" w:hAnsi="Times New Roman"/>
          <w:sz w:val="24"/>
          <w:szCs w:val="24"/>
        </w:rPr>
        <w:t>Octover</w:t>
      </w:r>
      <w:proofErr w:type="spellEnd"/>
      <w:r w:rsidRPr="00FE5059">
        <w:rPr>
          <w:rFonts w:ascii="Times New Roman" w:hAnsi="Times New Roman"/>
          <w:sz w:val="24"/>
          <w:szCs w:val="24"/>
        </w:rPr>
        <w:t>).</w:t>
      </w:r>
      <w:proofErr w:type="gramEnd"/>
      <w:r w:rsidRPr="00FE5059">
        <w:rPr>
          <w:rFonts w:ascii="Times New Roman" w:hAnsi="Times New Roman"/>
          <w:sz w:val="24"/>
          <w:szCs w:val="24"/>
        </w:rPr>
        <w:t xml:space="preserve"> </w:t>
      </w:r>
      <w:proofErr w:type="gramStart"/>
      <w:r w:rsidRPr="00FE5059">
        <w:rPr>
          <w:rFonts w:ascii="Times New Roman" w:hAnsi="Times New Roman"/>
          <w:sz w:val="24"/>
          <w:szCs w:val="24"/>
        </w:rPr>
        <w:t>SCRUM.ORG. “The Scrum Guide”.</w:t>
      </w:r>
      <w:proofErr w:type="gramEnd"/>
      <w:r w:rsidRPr="00FE5059">
        <w:rPr>
          <w:rFonts w:ascii="Times New Roman" w:hAnsi="Times New Roman"/>
          <w:sz w:val="24"/>
          <w:szCs w:val="24"/>
        </w:rPr>
        <w:t xml:space="preserve"> </w:t>
      </w:r>
      <w:proofErr w:type="gramStart"/>
      <w:r w:rsidRPr="00FE5059">
        <w:rPr>
          <w:rFonts w:ascii="Times New Roman" w:hAnsi="Times New Roman"/>
          <w:sz w:val="24"/>
          <w:szCs w:val="24"/>
        </w:rPr>
        <w:t>Retrieved on Friday 08</w:t>
      </w:r>
      <w:r w:rsidRPr="00FE5059">
        <w:rPr>
          <w:rFonts w:ascii="Times New Roman" w:hAnsi="Times New Roman"/>
          <w:sz w:val="24"/>
          <w:szCs w:val="24"/>
          <w:vertAlign w:val="superscript"/>
        </w:rPr>
        <w:t>th</w:t>
      </w:r>
      <w:r w:rsidRPr="00FE5059">
        <w:rPr>
          <w:rFonts w:ascii="Times New Roman" w:hAnsi="Times New Roman"/>
          <w:sz w:val="24"/>
          <w:szCs w:val="24"/>
        </w:rPr>
        <w:t>, 2013, from:</w:t>
      </w:r>
      <w:r>
        <w:rPr>
          <w:rFonts w:ascii="Times New Roman" w:hAnsi="Times New Roman"/>
          <w:sz w:val="24"/>
          <w:szCs w:val="24"/>
        </w:rPr>
        <w:t xml:space="preserve"> </w:t>
      </w:r>
      <w:r w:rsidRPr="00FE5059">
        <w:rPr>
          <w:rFonts w:ascii="Century Schoolbook" w:eastAsia="Times New Roman" w:hAnsi="Century Schoolbook" w:cs="Segoe UI"/>
          <w:bCs/>
          <w:noProof/>
          <w:color w:val="000000"/>
          <w:sz w:val="24"/>
          <w:szCs w:val="24"/>
        </w:rPr>
        <w:drawing>
          <wp:inline distT="0" distB="0" distL="0" distR="0" wp14:anchorId="0B5B229C" wp14:editId="424B618F">
            <wp:extent cx="9525" cy="9525"/>
            <wp:effectExtent l="0" t="0" r="0" b="0"/>
            <wp:docPr id="6" name="Picture 6" descr="https://export.writer.zoh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xport.writer.zoho.com/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E5059">
        <w:rPr>
          <w:rFonts w:ascii="Times New Roman" w:eastAsia="Times New Roman" w:hAnsi="Times New Roman"/>
          <w:bCs/>
          <w:color w:val="0000FF"/>
          <w:sz w:val="24"/>
          <w:szCs w:val="24"/>
          <w:u w:val="single"/>
        </w:rPr>
        <w:t>http://www.scr</w:t>
      </w:r>
      <w:r w:rsidRPr="00FE5059">
        <w:rPr>
          <w:rFonts w:ascii="Century Schoolbook" w:eastAsia="Times New Roman" w:hAnsi="Century Schoolbook" w:cs="Segoe UI"/>
          <w:bCs/>
          <w:noProof/>
          <w:color w:val="000000"/>
          <w:sz w:val="24"/>
          <w:szCs w:val="24"/>
        </w:rPr>
        <w:drawing>
          <wp:inline distT="0" distB="0" distL="0" distR="0" wp14:anchorId="60EA8F34" wp14:editId="21849915">
            <wp:extent cx="9525" cy="9525"/>
            <wp:effectExtent l="0" t="0" r="0" b="0"/>
            <wp:docPr id="5" name="Picture 5" descr="https://export.writer.zoh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o1q60eg70gv" descr="https://export.writer.zoho.com/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E5059">
        <w:rPr>
          <w:rFonts w:ascii="Century Schoolbook" w:eastAsia="Times New Roman" w:hAnsi="Century Schoolbook" w:cs="Segoe UI"/>
          <w:bCs/>
          <w:noProof/>
          <w:color w:val="000000"/>
          <w:sz w:val="24"/>
          <w:szCs w:val="24"/>
        </w:rPr>
        <w:drawing>
          <wp:inline distT="0" distB="0" distL="0" distR="0" wp14:anchorId="76F17046" wp14:editId="276D2FBB">
            <wp:extent cx="9525" cy="9525"/>
            <wp:effectExtent l="0" t="0" r="0" b="0"/>
            <wp:docPr id="4" name="Picture 4" descr="https://export.writer.zoh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0hdl7cmsb2u" descr="https://export.writer.zoho.com/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E5059">
        <w:rPr>
          <w:rFonts w:ascii="Times New Roman" w:eastAsia="Times New Roman" w:hAnsi="Times New Roman"/>
          <w:bCs/>
          <w:color w:val="0000FF"/>
          <w:sz w:val="24"/>
          <w:szCs w:val="24"/>
          <w:u w:val="single"/>
        </w:rPr>
        <w:t>u</w:t>
      </w:r>
      <w:r w:rsidRPr="00FE5059">
        <w:rPr>
          <w:rFonts w:ascii="Century Schoolbook" w:eastAsia="Times New Roman" w:hAnsi="Century Schoolbook" w:cs="Segoe UI"/>
          <w:bCs/>
          <w:noProof/>
          <w:color w:val="000000"/>
          <w:sz w:val="24"/>
          <w:szCs w:val="24"/>
        </w:rPr>
        <w:drawing>
          <wp:inline distT="0" distB="0" distL="0" distR="0" wp14:anchorId="22CCEDFB" wp14:editId="2AD26FE1">
            <wp:extent cx="9525" cy="9525"/>
            <wp:effectExtent l="0" t="0" r="0" b="0"/>
            <wp:docPr id="3" name="Picture 3" descr="https://export.writer.zoh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xport.writer.zoho.com/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E5059">
        <w:rPr>
          <w:rFonts w:ascii="Century Schoolbook" w:eastAsia="Times New Roman" w:hAnsi="Century Schoolbook" w:cs="Segoe UI"/>
          <w:bCs/>
          <w:noProof/>
          <w:color w:val="000000"/>
          <w:sz w:val="24"/>
          <w:szCs w:val="24"/>
        </w:rPr>
        <w:drawing>
          <wp:inline distT="0" distB="0" distL="0" distR="0" wp14:anchorId="661ADF55" wp14:editId="2FF69C7E">
            <wp:extent cx="9525" cy="9525"/>
            <wp:effectExtent l="0" t="0" r="0" b="0"/>
            <wp:docPr id="2" name="Picture 2" descr="https://export.writer.zoh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xport.writer.zoho.com/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E5059">
        <w:rPr>
          <w:rFonts w:ascii="Times New Roman" w:eastAsia="Times New Roman" w:hAnsi="Times New Roman"/>
          <w:bCs/>
          <w:color w:val="0000FF"/>
          <w:sz w:val="24"/>
          <w:szCs w:val="24"/>
          <w:u w:val="single"/>
        </w:rPr>
        <w:t>m.org/Scrum-Guides</w:t>
      </w:r>
      <w:r w:rsidRPr="00FE5059">
        <w:rPr>
          <w:rFonts w:ascii="Century Schoolbook" w:eastAsia="Times New Roman" w:hAnsi="Century Schoolbook" w:cs="Segoe UI"/>
          <w:bCs/>
          <w:noProof/>
          <w:color w:val="000000"/>
          <w:sz w:val="24"/>
          <w:szCs w:val="24"/>
        </w:rPr>
        <w:drawing>
          <wp:inline distT="0" distB="0" distL="0" distR="0" wp14:anchorId="22DE54BC" wp14:editId="4665644C">
            <wp:extent cx="9525" cy="9525"/>
            <wp:effectExtent l="0" t="0" r="0" b="0"/>
            <wp:docPr id="1" name="Picture 1" descr="https://export.writer.zoh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xport.writer.zoho.com/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Times New Roman" w:eastAsia="Times New Roman" w:hAnsi="Times New Roman"/>
          <w:bCs/>
          <w:color w:val="000000"/>
          <w:sz w:val="24"/>
          <w:szCs w:val="24"/>
        </w:rPr>
        <w:t>.</w:t>
      </w:r>
      <w:proofErr w:type="gramEnd"/>
    </w:p>
    <w:p w:rsidR="00B00AB6" w:rsidRDefault="00B00AB6" w:rsidP="00FE5059">
      <w:pPr>
        <w:pStyle w:val="Heading3"/>
        <w:spacing w:line="360" w:lineRule="auto"/>
        <w:ind w:left="720" w:hanging="720"/>
        <w:rPr>
          <w:rFonts w:ascii="Times New Roman" w:eastAsia="Times New Roman" w:hAnsi="Times New Roman" w:cs="Times New Roman"/>
          <w:b w:val="0"/>
          <w:bCs w:val="0"/>
          <w:color w:val="000000"/>
          <w:sz w:val="24"/>
          <w:szCs w:val="24"/>
        </w:rPr>
      </w:pPr>
      <w:proofErr w:type="spellStart"/>
      <w:proofErr w:type="gramStart"/>
      <w:r>
        <w:rPr>
          <w:rFonts w:ascii="Times New Roman" w:eastAsia="Times New Roman" w:hAnsi="Times New Roman" w:cs="Times New Roman"/>
          <w:b w:val="0"/>
          <w:bCs w:val="0"/>
          <w:color w:val="000000"/>
          <w:sz w:val="24"/>
          <w:szCs w:val="24"/>
        </w:rPr>
        <w:t>Sigfig</w:t>
      </w:r>
      <w:proofErr w:type="spellEnd"/>
      <w:r>
        <w:rPr>
          <w:rFonts w:ascii="Times New Roman" w:eastAsia="Times New Roman" w:hAnsi="Times New Roman" w:cs="Times New Roman"/>
          <w:b w:val="0"/>
          <w:bCs w:val="0"/>
          <w:color w:val="000000"/>
          <w:sz w:val="24"/>
          <w:szCs w:val="24"/>
        </w:rPr>
        <w:t>.</w:t>
      </w:r>
      <w:proofErr w:type="gramEnd"/>
      <w:r>
        <w:rPr>
          <w:rFonts w:ascii="Times New Roman" w:eastAsia="Times New Roman" w:hAnsi="Times New Roman" w:cs="Times New Roman"/>
          <w:b w:val="0"/>
          <w:bCs w:val="0"/>
          <w:color w:val="000000"/>
          <w:sz w:val="24"/>
          <w:szCs w:val="24"/>
        </w:rPr>
        <w:t xml:space="preserve"> </w:t>
      </w:r>
      <w:proofErr w:type="gramStart"/>
      <w:r>
        <w:rPr>
          <w:rFonts w:ascii="Times New Roman" w:eastAsia="Times New Roman" w:hAnsi="Times New Roman" w:cs="Times New Roman"/>
          <w:b w:val="0"/>
          <w:bCs w:val="0"/>
          <w:color w:val="000000"/>
          <w:sz w:val="24"/>
          <w:szCs w:val="24"/>
        </w:rPr>
        <w:t>(2013). SIGFIG.COM.</w:t>
      </w:r>
      <w:proofErr w:type="gramEnd"/>
      <w:r>
        <w:rPr>
          <w:rFonts w:ascii="Times New Roman" w:eastAsia="Times New Roman" w:hAnsi="Times New Roman" w:cs="Times New Roman"/>
          <w:b w:val="0"/>
          <w:bCs w:val="0"/>
          <w:color w:val="000000"/>
          <w:sz w:val="24"/>
          <w:szCs w:val="24"/>
        </w:rPr>
        <w:t xml:space="preserve"> “Take a Look Under the Hood”. Retrieved on from Wednesday 13</w:t>
      </w:r>
      <w:r w:rsidRPr="00FE5059">
        <w:rPr>
          <w:rFonts w:ascii="Times New Roman" w:eastAsia="Times New Roman" w:hAnsi="Times New Roman" w:cs="Times New Roman"/>
          <w:b w:val="0"/>
          <w:bCs w:val="0"/>
          <w:color w:val="000000"/>
          <w:sz w:val="24"/>
          <w:szCs w:val="24"/>
          <w:vertAlign w:val="superscript"/>
        </w:rPr>
        <w:t>th</w:t>
      </w:r>
      <w:r w:rsidRPr="00FE5059">
        <w:rPr>
          <w:rFonts w:ascii="Times New Roman" w:eastAsia="Times New Roman" w:hAnsi="Times New Roman" w:cs="Times New Roman"/>
          <w:b w:val="0"/>
          <w:bCs w:val="0"/>
          <w:color w:val="000000"/>
          <w:sz w:val="24"/>
          <w:szCs w:val="24"/>
        </w:rPr>
        <w:t>, 2013</w:t>
      </w:r>
      <w:r>
        <w:rPr>
          <w:rFonts w:ascii="Times New Roman" w:eastAsia="Times New Roman" w:hAnsi="Times New Roman" w:cs="Times New Roman"/>
          <w:b w:val="0"/>
          <w:bCs w:val="0"/>
          <w:color w:val="000000"/>
          <w:sz w:val="24"/>
          <w:szCs w:val="24"/>
        </w:rPr>
        <w:t xml:space="preserve"> from </w:t>
      </w:r>
      <w:hyperlink r:id="rId10" w:history="1">
        <w:r w:rsidRPr="00A641A5">
          <w:rPr>
            <w:rStyle w:val="Hyperlink"/>
            <w:rFonts w:ascii="Times New Roman" w:eastAsia="Times New Roman" w:hAnsi="Times New Roman" w:cs="Times New Roman"/>
            <w:b w:val="0"/>
            <w:bCs w:val="0"/>
            <w:sz w:val="24"/>
            <w:szCs w:val="24"/>
          </w:rPr>
          <w:t>https://www.sigfig.com/</w:t>
        </w:r>
      </w:hyperlink>
      <w:r>
        <w:rPr>
          <w:rFonts w:ascii="Times New Roman" w:eastAsia="Times New Roman" w:hAnsi="Times New Roman" w:cs="Times New Roman"/>
          <w:b w:val="0"/>
          <w:bCs w:val="0"/>
          <w:color w:val="000000"/>
          <w:sz w:val="24"/>
          <w:szCs w:val="24"/>
        </w:rPr>
        <w:t xml:space="preserve"> </w:t>
      </w:r>
    </w:p>
    <w:p w:rsidR="00FE5059" w:rsidRDefault="00FE5059" w:rsidP="00FE5059">
      <w:pPr>
        <w:pStyle w:val="Heading3"/>
        <w:spacing w:line="360" w:lineRule="auto"/>
        <w:ind w:left="720" w:hanging="720"/>
        <w:rPr>
          <w:rFonts w:ascii="Times New Roman" w:eastAsia="Times New Roman" w:hAnsi="Times New Roman" w:cs="Times New Roman"/>
          <w:b w:val="0"/>
          <w:bCs w:val="0"/>
          <w:color w:val="000000"/>
          <w:sz w:val="24"/>
          <w:szCs w:val="24"/>
        </w:rPr>
      </w:pPr>
      <w:r w:rsidRPr="00FE5059">
        <w:rPr>
          <w:rFonts w:ascii="Times New Roman" w:eastAsia="Times New Roman" w:hAnsi="Times New Roman" w:cs="Times New Roman"/>
          <w:b w:val="0"/>
          <w:bCs w:val="0"/>
          <w:color w:val="000000"/>
          <w:sz w:val="24"/>
          <w:szCs w:val="24"/>
        </w:rPr>
        <w:t xml:space="preserve">Somerville, I. (2011). </w:t>
      </w:r>
      <w:proofErr w:type="gramStart"/>
      <w:r w:rsidRPr="00FE5059">
        <w:rPr>
          <w:rFonts w:ascii="Times New Roman" w:eastAsia="Times New Roman" w:hAnsi="Times New Roman" w:cs="Times New Roman"/>
          <w:b w:val="0"/>
          <w:bCs w:val="0"/>
          <w:color w:val="000000"/>
          <w:sz w:val="24"/>
          <w:szCs w:val="24"/>
        </w:rPr>
        <w:t>SOFTWARE ENGINEERING.</w:t>
      </w:r>
      <w:proofErr w:type="gramEnd"/>
      <w:r w:rsidRPr="00FE5059">
        <w:rPr>
          <w:rFonts w:ascii="Times New Roman" w:eastAsia="Times New Roman" w:hAnsi="Times New Roman" w:cs="Times New Roman"/>
          <w:b w:val="0"/>
          <w:bCs w:val="0"/>
          <w:color w:val="000000"/>
          <w:sz w:val="24"/>
          <w:szCs w:val="24"/>
        </w:rPr>
        <w:t xml:space="preserve"> </w:t>
      </w:r>
      <w:proofErr w:type="gramStart"/>
      <w:r w:rsidRPr="00FE5059">
        <w:rPr>
          <w:rFonts w:ascii="Times New Roman" w:eastAsia="Times New Roman" w:hAnsi="Times New Roman" w:cs="Times New Roman"/>
          <w:b w:val="0"/>
          <w:bCs w:val="0"/>
          <w:color w:val="000000"/>
          <w:sz w:val="24"/>
          <w:szCs w:val="24"/>
        </w:rPr>
        <w:t>“Software Process Models” &amp; “Agile Software Development”.</w:t>
      </w:r>
      <w:proofErr w:type="gramEnd"/>
      <w:r w:rsidRPr="00FE5059">
        <w:rPr>
          <w:rFonts w:ascii="Times New Roman" w:eastAsia="Times New Roman" w:hAnsi="Times New Roman" w:cs="Times New Roman"/>
          <w:b w:val="0"/>
          <w:bCs w:val="0"/>
          <w:color w:val="000000"/>
          <w:sz w:val="24"/>
          <w:szCs w:val="24"/>
        </w:rPr>
        <w:t xml:space="preserve"> Pg.30, 32-34 &amp; pg. 57-77. </w:t>
      </w:r>
      <w:proofErr w:type="gramStart"/>
      <w:r w:rsidRPr="00FE5059">
        <w:rPr>
          <w:rFonts w:ascii="Times New Roman" w:eastAsia="Times New Roman" w:hAnsi="Times New Roman" w:cs="Times New Roman"/>
          <w:b w:val="0"/>
          <w:bCs w:val="0"/>
          <w:color w:val="000000"/>
          <w:sz w:val="24"/>
          <w:szCs w:val="24"/>
        </w:rPr>
        <w:t>Retrieved on Friday 08</w:t>
      </w:r>
      <w:r w:rsidRPr="00FE5059">
        <w:rPr>
          <w:rFonts w:ascii="Times New Roman" w:eastAsia="Times New Roman" w:hAnsi="Times New Roman" w:cs="Times New Roman"/>
          <w:b w:val="0"/>
          <w:bCs w:val="0"/>
          <w:color w:val="000000"/>
          <w:sz w:val="24"/>
          <w:szCs w:val="24"/>
          <w:vertAlign w:val="superscript"/>
        </w:rPr>
        <w:t>th</w:t>
      </w:r>
      <w:r w:rsidRPr="00FE5059">
        <w:rPr>
          <w:rFonts w:ascii="Times New Roman" w:eastAsia="Times New Roman" w:hAnsi="Times New Roman" w:cs="Times New Roman"/>
          <w:b w:val="0"/>
          <w:bCs w:val="0"/>
          <w:color w:val="000000"/>
          <w:sz w:val="24"/>
          <w:szCs w:val="24"/>
        </w:rPr>
        <w:t>, 2013.</w:t>
      </w:r>
      <w:proofErr w:type="gramEnd"/>
    </w:p>
    <w:p w:rsidR="00860D03" w:rsidRPr="00860D03" w:rsidRDefault="00860D03" w:rsidP="00860D03">
      <w:pPr>
        <w:pStyle w:val="Heading3"/>
        <w:spacing w:line="360" w:lineRule="auto"/>
        <w:ind w:left="720" w:hanging="720"/>
        <w:rPr>
          <w:rFonts w:ascii="Times New Roman" w:eastAsia="Times New Roman" w:hAnsi="Times New Roman" w:cs="Times New Roman"/>
          <w:b w:val="0"/>
          <w:bCs w:val="0"/>
          <w:color w:val="000000"/>
          <w:sz w:val="24"/>
          <w:szCs w:val="24"/>
        </w:rPr>
      </w:pPr>
      <w:proofErr w:type="gramStart"/>
      <w:r w:rsidRPr="00860D03">
        <w:rPr>
          <w:rFonts w:ascii="Times New Roman" w:eastAsia="Times New Roman" w:hAnsi="Times New Roman" w:cs="Times New Roman"/>
          <w:b w:val="0"/>
          <w:bCs w:val="0"/>
          <w:color w:val="000000"/>
          <w:sz w:val="24"/>
          <w:szCs w:val="24"/>
        </w:rPr>
        <w:t>WEALTHFRONT.</w:t>
      </w:r>
      <w:proofErr w:type="gramEnd"/>
      <w:r w:rsidRPr="00860D03">
        <w:rPr>
          <w:rFonts w:ascii="Times New Roman" w:eastAsia="Times New Roman" w:hAnsi="Times New Roman" w:cs="Times New Roman"/>
          <w:b w:val="0"/>
          <w:bCs w:val="0"/>
          <w:color w:val="000000"/>
          <w:sz w:val="24"/>
          <w:szCs w:val="24"/>
        </w:rPr>
        <w:t xml:space="preserve"> </w:t>
      </w:r>
      <w:proofErr w:type="gramStart"/>
      <w:r w:rsidRPr="00860D03">
        <w:rPr>
          <w:rFonts w:ascii="Times New Roman" w:eastAsia="Times New Roman" w:hAnsi="Times New Roman" w:cs="Times New Roman"/>
          <w:b w:val="0"/>
          <w:bCs w:val="0"/>
          <w:color w:val="000000"/>
          <w:sz w:val="24"/>
          <w:szCs w:val="24"/>
        </w:rPr>
        <w:t>(2013). Wealthfront.com.</w:t>
      </w:r>
      <w:proofErr w:type="gramEnd"/>
      <w:r w:rsidRPr="00860D03">
        <w:rPr>
          <w:rFonts w:ascii="Times New Roman" w:eastAsia="Times New Roman" w:hAnsi="Times New Roman" w:cs="Times New Roman"/>
          <w:b w:val="0"/>
          <w:bCs w:val="0"/>
          <w:color w:val="000000"/>
          <w:sz w:val="24"/>
          <w:szCs w:val="24"/>
        </w:rPr>
        <w:t xml:space="preserve"> “We manage Your Investment </w:t>
      </w:r>
      <w:proofErr w:type="gramStart"/>
      <w:r w:rsidRPr="00860D03">
        <w:rPr>
          <w:rFonts w:ascii="Times New Roman" w:eastAsia="Times New Roman" w:hAnsi="Times New Roman" w:cs="Times New Roman"/>
          <w:b w:val="0"/>
          <w:bCs w:val="0"/>
          <w:color w:val="000000"/>
          <w:sz w:val="24"/>
          <w:szCs w:val="24"/>
        </w:rPr>
        <w:t>For</w:t>
      </w:r>
      <w:proofErr w:type="gramEnd"/>
      <w:r w:rsidRPr="00860D03">
        <w:rPr>
          <w:rFonts w:ascii="Times New Roman" w:eastAsia="Times New Roman" w:hAnsi="Times New Roman" w:cs="Times New Roman"/>
          <w:b w:val="0"/>
          <w:bCs w:val="0"/>
          <w:color w:val="000000"/>
          <w:sz w:val="24"/>
          <w:szCs w:val="24"/>
        </w:rPr>
        <w:t xml:space="preserve"> You”. </w:t>
      </w:r>
      <w:r>
        <w:rPr>
          <w:rFonts w:ascii="Times New Roman" w:eastAsia="Times New Roman" w:hAnsi="Times New Roman" w:cs="Times New Roman"/>
          <w:b w:val="0"/>
          <w:bCs w:val="0"/>
          <w:color w:val="000000"/>
          <w:sz w:val="24"/>
          <w:szCs w:val="24"/>
        </w:rPr>
        <w:t>Retrieved on from Wednesday 13</w:t>
      </w:r>
      <w:r w:rsidRPr="00860D03">
        <w:rPr>
          <w:rFonts w:ascii="Times New Roman" w:eastAsia="Times New Roman" w:hAnsi="Times New Roman" w:cs="Times New Roman"/>
          <w:b w:val="0"/>
          <w:bCs w:val="0"/>
          <w:color w:val="000000"/>
          <w:sz w:val="24"/>
          <w:szCs w:val="24"/>
        </w:rPr>
        <w:t>th</w:t>
      </w:r>
      <w:r w:rsidRPr="00FE5059">
        <w:rPr>
          <w:rFonts w:ascii="Times New Roman" w:eastAsia="Times New Roman" w:hAnsi="Times New Roman" w:cs="Times New Roman"/>
          <w:b w:val="0"/>
          <w:bCs w:val="0"/>
          <w:color w:val="000000"/>
          <w:sz w:val="24"/>
          <w:szCs w:val="24"/>
        </w:rPr>
        <w:t>, 2013</w:t>
      </w:r>
      <w:r>
        <w:rPr>
          <w:rFonts w:ascii="Times New Roman" w:eastAsia="Times New Roman" w:hAnsi="Times New Roman" w:cs="Times New Roman"/>
          <w:b w:val="0"/>
          <w:bCs w:val="0"/>
          <w:color w:val="000000"/>
          <w:sz w:val="24"/>
          <w:szCs w:val="24"/>
        </w:rPr>
        <w:t xml:space="preserve"> from</w:t>
      </w:r>
      <w:r w:rsidRPr="00860D03">
        <w:rPr>
          <w:rFonts w:ascii="Times New Roman" w:eastAsia="Times New Roman" w:hAnsi="Times New Roman" w:cs="Times New Roman"/>
          <w:b w:val="0"/>
          <w:bCs w:val="0"/>
          <w:color w:val="000000"/>
          <w:sz w:val="24"/>
          <w:szCs w:val="24"/>
        </w:rPr>
        <w:t xml:space="preserve"> https://www.wealthfront.com/</w:t>
      </w:r>
    </w:p>
    <w:p w:rsidR="00725BF4" w:rsidRDefault="00725BF4" w:rsidP="00725BF4">
      <w:pPr>
        <w:pStyle w:val="Heading3"/>
        <w:spacing w:line="360" w:lineRule="auto"/>
        <w:ind w:left="720" w:hanging="720"/>
        <w:rPr>
          <w:rFonts w:ascii="Times New Roman" w:eastAsia="Times New Roman" w:hAnsi="Times New Roman" w:cs="Times New Roman"/>
          <w:b w:val="0"/>
          <w:bCs w:val="0"/>
          <w:color w:val="000000"/>
          <w:sz w:val="24"/>
          <w:szCs w:val="24"/>
        </w:rPr>
      </w:pPr>
      <w:proofErr w:type="gramStart"/>
      <w:r w:rsidRPr="00725BF4">
        <w:rPr>
          <w:rFonts w:ascii="Times New Roman" w:eastAsia="Times New Roman" w:hAnsi="Times New Roman" w:cs="Times New Roman"/>
          <w:b w:val="0"/>
          <w:bCs w:val="0"/>
          <w:color w:val="000000"/>
          <w:sz w:val="24"/>
          <w:szCs w:val="24"/>
        </w:rPr>
        <w:t>WIKIINVEST.</w:t>
      </w:r>
      <w:proofErr w:type="gramEnd"/>
      <w:r w:rsidRPr="00725BF4">
        <w:rPr>
          <w:rFonts w:ascii="Times New Roman" w:eastAsia="Times New Roman" w:hAnsi="Times New Roman" w:cs="Times New Roman"/>
          <w:b w:val="0"/>
          <w:bCs w:val="0"/>
          <w:color w:val="000000"/>
          <w:sz w:val="24"/>
          <w:szCs w:val="24"/>
        </w:rPr>
        <w:t xml:space="preserve"> </w:t>
      </w:r>
      <w:proofErr w:type="gramStart"/>
      <w:r w:rsidRPr="00725BF4">
        <w:rPr>
          <w:rFonts w:ascii="Times New Roman" w:eastAsia="Times New Roman" w:hAnsi="Times New Roman" w:cs="Times New Roman"/>
          <w:b w:val="0"/>
          <w:bCs w:val="0"/>
          <w:color w:val="000000"/>
          <w:sz w:val="24"/>
          <w:szCs w:val="24"/>
        </w:rPr>
        <w:t xml:space="preserve">(2013). </w:t>
      </w:r>
      <w:r>
        <w:rPr>
          <w:rFonts w:ascii="Times New Roman" w:eastAsia="Times New Roman" w:hAnsi="Times New Roman" w:cs="Times New Roman"/>
          <w:b w:val="0"/>
          <w:bCs w:val="0"/>
          <w:color w:val="000000"/>
          <w:sz w:val="24"/>
          <w:szCs w:val="24"/>
        </w:rPr>
        <w:t>Wikiinvest.com.</w:t>
      </w:r>
      <w:proofErr w:type="gramEnd"/>
      <w:r>
        <w:rPr>
          <w:rFonts w:ascii="Times New Roman" w:eastAsia="Times New Roman" w:hAnsi="Times New Roman" w:cs="Times New Roman"/>
          <w:b w:val="0"/>
          <w:bCs w:val="0"/>
          <w:color w:val="000000"/>
          <w:sz w:val="24"/>
          <w:szCs w:val="24"/>
        </w:rPr>
        <w:t xml:space="preserve"> </w:t>
      </w:r>
      <w:proofErr w:type="gramStart"/>
      <w:r>
        <w:rPr>
          <w:rFonts w:ascii="Times New Roman" w:eastAsia="Times New Roman" w:hAnsi="Times New Roman" w:cs="Times New Roman"/>
          <w:b w:val="0"/>
          <w:bCs w:val="0"/>
          <w:color w:val="000000"/>
          <w:sz w:val="24"/>
          <w:szCs w:val="24"/>
        </w:rPr>
        <w:t>“For Portfolio on the Go.</w:t>
      </w:r>
      <w:proofErr w:type="gramEnd"/>
      <w:r>
        <w:rPr>
          <w:rFonts w:ascii="Times New Roman" w:eastAsia="Times New Roman" w:hAnsi="Times New Roman" w:cs="Times New Roman"/>
          <w:b w:val="0"/>
          <w:bCs w:val="0"/>
          <w:color w:val="000000"/>
          <w:sz w:val="24"/>
          <w:szCs w:val="24"/>
        </w:rPr>
        <w:t xml:space="preserve"> Retrieved on from Wednesday 13</w:t>
      </w:r>
      <w:r w:rsidRPr="00725BF4">
        <w:rPr>
          <w:rFonts w:ascii="Times New Roman" w:eastAsia="Times New Roman" w:hAnsi="Times New Roman" w:cs="Times New Roman"/>
          <w:b w:val="0"/>
          <w:bCs w:val="0"/>
          <w:color w:val="000000"/>
          <w:sz w:val="24"/>
          <w:szCs w:val="24"/>
        </w:rPr>
        <w:t>th</w:t>
      </w:r>
      <w:r w:rsidRPr="00FE5059">
        <w:rPr>
          <w:rFonts w:ascii="Times New Roman" w:eastAsia="Times New Roman" w:hAnsi="Times New Roman" w:cs="Times New Roman"/>
          <w:b w:val="0"/>
          <w:bCs w:val="0"/>
          <w:color w:val="000000"/>
          <w:sz w:val="24"/>
          <w:szCs w:val="24"/>
        </w:rPr>
        <w:t>, 2013</w:t>
      </w:r>
      <w:r>
        <w:rPr>
          <w:rFonts w:ascii="Times New Roman" w:eastAsia="Times New Roman" w:hAnsi="Times New Roman" w:cs="Times New Roman"/>
          <w:b w:val="0"/>
          <w:bCs w:val="0"/>
          <w:color w:val="000000"/>
          <w:sz w:val="24"/>
          <w:szCs w:val="24"/>
        </w:rPr>
        <w:t xml:space="preserve"> from</w:t>
      </w:r>
      <w:r w:rsidRPr="00725BF4">
        <w:rPr>
          <w:rFonts w:ascii="Times New Roman" w:eastAsia="Times New Roman" w:hAnsi="Times New Roman" w:cs="Times New Roman"/>
          <w:b w:val="0"/>
          <w:bCs w:val="0"/>
          <w:color w:val="000000"/>
          <w:sz w:val="24"/>
          <w:szCs w:val="24"/>
        </w:rPr>
        <w:t xml:space="preserve"> </w:t>
      </w:r>
      <w:hyperlink r:id="rId11" w:history="1">
        <w:r w:rsidR="00860D03" w:rsidRPr="00A641A5">
          <w:rPr>
            <w:rStyle w:val="Hyperlink"/>
            <w:rFonts w:ascii="Times New Roman" w:eastAsia="Times New Roman" w:hAnsi="Times New Roman" w:cs="Times New Roman"/>
            <w:b w:val="0"/>
            <w:bCs w:val="0"/>
            <w:sz w:val="24"/>
            <w:szCs w:val="24"/>
          </w:rPr>
          <w:t>http://www.wikinvest.com/mobile</w:t>
        </w:r>
      </w:hyperlink>
    </w:p>
    <w:p w:rsidR="00FE5059" w:rsidRPr="00725BF4" w:rsidRDefault="00FE5059" w:rsidP="00725BF4">
      <w:pPr>
        <w:pStyle w:val="Heading3"/>
        <w:spacing w:line="360" w:lineRule="auto"/>
        <w:ind w:left="720" w:hanging="720"/>
        <w:rPr>
          <w:rFonts w:ascii="Times New Roman" w:eastAsia="Times New Roman" w:hAnsi="Times New Roman" w:cs="Times New Roman"/>
          <w:b w:val="0"/>
          <w:bCs w:val="0"/>
          <w:color w:val="000000"/>
          <w:sz w:val="24"/>
          <w:szCs w:val="24"/>
        </w:rPr>
      </w:pPr>
    </w:p>
    <w:sectPr w:rsidR="00FE5059" w:rsidRPr="00725BF4" w:rsidSect="00C76FBB">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CFB" w:rsidRDefault="002F5CFB" w:rsidP="00C76FBB">
      <w:pPr>
        <w:spacing w:after="0" w:line="240" w:lineRule="auto"/>
      </w:pPr>
      <w:r>
        <w:separator/>
      </w:r>
    </w:p>
  </w:endnote>
  <w:endnote w:type="continuationSeparator" w:id="0">
    <w:p w:rsidR="002F5CFB" w:rsidRDefault="002F5CFB" w:rsidP="00C76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CFB" w:rsidRPr="00E43BE1" w:rsidRDefault="002F5CFB">
    <w:pPr>
      <w:pStyle w:val="Footer"/>
      <w:rPr>
        <w:color w:val="808080" w:themeColor="background1" w:themeShade="80"/>
        <w:sz w:val="20"/>
      </w:rPr>
    </w:pPr>
    <w:r w:rsidRPr="00E43BE1">
      <w:rPr>
        <w:rFonts w:ascii="Times New Roman" w:eastAsia="Times New Roman" w:hAnsi="Times New Roman"/>
        <w:bCs/>
        <w:color w:val="808080" w:themeColor="background1" w:themeShade="80"/>
        <w:szCs w:val="24"/>
      </w:rPr>
      <w:t>Money On The Go</w:t>
    </w:r>
    <w:r w:rsidRPr="00E43BE1">
      <w:rPr>
        <w:rFonts w:ascii="Times New Roman" w:eastAsia="Times New Roman" w:hAnsi="Times New Roman"/>
        <w:bCs/>
        <w:color w:val="808080" w:themeColor="background1" w:themeShade="80"/>
        <w:szCs w:val="24"/>
      </w:rPr>
      <w:tab/>
      <w:t xml:space="preserve">Prof. </w:t>
    </w:r>
    <w:proofErr w:type="spellStart"/>
    <w:r w:rsidRPr="00E43BE1">
      <w:rPr>
        <w:rFonts w:ascii="Times New Roman" w:eastAsia="Times New Roman" w:hAnsi="Times New Roman"/>
        <w:bCs/>
        <w:color w:val="808080" w:themeColor="background1" w:themeShade="80"/>
        <w:szCs w:val="24"/>
      </w:rPr>
      <w:t>Kirova</w:t>
    </w:r>
    <w:proofErr w:type="spellEnd"/>
    <w:r w:rsidRPr="00E43BE1">
      <w:rPr>
        <w:rFonts w:ascii="Times New Roman" w:eastAsia="Times New Roman" w:hAnsi="Times New Roman"/>
        <w:bCs/>
        <w:color w:val="808080" w:themeColor="background1" w:themeShade="80"/>
        <w:szCs w:val="24"/>
      </w:rPr>
      <w:t xml:space="preserve"> V.</w:t>
    </w:r>
    <w:r w:rsidRPr="00E43BE1">
      <w:rPr>
        <w:rFonts w:ascii="Times New Roman" w:eastAsia="Times New Roman" w:hAnsi="Times New Roman"/>
        <w:bCs/>
        <w:color w:val="808080" w:themeColor="background1" w:themeShade="80"/>
        <w:szCs w:val="24"/>
      </w:rPr>
      <w:tab/>
    </w:r>
    <w:r w:rsidRPr="00E43BE1">
      <w:rPr>
        <w:rFonts w:ascii="Times New Roman" w:eastAsia="Times New Roman" w:hAnsi="Times New Roman"/>
        <w:bCs/>
        <w:color w:val="808080" w:themeColor="background1" w:themeShade="80"/>
        <w:szCs w:val="24"/>
      </w:rPr>
      <w:fldChar w:fldCharType="begin"/>
    </w:r>
    <w:r w:rsidRPr="00E43BE1">
      <w:rPr>
        <w:rFonts w:ascii="Times New Roman" w:eastAsia="Times New Roman" w:hAnsi="Times New Roman"/>
        <w:bCs/>
        <w:color w:val="808080" w:themeColor="background1" w:themeShade="80"/>
        <w:szCs w:val="24"/>
      </w:rPr>
      <w:instrText xml:space="preserve"> DATE \@ "M/d/yyyy" </w:instrText>
    </w:r>
    <w:r w:rsidRPr="00E43BE1">
      <w:rPr>
        <w:rFonts w:ascii="Times New Roman" w:eastAsia="Times New Roman" w:hAnsi="Times New Roman"/>
        <w:bCs/>
        <w:color w:val="808080" w:themeColor="background1" w:themeShade="80"/>
        <w:szCs w:val="24"/>
      </w:rPr>
      <w:fldChar w:fldCharType="separate"/>
    </w:r>
    <w:r w:rsidR="0012490B">
      <w:rPr>
        <w:rFonts w:ascii="Times New Roman" w:eastAsia="Times New Roman" w:hAnsi="Times New Roman"/>
        <w:bCs/>
        <w:noProof/>
        <w:color w:val="808080" w:themeColor="background1" w:themeShade="80"/>
        <w:szCs w:val="24"/>
      </w:rPr>
      <w:t>3/28/2013</w:t>
    </w:r>
    <w:r w:rsidRPr="00E43BE1">
      <w:rPr>
        <w:rFonts w:ascii="Times New Roman" w:eastAsia="Times New Roman" w:hAnsi="Times New Roman"/>
        <w:bCs/>
        <w:color w:val="808080" w:themeColor="background1" w:themeShade="80"/>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CFB" w:rsidRDefault="002F5CFB" w:rsidP="00C76FBB">
      <w:pPr>
        <w:spacing w:after="0" w:line="240" w:lineRule="auto"/>
      </w:pPr>
      <w:r>
        <w:separator/>
      </w:r>
    </w:p>
  </w:footnote>
  <w:footnote w:type="continuationSeparator" w:id="0">
    <w:p w:rsidR="002F5CFB" w:rsidRDefault="002F5CFB" w:rsidP="00C76F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CFB" w:rsidRPr="00E43BE1" w:rsidRDefault="002F5CFB" w:rsidP="00C76FBB">
    <w:pPr>
      <w:pStyle w:val="Header"/>
      <w:spacing w:after="0" w:line="240" w:lineRule="auto"/>
      <w:rPr>
        <w:rFonts w:ascii="Times New Roman" w:eastAsia="Times New Roman" w:hAnsi="Times New Roman"/>
        <w:bCs/>
        <w:color w:val="808080" w:themeColor="background1" w:themeShade="80"/>
        <w:szCs w:val="24"/>
      </w:rPr>
    </w:pPr>
    <w:r>
      <w:rPr>
        <w:rFonts w:ascii="Times New Roman" w:eastAsia="Times New Roman" w:hAnsi="Times New Roman"/>
        <w:bCs/>
        <w:color w:val="808080" w:themeColor="background1" w:themeShade="80"/>
        <w:szCs w:val="24"/>
      </w:rPr>
      <w:t xml:space="preserve">MOG </w:t>
    </w:r>
    <w:r w:rsidRPr="00E43BE1">
      <w:rPr>
        <w:rFonts w:ascii="Times New Roman" w:eastAsia="Times New Roman" w:hAnsi="Times New Roman"/>
        <w:bCs/>
        <w:color w:val="808080" w:themeColor="background1" w:themeShade="80"/>
        <w:szCs w:val="24"/>
      </w:rPr>
      <w:t xml:space="preserve">Apps </w:t>
    </w:r>
    <w:r>
      <w:rPr>
        <w:rFonts w:ascii="Times New Roman" w:eastAsia="Times New Roman" w:hAnsi="Times New Roman"/>
        <w:bCs/>
        <w:color w:val="808080" w:themeColor="background1" w:themeShade="80"/>
        <w:szCs w:val="24"/>
      </w:rPr>
      <w:t>–</w:t>
    </w:r>
    <w:r w:rsidRPr="00E43BE1">
      <w:rPr>
        <w:rFonts w:ascii="Times New Roman" w:eastAsia="Times New Roman" w:hAnsi="Times New Roman"/>
        <w:bCs/>
        <w:color w:val="808080" w:themeColor="background1" w:themeShade="80"/>
        <w:szCs w:val="24"/>
      </w:rPr>
      <w:t xml:space="preserve"> </w:t>
    </w:r>
    <w:r>
      <w:rPr>
        <w:rFonts w:ascii="Times New Roman" w:eastAsia="Times New Roman" w:hAnsi="Times New Roman"/>
        <w:bCs/>
        <w:color w:val="808080" w:themeColor="background1" w:themeShade="80"/>
        <w:szCs w:val="24"/>
      </w:rPr>
      <w:t>Problem Statement</w:t>
    </w:r>
    <w:r w:rsidRPr="00E43BE1">
      <w:rPr>
        <w:rFonts w:ascii="Times New Roman" w:eastAsia="Times New Roman" w:hAnsi="Times New Roman"/>
        <w:bCs/>
        <w:color w:val="808080" w:themeColor="background1" w:themeShade="80"/>
        <w:szCs w:val="24"/>
      </w:rPr>
      <w:tab/>
    </w:r>
    <w:r w:rsidRPr="00E43BE1">
      <w:rPr>
        <w:rFonts w:ascii="Cambria" w:eastAsia="Times New Roman" w:hAnsi="Cambria"/>
        <w:bCs/>
        <w:color w:val="808080" w:themeColor="background1" w:themeShade="80"/>
        <w:sz w:val="18"/>
        <w:szCs w:val="20"/>
      </w:rPr>
      <w:t xml:space="preserve">~ </w:t>
    </w:r>
    <w:r w:rsidRPr="00E43BE1">
      <w:rPr>
        <w:rFonts w:ascii="Times New Roman" w:eastAsia="Times New Roman" w:hAnsi="Times New Roman"/>
        <w:bCs/>
        <w:color w:val="808080" w:themeColor="background1" w:themeShade="80"/>
        <w:sz w:val="18"/>
        <w:szCs w:val="20"/>
      </w:rPr>
      <w:fldChar w:fldCharType="begin"/>
    </w:r>
    <w:r w:rsidRPr="00E43BE1">
      <w:rPr>
        <w:rFonts w:ascii="Times New Roman" w:eastAsia="Times New Roman" w:hAnsi="Times New Roman"/>
        <w:bCs/>
        <w:color w:val="808080" w:themeColor="background1" w:themeShade="80"/>
        <w:sz w:val="18"/>
        <w:szCs w:val="20"/>
      </w:rPr>
      <w:instrText xml:space="preserve"> PAGE    \* MERGEFORMAT </w:instrText>
    </w:r>
    <w:r w:rsidRPr="00E43BE1">
      <w:rPr>
        <w:rFonts w:ascii="Times New Roman" w:eastAsia="Times New Roman" w:hAnsi="Times New Roman"/>
        <w:bCs/>
        <w:color w:val="808080" w:themeColor="background1" w:themeShade="80"/>
        <w:sz w:val="18"/>
        <w:szCs w:val="20"/>
      </w:rPr>
      <w:fldChar w:fldCharType="separate"/>
    </w:r>
    <w:r w:rsidR="0012490B" w:rsidRPr="0012490B">
      <w:rPr>
        <w:rFonts w:ascii="Cambria" w:eastAsia="Times New Roman" w:hAnsi="Cambria"/>
        <w:bCs/>
        <w:noProof/>
        <w:color w:val="808080" w:themeColor="background1" w:themeShade="80"/>
        <w:sz w:val="18"/>
        <w:szCs w:val="20"/>
      </w:rPr>
      <w:t>6</w:t>
    </w:r>
    <w:r w:rsidRPr="00E43BE1">
      <w:rPr>
        <w:rFonts w:ascii="Cambria" w:eastAsia="Times New Roman" w:hAnsi="Cambria"/>
        <w:bCs/>
        <w:color w:val="808080" w:themeColor="background1" w:themeShade="80"/>
        <w:sz w:val="18"/>
        <w:szCs w:val="20"/>
      </w:rPr>
      <w:fldChar w:fldCharType="end"/>
    </w:r>
    <w:r w:rsidRPr="00E43BE1">
      <w:rPr>
        <w:rFonts w:ascii="Cambria" w:eastAsia="Times New Roman" w:hAnsi="Cambria"/>
        <w:bCs/>
        <w:color w:val="808080" w:themeColor="background1" w:themeShade="80"/>
        <w:sz w:val="18"/>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84790"/>
    <w:multiLevelType w:val="hybridMultilevel"/>
    <w:tmpl w:val="A4362D9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95341F"/>
    <w:multiLevelType w:val="multilevel"/>
    <w:tmpl w:val="9246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263EFA"/>
    <w:multiLevelType w:val="hybridMultilevel"/>
    <w:tmpl w:val="6E345408"/>
    <w:lvl w:ilvl="0" w:tplc="11347E30">
      <w:start w:val="2"/>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4C1C75"/>
    <w:multiLevelType w:val="hybridMultilevel"/>
    <w:tmpl w:val="DC5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BC3C10"/>
    <w:multiLevelType w:val="hybridMultilevel"/>
    <w:tmpl w:val="003EA860"/>
    <w:lvl w:ilvl="0" w:tplc="0409000B">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E6378CE"/>
    <w:multiLevelType w:val="hybridMultilevel"/>
    <w:tmpl w:val="2C064B64"/>
    <w:lvl w:ilvl="0" w:tplc="0409000B">
      <w:start w:val="1"/>
      <w:numFmt w:val="bullet"/>
      <w:lvlText w:val=""/>
      <w:lvlJc w:val="left"/>
      <w:pPr>
        <w:ind w:left="360" w:hanging="360"/>
      </w:pPr>
      <w:rPr>
        <w:rFonts w:ascii="Wingdings" w:hAnsi="Wingdings" w:hint="default"/>
        <w: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2EB"/>
    <w:rsid w:val="00002F10"/>
    <w:rsid w:val="00015816"/>
    <w:rsid w:val="00017753"/>
    <w:rsid w:val="00036747"/>
    <w:rsid w:val="00037AA4"/>
    <w:rsid w:val="00050F80"/>
    <w:rsid w:val="00051708"/>
    <w:rsid w:val="0006172E"/>
    <w:rsid w:val="00061FB0"/>
    <w:rsid w:val="00067020"/>
    <w:rsid w:val="000866CC"/>
    <w:rsid w:val="000D6EA6"/>
    <w:rsid w:val="000E46A4"/>
    <w:rsid w:val="000F3FF1"/>
    <w:rsid w:val="00103064"/>
    <w:rsid w:val="00106616"/>
    <w:rsid w:val="001222EB"/>
    <w:rsid w:val="0012490B"/>
    <w:rsid w:val="001833BC"/>
    <w:rsid w:val="00191785"/>
    <w:rsid w:val="001B0478"/>
    <w:rsid w:val="001C032A"/>
    <w:rsid w:val="001D4FED"/>
    <w:rsid w:val="001D5857"/>
    <w:rsid w:val="001E6910"/>
    <w:rsid w:val="001F0A96"/>
    <w:rsid w:val="0020062C"/>
    <w:rsid w:val="00203013"/>
    <w:rsid w:val="0021618F"/>
    <w:rsid w:val="00224762"/>
    <w:rsid w:val="00237E2A"/>
    <w:rsid w:val="00246F77"/>
    <w:rsid w:val="00251B3D"/>
    <w:rsid w:val="00253A12"/>
    <w:rsid w:val="002E30C8"/>
    <w:rsid w:val="002F5CFB"/>
    <w:rsid w:val="002F63E4"/>
    <w:rsid w:val="0030210D"/>
    <w:rsid w:val="00302340"/>
    <w:rsid w:val="003113E7"/>
    <w:rsid w:val="00331819"/>
    <w:rsid w:val="00374D13"/>
    <w:rsid w:val="0039349F"/>
    <w:rsid w:val="00395289"/>
    <w:rsid w:val="00397E52"/>
    <w:rsid w:val="003A0D62"/>
    <w:rsid w:val="003A1B6E"/>
    <w:rsid w:val="003C588D"/>
    <w:rsid w:val="003F11FF"/>
    <w:rsid w:val="003F58AC"/>
    <w:rsid w:val="00400475"/>
    <w:rsid w:val="00407C88"/>
    <w:rsid w:val="00431C96"/>
    <w:rsid w:val="004351EB"/>
    <w:rsid w:val="0043703B"/>
    <w:rsid w:val="00440149"/>
    <w:rsid w:val="0047151E"/>
    <w:rsid w:val="00482B76"/>
    <w:rsid w:val="00485C01"/>
    <w:rsid w:val="00496EDA"/>
    <w:rsid w:val="004A187A"/>
    <w:rsid w:val="004A2F35"/>
    <w:rsid w:val="004A4E44"/>
    <w:rsid w:val="004B4D77"/>
    <w:rsid w:val="004E58A7"/>
    <w:rsid w:val="004F206E"/>
    <w:rsid w:val="00501E4E"/>
    <w:rsid w:val="00502962"/>
    <w:rsid w:val="00512258"/>
    <w:rsid w:val="00515359"/>
    <w:rsid w:val="005302D7"/>
    <w:rsid w:val="00536FDB"/>
    <w:rsid w:val="00542998"/>
    <w:rsid w:val="00556623"/>
    <w:rsid w:val="0058147E"/>
    <w:rsid w:val="005C4100"/>
    <w:rsid w:val="005C6180"/>
    <w:rsid w:val="005F3AB5"/>
    <w:rsid w:val="00633093"/>
    <w:rsid w:val="00637E64"/>
    <w:rsid w:val="00645336"/>
    <w:rsid w:val="0067015C"/>
    <w:rsid w:val="00676231"/>
    <w:rsid w:val="006A5A3D"/>
    <w:rsid w:val="006A7555"/>
    <w:rsid w:val="006C0CA0"/>
    <w:rsid w:val="006D0071"/>
    <w:rsid w:val="006F0762"/>
    <w:rsid w:val="00717470"/>
    <w:rsid w:val="00717E8E"/>
    <w:rsid w:val="00725BF4"/>
    <w:rsid w:val="007C1B4F"/>
    <w:rsid w:val="007C7E5B"/>
    <w:rsid w:val="007F3713"/>
    <w:rsid w:val="00801154"/>
    <w:rsid w:val="008170E8"/>
    <w:rsid w:val="008324F0"/>
    <w:rsid w:val="0084572B"/>
    <w:rsid w:val="00847EFF"/>
    <w:rsid w:val="008523B3"/>
    <w:rsid w:val="00860D03"/>
    <w:rsid w:val="008771C6"/>
    <w:rsid w:val="00877CED"/>
    <w:rsid w:val="008865A4"/>
    <w:rsid w:val="008979F8"/>
    <w:rsid w:val="008A03E0"/>
    <w:rsid w:val="008A62B0"/>
    <w:rsid w:val="008C1BF4"/>
    <w:rsid w:val="008D05E7"/>
    <w:rsid w:val="00984704"/>
    <w:rsid w:val="009B0478"/>
    <w:rsid w:val="009C3D36"/>
    <w:rsid w:val="009C619F"/>
    <w:rsid w:val="009D361A"/>
    <w:rsid w:val="00A0656B"/>
    <w:rsid w:val="00A2292D"/>
    <w:rsid w:val="00A3614E"/>
    <w:rsid w:val="00A3740B"/>
    <w:rsid w:val="00A400ED"/>
    <w:rsid w:val="00A406D8"/>
    <w:rsid w:val="00A8075D"/>
    <w:rsid w:val="00A9792D"/>
    <w:rsid w:val="00AB0A2E"/>
    <w:rsid w:val="00AC2464"/>
    <w:rsid w:val="00AC39D1"/>
    <w:rsid w:val="00AD21D8"/>
    <w:rsid w:val="00AD4D26"/>
    <w:rsid w:val="00AE42E9"/>
    <w:rsid w:val="00AE72C0"/>
    <w:rsid w:val="00B00AB6"/>
    <w:rsid w:val="00B03CB8"/>
    <w:rsid w:val="00B13E7D"/>
    <w:rsid w:val="00B322B6"/>
    <w:rsid w:val="00B3379E"/>
    <w:rsid w:val="00B4202B"/>
    <w:rsid w:val="00B91FE2"/>
    <w:rsid w:val="00B92E19"/>
    <w:rsid w:val="00B9301C"/>
    <w:rsid w:val="00BF4912"/>
    <w:rsid w:val="00C0540F"/>
    <w:rsid w:val="00C55993"/>
    <w:rsid w:val="00C676DA"/>
    <w:rsid w:val="00C76FBB"/>
    <w:rsid w:val="00C82211"/>
    <w:rsid w:val="00CC01D1"/>
    <w:rsid w:val="00CC34B1"/>
    <w:rsid w:val="00CE0047"/>
    <w:rsid w:val="00CE1F10"/>
    <w:rsid w:val="00CE7C70"/>
    <w:rsid w:val="00D42E47"/>
    <w:rsid w:val="00DA325A"/>
    <w:rsid w:val="00E05CD3"/>
    <w:rsid w:val="00E43BE1"/>
    <w:rsid w:val="00E50CF6"/>
    <w:rsid w:val="00E5241E"/>
    <w:rsid w:val="00E66764"/>
    <w:rsid w:val="00E94300"/>
    <w:rsid w:val="00EE08E9"/>
    <w:rsid w:val="00EE627E"/>
    <w:rsid w:val="00F3237F"/>
    <w:rsid w:val="00F323F7"/>
    <w:rsid w:val="00F4473A"/>
    <w:rsid w:val="00F87D74"/>
    <w:rsid w:val="00FB2DB9"/>
    <w:rsid w:val="00FD3B2F"/>
    <w:rsid w:val="00FD6290"/>
    <w:rsid w:val="00FE39E5"/>
    <w:rsid w:val="00FE5059"/>
    <w:rsid w:val="00FE786D"/>
    <w:rsid w:val="00FF1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2EB"/>
    <w:pPr>
      <w:spacing w:after="200" w:line="276" w:lineRule="auto"/>
    </w:pPr>
    <w:rPr>
      <w:sz w:val="22"/>
      <w:szCs w:val="22"/>
    </w:rPr>
  </w:style>
  <w:style w:type="paragraph" w:styleId="Heading1">
    <w:name w:val="heading 1"/>
    <w:basedOn w:val="Normal"/>
    <w:next w:val="Normal"/>
    <w:link w:val="Heading1Char"/>
    <w:uiPriority w:val="9"/>
    <w:qFormat/>
    <w:rsid w:val="00FD62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1222EB"/>
    <w:pPr>
      <w:keepNext/>
      <w:spacing w:after="120" w:line="240" w:lineRule="auto"/>
      <w:outlineLvl w:val="1"/>
    </w:pPr>
    <w:rPr>
      <w:rFonts w:ascii="Arial" w:eastAsia="Times New Roman" w:hAnsi="Arial"/>
      <w:b/>
      <w:sz w:val="24"/>
      <w:szCs w:val="20"/>
    </w:rPr>
  </w:style>
  <w:style w:type="paragraph" w:styleId="Heading3">
    <w:name w:val="heading 3"/>
    <w:basedOn w:val="Normal"/>
    <w:next w:val="Normal"/>
    <w:link w:val="Heading3Char"/>
    <w:uiPriority w:val="9"/>
    <w:unhideWhenUsed/>
    <w:qFormat/>
    <w:rsid w:val="00FE39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C61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1222EB"/>
    <w:rPr>
      <w:rFonts w:ascii="Arial" w:eastAsia="Times New Roman" w:hAnsi="Arial" w:cs="Times New Roman"/>
      <w:b/>
      <w:sz w:val="24"/>
      <w:szCs w:val="20"/>
    </w:rPr>
  </w:style>
  <w:style w:type="paragraph" w:styleId="NormalWeb">
    <w:name w:val="Normal (Web)"/>
    <w:basedOn w:val="Normal"/>
    <w:uiPriority w:val="99"/>
    <w:unhideWhenUsed/>
    <w:rsid w:val="001222EB"/>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1222EB"/>
  </w:style>
  <w:style w:type="paragraph" w:styleId="Header">
    <w:name w:val="header"/>
    <w:basedOn w:val="Normal"/>
    <w:link w:val="HeaderChar"/>
    <w:uiPriority w:val="99"/>
    <w:unhideWhenUsed/>
    <w:rsid w:val="00C76FBB"/>
    <w:pPr>
      <w:tabs>
        <w:tab w:val="center" w:pos="4680"/>
        <w:tab w:val="right" w:pos="9360"/>
      </w:tabs>
    </w:pPr>
  </w:style>
  <w:style w:type="character" w:customStyle="1" w:styleId="HeaderChar">
    <w:name w:val="Header Char"/>
    <w:link w:val="Header"/>
    <w:uiPriority w:val="99"/>
    <w:rsid w:val="00C76FBB"/>
    <w:rPr>
      <w:sz w:val="22"/>
      <w:szCs w:val="22"/>
    </w:rPr>
  </w:style>
  <w:style w:type="paragraph" w:styleId="Footer">
    <w:name w:val="footer"/>
    <w:basedOn w:val="Normal"/>
    <w:link w:val="FooterChar"/>
    <w:uiPriority w:val="99"/>
    <w:unhideWhenUsed/>
    <w:rsid w:val="00C76FBB"/>
    <w:pPr>
      <w:tabs>
        <w:tab w:val="center" w:pos="4680"/>
        <w:tab w:val="right" w:pos="9360"/>
      </w:tabs>
    </w:pPr>
  </w:style>
  <w:style w:type="character" w:customStyle="1" w:styleId="FooterChar">
    <w:name w:val="Footer Char"/>
    <w:link w:val="Footer"/>
    <w:uiPriority w:val="99"/>
    <w:rsid w:val="00C76FBB"/>
    <w:rPr>
      <w:sz w:val="22"/>
      <w:szCs w:val="22"/>
    </w:rPr>
  </w:style>
  <w:style w:type="paragraph" w:styleId="BalloonText">
    <w:name w:val="Balloon Text"/>
    <w:basedOn w:val="Normal"/>
    <w:link w:val="BalloonTextChar"/>
    <w:uiPriority w:val="99"/>
    <w:semiHidden/>
    <w:unhideWhenUsed/>
    <w:rsid w:val="00C76FB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76FBB"/>
    <w:rPr>
      <w:rFonts w:ascii="Tahoma" w:hAnsi="Tahoma" w:cs="Tahoma"/>
      <w:sz w:val="16"/>
      <w:szCs w:val="16"/>
    </w:rPr>
  </w:style>
  <w:style w:type="paragraph" w:styleId="Title">
    <w:name w:val="Title"/>
    <w:basedOn w:val="Normal"/>
    <w:next w:val="Normal"/>
    <w:link w:val="TitleChar"/>
    <w:qFormat/>
    <w:rsid w:val="00B13E7D"/>
    <w:pPr>
      <w:widowControl w:val="0"/>
      <w:spacing w:after="0" w:line="240" w:lineRule="auto"/>
      <w:jc w:val="center"/>
    </w:pPr>
    <w:rPr>
      <w:rFonts w:ascii="Arial" w:eastAsia="Times New Roman" w:hAnsi="Arial"/>
      <w:b/>
      <w:sz w:val="36"/>
      <w:szCs w:val="20"/>
    </w:rPr>
  </w:style>
  <w:style w:type="character" w:customStyle="1" w:styleId="TitleChar">
    <w:name w:val="Title Char"/>
    <w:basedOn w:val="DefaultParagraphFont"/>
    <w:link w:val="Title"/>
    <w:rsid w:val="00B13E7D"/>
    <w:rPr>
      <w:rFonts w:ascii="Arial" w:eastAsia="Times New Roman" w:hAnsi="Arial"/>
      <w:b/>
      <w:sz w:val="36"/>
    </w:rPr>
  </w:style>
  <w:style w:type="paragraph" w:styleId="TOC1">
    <w:name w:val="toc 1"/>
    <w:basedOn w:val="Normal"/>
    <w:next w:val="Normal"/>
    <w:semiHidden/>
    <w:rsid w:val="00B13E7D"/>
    <w:pPr>
      <w:widowControl w:val="0"/>
      <w:tabs>
        <w:tab w:val="right" w:pos="9360"/>
      </w:tabs>
      <w:spacing w:before="240" w:after="60" w:line="240" w:lineRule="atLeast"/>
      <w:ind w:right="720"/>
    </w:pPr>
    <w:rPr>
      <w:rFonts w:ascii="Times New Roman" w:eastAsia="Times New Roman" w:hAnsi="Times New Roman"/>
      <w:sz w:val="20"/>
      <w:szCs w:val="20"/>
    </w:rPr>
  </w:style>
  <w:style w:type="paragraph" w:styleId="TOC2">
    <w:name w:val="toc 2"/>
    <w:basedOn w:val="Normal"/>
    <w:next w:val="Normal"/>
    <w:semiHidden/>
    <w:rsid w:val="00B13E7D"/>
    <w:pPr>
      <w:widowControl w:val="0"/>
      <w:tabs>
        <w:tab w:val="right" w:pos="9360"/>
      </w:tabs>
      <w:spacing w:after="0" w:line="240" w:lineRule="atLeast"/>
      <w:ind w:left="432" w:right="720"/>
    </w:pPr>
    <w:rPr>
      <w:rFonts w:ascii="Times New Roman" w:eastAsia="Times New Roman" w:hAnsi="Times New Roman"/>
      <w:sz w:val="20"/>
      <w:szCs w:val="20"/>
    </w:rPr>
  </w:style>
  <w:style w:type="paragraph" w:styleId="TOC3">
    <w:name w:val="toc 3"/>
    <w:basedOn w:val="Normal"/>
    <w:next w:val="Normal"/>
    <w:semiHidden/>
    <w:rsid w:val="00B13E7D"/>
    <w:pPr>
      <w:widowControl w:val="0"/>
      <w:tabs>
        <w:tab w:val="left" w:pos="1440"/>
        <w:tab w:val="right" w:pos="9360"/>
      </w:tabs>
      <w:spacing w:after="0" w:line="240" w:lineRule="atLeast"/>
      <w:ind w:left="864"/>
    </w:pPr>
    <w:rPr>
      <w:rFonts w:ascii="Times New Roman" w:eastAsia="Times New Roman" w:hAnsi="Times New Roman"/>
      <w:sz w:val="20"/>
      <w:szCs w:val="20"/>
    </w:rPr>
  </w:style>
  <w:style w:type="character" w:customStyle="1" w:styleId="Heading1Char">
    <w:name w:val="Heading 1 Char"/>
    <w:basedOn w:val="DefaultParagraphFont"/>
    <w:link w:val="Heading1"/>
    <w:uiPriority w:val="9"/>
    <w:rsid w:val="00FD629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E39E5"/>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5C6180"/>
    <w:rPr>
      <w:rFonts w:asciiTheme="majorHAnsi" w:eastAsiaTheme="majorEastAsia" w:hAnsiTheme="majorHAnsi" w:cstheme="majorBidi"/>
      <w:b/>
      <w:bCs/>
      <w:i/>
      <w:iCs/>
      <w:color w:val="4F81BD" w:themeColor="accent1"/>
      <w:sz w:val="22"/>
      <w:szCs w:val="22"/>
    </w:rPr>
  </w:style>
  <w:style w:type="character" w:customStyle="1" w:styleId="zw-portion">
    <w:name w:val="zw-portion"/>
    <w:basedOn w:val="DefaultParagraphFont"/>
    <w:rsid w:val="00AC39D1"/>
  </w:style>
  <w:style w:type="paragraph" w:styleId="ListParagraph">
    <w:name w:val="List Paragraph"/>
    <w:basedOn w:val="Normal"/>
    <w:uiPriority w:val="34"/>
    <w:qFormat/>
    <w:rsid w:val="00DA325A"/>
    <w:pPr>
      <w:ind w:left="720"/>
      <w:contextualSpacing/>
    </w:pPr>
    <w:rPr>
      <w:rFonts w:asciiTheme="minorHAnsi" w:eastAsiaTheme="minorHAnsi" w:hAnsiTheme="minorHAnsi" w:cstheme="minorBidi"/>
    </w:rPr>
  </w:style>
  <w:style w:type="table" w:styleId="TableGrid">
    <w:name w:val="Table Grid"/>
    <w:basedOn w:val="TableNormal"/>
    <w:uiPriority w:val="59"/>
    <w:rsid w:val="00E50CF6"/>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zw-space">
    <w:name w:val="zw-space"/>
    <w:basedOn w:val="DefaultParagraphFont"/>
    <w:rsid w:val="00FE5059"/>
  </w:style>
  <w:style w:type="table" w:styleId="MediumShading2">
    <w:name w:val="Medium Shading 2"/>
    <w:basedOn w:val="TableNormal"/>
    <w:uiPriority w:val="64"/>
    <w:rsid w:val="00C0540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C0540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yperlink">
    <w:name w:val="Hyperlink"/>
    <w:basedOn w:val="DefaultParagraphFont"/>
    <w:uiPriority w:val="99"/>
    <w:unhideWhenUsed/>
    <w:rsid w:val="00B00AB6"/>
    <w:rPr>
      <w:color w:val="0000FF" w:themeColor="hyperlink"/>
      <w:u w:val="single"/>
    </w:rPr>
  </w:style>
  <w:style w:type="character" w:styleId="IntenseEmphasis">
    <w:name w:val="Intense Emphasis"/>
    <w:basedOn w:val="DefaultParagraphFont"/>
    <w:uiPriority w:val="21"/>
    <w:qFormat/>
    <w:rsid w:val="00501E4E"/>
    <w:rPr>
      <w:b/>
      <w:bCs/>
      <w:i/>
      <w:iCs/>
      <w:color w:val="4F81BD" w:themeColor="accent1"/>
    </w:rPr>
  </w:style>
  <w:style w:type="paragraph" w:styleId="IntenseQuote">
    <w:name w:val="Intense Quote"/>
    <w:basedOn w:val="Normal"/>
    <w:next w:val="Normal"/>
    <w:link w:val="IntenseQuoteChar"/>
    <w:uiPriority w:val="30"/>
    <w:qFormat/>
    <w:rsid w:val="00501E4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01E4E"/>
    <w:rPr>
      <w:b/>
      <w:bCs/>
      <w:i/>
      <w:iCs/>
      <w:color w:val="4F81BD"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2EB"/>
    <w:pPr>
      <w:spacing w:after="200" w:line="276" w:lineRule="auto"/>
    </w:pPr>
    <w:rPr>
      <w:sz w:val="22"/>
      <w:szCs w:val="22"/>
    </w:rPr>
  </w:style>
  <w:style w:type="paragraph" w:styleId="Heading1">
    <w:name w:val="heading 1"/>
    <w:basedOn w:val="Normal"/>
    <w:next w:val="Normal"/>
    <w:link w:val="Heading1Char"/>
    <w:uiPriority w:val="9"/>
    <w:qFormat/>
    <w:rsid w:val="00FD62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1222EB"/>
    <w:pPr>
      <w:keepNext/>
      <w:spacing w:after="120" w:line="240" w:lineRule="auto"/>
      <w:outlineLvl w:val="1"/>
    </w:pPr>
    <w:rPr>
      <w:rFonts w:ascii="Arial" w:eastAsia="Times New Roman" w:hAnsi="Arial"/>
      <w:b/>
      <w:sz w:val="24"/>
      <w:szCs w:val="20"/>
    </w:rPr>
  </w:style>
  <w:style w:type="paragraph" w:styleId="Heading3">
    <w:name w:val="heading 3"/>
    <w:basedOn w:val="Normal"/>
    <w:next w:val="Normal"/>
    <w:link w:val="Heading3Char"/>
    <w:uiPriority w:val="9"/>
    <w:unhideWhenUsed/>
    <w:qFormat/>
    <w:rsid w:val="00FE39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C61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1222EB"/>
    <w:rPr>
      <w:rFonts w:ascii="Arial" w:eastAsia="Times New Roman" w:hAnsi="Arial" w:cs="Times New Roman"/>
      <w:b/>
      <w:sz w:val="24"/>
      <w:szCs w:val="20"/>
    </w:rPr>
  </w:style>
  <w:style w:type="paragraph" w:styleId="NormalWeb">
    <w:name w:val="Normal (Web)"/>
    <w:basedOn w:val="Normal"/>
    <w:uiPriority w:val="99"/>
    <w:unhideWhenUsed/>
    <w:rsid w:val="001222EB"/>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1222EB"/>
  </w:style>
  <w:style w:type="paragraph" w:styleId="Header">
    <w:name w:val="header"/>
    <w:basedOn w:val="Normal"/>
    <w:link w:val="HeaderChar"/>
    <w:uiPriority w:val="99"/>
    <w:unhideWhenUsed/>
    <w:rsid w:val="00C76FBB"/>
    <w:pPr>
      <w:tabs>
        <w:tab w:val="center" w:pos="4680"/>
        <w:tab w:val="right" w:pos="9360"/>
      </w:tabs>
    </w:pPr>
  </w:style>
  <w:style w:type="character" w:customStyle="1" w:styleId="HeaderChar">
    <w:name w:val="Header Char"/>
    <w:link w:val="Header"/>
    <w:uiPriority w:val="99"/>
    <w:rsid w:val="00C76FBB"/>
    <w:rPr>
      <w:sz w:val="22"/>
      <w:szCs w:val="22"/>
    </w:rPr>
  </w:style>
  <w:style w:type="paragraph" w:styleId="Footer">
    <w:name w:val="footer"/>
    <w:basedOn w:val="Normal"/>
    <w:link w:val="FooterChar"/>
    <w:uiPriority w:val="99"/>
    <w:unhideWhenUsed/>
    <w:rsid w:val="00C76FBB"/>
    <w:pPr>
      <w:tabs>
        <w:tab w:val="center" w:pos="4680"/>
        <w:tab w:val="right" w:pos="9360"/>
      </w:tabs>
    </w:pPr>
  </w:style>
  <w:style w:type="character" w:customStyle="1" w:styleId="FooterChar">
    <w:name w:val="Footer Char"/>
    <w:link w:val="Footer"/>
    <w:uiPriority w:val="99"/>
    <w:rsid w:val="00C76FBB"/>
    <w:rPr>
      <w:sz w:val="22"/>
      <w:szCs w:val="22"/>
    </w:rPr>
  </w:style>
  <w:style w:type="paragraph" w:styleId="BalloonText">
    <w:name w:val="Balloon Text"/>
    <w:basedOn w:val="Normal"/>
    <w:link w:val="BalloonTextChar"/>
    <w:uiPriority w:val="99"/>
    <w:semiHidden/>
    <w:unhideWhenUsed/>
    <w:rsid w:val="00C76FB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76FBB"/>
    <w:rPr>
      <w:rFonts w:ascii="Tahoma" w:hAnsi="Tahoma" w:cs="Tahoma"/>
      <w:sz w:val="16"/>
      <w:szCs w:val="16"/>
    </w:rPr>
  </w:style>
  <w:style w:type="paragraph" w:styleId="Title">
    <w:name w:val="Title"/>
    <w:basedOn w:val="Normal"/>
    <w:next w:val="Normal"/>
    <w:link w:val="TitleChar"/>
    <w:qFormat/>
    <w:rsid w:val="00B13E7D"/>
    <w:pPr>
      <w:widowControl w:val="0"/>
      <w:spacing w:after="0" w:line="240" w:lineRule="auto"/>
      <w:jc w:val="center"/>
    </w:pPr>
    <w:rPr>
      <w:rFonts w:ascii="Arial" w:eastAsia="Times New Roman" w:hAnsi="Arial"/>
      <w:b/>
      <w:sz w:val="36"/>
      <w:szCs w:val="20"/>
    </w:rPr>
  </w:style>
  <w:style w:type="character" w:customStyle="1" w:styleId="TitleChar">
    <w:name w:val="Title Char"/>
    <w:basedOn w:val="DefaultParagraphFont"/>
    <w:link w:val="Title"/>
    <w:rsid w:val="00B13E7D"/>
    <w:rPr>
      <w:rFonts w:ascii="Arial" w:eastAsia="Times New Roman" w:hAnsi="Arial"/>
      <w:b/>
      <w:sz w:val="36"/>
    </w:rPr>
  </w:style>
  <w:style w:type="paragraph" w:styleId="TOC1">
    <w:name w:val="toc 1"/>
    <w:basedOn w:val="Normal"/>
    <w:next w:val="Normal"/>
    <w:semiHidden/>
    <w:rsid w:val="00B13E7D"/>
    <w:pPr>
      <w:widowControl w:val="0"/>
      <w:tabs>
        <w:tab w:val="right" w:pos="9360"/>
      </w:tabs>
      <w:spacing w:before="240" w:after="60" w:line="240" w:lineRule="atLeast"/>
      <w:ind w:right="720"/>
    </w:pPr>
    <w:rPr>
      <w:rFonts w:ascii="Times New Roman" w:eastAsia="Times New Roman" w:hAnsi="Times New Roman"/>
      <w:sz w:val="20"/>
      <w:szCs w:val="20"/>
    </w:rPr>
  </w:style>
  <w:style w:type="paragraph" w:styleId="TOC2">
    <w:name w:val="toc 2"/>
    <w:basedOn w:val="Normal"/>
    <w:next w:val="Normal"/>
    <w:semiHidden/>
    <w:rsid w:val="00B13E7D"/>
    <w:pPr>
      <w:widowControl w:val="0"/>
      <w:tabs>
        <w:tab w:val="right" w:pos="9360"/>
      </w:tabs>
      <w:spacing w:after="0" w:line="240" w:lineRule="atLeast"/>
      <w:ind w:left="432" w:right="720"/>
    </w:pPr>
    <w:rPr>
      <w:rFonts w:ascii="Times New Roman" w:eastAsia="Times New Roman" w:hAnsi="Times New Roman"/>
      <w:sz w:val="20"/>
      <w:szCs w:val="20"/>
    </w:rPr>
  </w:style>
  <w:style w:type="paragraph" w:styleId="TOC3">
    <w:name w:val="toc 3"/>
    <w:basedOn w:val="Normal"/>
    <w:next w:val="Normal"/>
    <w:semiHidden/>
    <w:rsid w:val="00B13E7D"/>
    <w:pPr>
      <w:widowControl w:val="0"/>
      <w:tabs>
        <w:tab w:val="left" w:pos="1440"/>
        <w:tab w:val="right" w:pos="9360"/>
      </w:tabs>
      <w:spacing w:after="0" w:line="240" w:lineRule="atLeast"/>
      <w:ind w:left="864"/>
    </w:pPr>
    <w:rPr>
      <w:rFonts w:ascii="Times New Roman" w:eastAsia="Times New Roman" w:hAnsi="Times New Roman"/>
      <w:sz w:val="20"/>
      <w:szCs w:val="20"/>
    </w:rPr>
  </w:style>
  <w:style w:type="character" w:customStyle="1" w:styleId="Heading1Char">
    <w:name w:val="Heading 1 Char"/>
    <w:basedOn w:val="DefaultParagraphFont"/>
    <w:link w:val="Heading1"/>
    <w:uiPriority w:val="9"/>
    <w:rsid w:val="00FD629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E39E5"/>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5C6180"/>
    <w:rPr>
      <w:rFonts w:asciiTheme="majorHAnsi" w:eastAsiaTheme="majorEastAsia" w:hAnsiTheme="majorHAnsi" w:cstheme="majorBidi"/>
      <w:b/>
      <w:bCs/>
      <w:i/>
      <w:iCs/>
      <w:color w:val="4F81BD" w:themeColor="accent1"/>
      <w:sz w:val="22"/>
      <w:szCs w:val="22"/>
    </w:rPr>
  </w:style>
  <w:style w:type="character" w:customStyle="1" w:styleId="zw-portion">
    <w:name w:val="zw-portion"/>
    <w:basedOn w:val="DefaultParagraphFont"/>
    <w:rsid w:val="00AC39D1"/>
  </w:style>
  <w:style w:type="paragraph" w:styleId="ListParagraph">
    <w:name w:val="List Paragraph"/>
    <w:basedOn w:val="Normal"/>
    <w:uiPriority w:val="34"/>
    <w:qFormat/>
    <w:rsid w:val="00DA325A"/>
    <w:pPr>
      <w:ind w:left="720"/>
      <w:contextualSpacing/>
    </w:pPr>
    <w:rPr>
      <w:rFonts w:asciiTheme="minorHAnsi" w:eastAsiaTheme="minorHAnsi" w:hAnsiTheme="minorHAnsi" w:cstheme="minorBidi"/>
    </w:rPr>
  </w:style>
  <w:style w:type="table" w:styleId="TableGrid">
    <w:name w:val="Table Grid"/>
    <w:basedOn w:val="TableNormal"/>
    <w:uiPriority w:val="59"/>
    <w:rsid w:val="00E50CF6"/>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zw-space">
    <w:name w:val="zw-space"/>
    <w:basedOn w:val="DefaultParagraphFont"/>
    <w:rsid w:val="00FE5059"/>
  </w:style>
  <w:style w:type="table" w:styleId="MediumShading2">
    <w:name w:val="Medium Shading 2"/>
    <w:basedOn w:val="TableNormal"/>
    <w:uiPriority w:val="64"/>
    <w:rsid w:val="00C0540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C0540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yperlink">
    <w:name w:val="Hyperlink"/>
    <w:basedOn w:val="DefaultParagraphFont"/>
    <w:uiPriority w:val="99"/>
    <w:unhideWhenUsed/>
    <w:rsid w:val="00B00AB6"/>
    <w:rPr>
      <w:color w:val="0000FF" w:themeColor="hyperlink"/>
      <w:u w:val="single"/>
    </w:rPr>
  </w:style>
  <w:style w:type="character" w:styleId="IntenseEmphasis">
    <w:name w:val="Intense Emphasis"/>
    <w:basedOn w:val="DefaultParagraphFont"/>
    <w:uiPriority w:val="21"/>
    <w:qFormat/>
    <w:rsid w:val="00501E4E"/>
    <w:rPr>
      <w:b/>
      <w:bCs/>
      <w:i/>
      <w:iCs/>
      <w:color w:val="4F81BD" w:themeColor="accent1"/>
    </w:rPr>
  </w:style>
  <w:style w:type="paragraph" w:styleId="IntenseQuote">
    <w:name w:val="Intense Quote"/>
    <w:basedOn w:val="Normal"/>
    <w:next w:val="Normal"/>
    <w:link w:val="IntenseQuoteChar"/>
    <w:uiPriority w:val="30"/>
    <w:qFormat/>
    <w:rsid w:val="00501E4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01E4E"/>
    <w:rPr>
      <w:b/>
      <w:bCs/>
      <w:i/>
      <w:i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287">
      <w:bodyDiv w:val="1"/>
      <w:marLeft w:val="0"/>
      <w:marRight w:val="0"/>
      <w:marTop w:val="0"/>
      <w:marBottom w:val="0"/>
      <w:divBdr>
        <w:top w:val="none" w:sz="0" w:space="0" w:color="auto"/>
        <w:left w:val="none" w:sz="0" w:space="0" w:color="auto"/>
        <w:bottom w:val="none" w:sz="0" w:space="0" w:color="auto"/>
        <w:right w:val="none" w:sz="0" w:space="0" w:color="auto"/>
      </w:divBdr>
      <w:divsChild>
        <w:div w:id="754088879">
          <w:marLeft w:val="0"/>
          <w:marRight w:val="0"/>
          <w:marTop w:val="0"/>
          <w:marBottom w:val="0"/>
          <w:divBdr>
            <w:top w:val="none" w:sz="0" w:space="0" w:color="auto"/>
            <w:left w:val="none" w:sz="0" w:space="0" w:color="auto"/>
            <w:bottom w:val="none" w:sz="0" w:space="0" w:color="auto"/>
            <w:right w:val="none" w:sz="0" w:space="0" w:color="auto"/>
          </w:divBdr>
        </w:div>
        <w:div w:id="530648705">
          <w:marLeft w:val="0"/>
          <w:marRight w:val="0"/>
          <w:marTop w:val="0"/>
          <w:marBottom w:val="0"/>
          <w:divBdr>
            <w:top w:val="none" w:sz="0" w:space="0" w:color="auto"/>
            <w:left w:val="none" w:sz="0" w:space="0" w:color="auto"/>
            <w:bottom w:val="none" w:sz="0" w:space="0" w:color="auto"/>
            <w:right w:val="none" w:sz="0" w:space="0" w:color="auto"/>
          </w:divBdr>
        </w:div>
      </w:divsChild>
    </w:div>
    <w:div w:id="54470583">
      <w:bodyDiv w:val="1"/>
      <w:marLeft w:val="0"/>
      <w:marRight w:val="0"/>
      <w:marTop w:val="0"/>
      <w:marBottom w:val="0"/>
      <w:divBdr>
        <w:top w:val="none" w:sz="0" w:space="0" w:color="auto"/>
        <w:left w:val="none" w:sz="0" w:space="0" w:color="auto"/>
        <w:bottom w:val="none" w:sz="0" w:space="0" w:color="auto"/>
        <w:right w:val="none" w:sz="0" w:space="0" w:color="auto"/>
      </w:divBdr>
      <w:divsChild>
        <w:div w:id="1800301736">
          <w:marLeft w:val="0"/>
          <w:marRight w:val="0"/>
          <w:marTop w:val="0"/>
          <w:marBottom w:val="0"/>
          <w:divBdr>
            <w:top w:val="none" w:sz="0" w:space="0" w:color="auto"/>
            <w:left w:val="none" w:sz="0" w:space="0" w:color="auto"/>
            <w:bottom w:val="none" w:sz="0" w:space="0" w:color="auto"/>
            <w:right w:val="none" w:sz="0" w:space="0" w:color="auto"/>
          </w:divBdr>
          <w:divsChild>
            <w:div w:id="1338072937">
              <w:marLeft w:val="0"/>
              <w:marRight w:val="0"/>
              <w:marTop w:val="0"/>
              <w:marBottom w:val="0"/>
              <w:divBdr>
                <w:top w:val="none" w:sz="0" w:space="0" w:color="auto"/>
                <w:left w:val="none" w:sz="0" w:space="0" w:color="auto"/>
                <w:bottom w:val="none" w:sz="0" w:space="0" w:color="auto"/>
                <w:right w:val="none" w:sz="0" w:space="0" w:color="auto"/>
              </w:divBdr>
            </w:div>
          </w:divsChild>
        </w:div>
        <w:div w:id="2048527975">
          <w:marLeft w:val="0"/>
          <w:marRight w:val="0"/>
          <w:marTop w:val="0"/>
          <w:marBottom w:val="0"/>
          <w:divBdr>
            <w:top w:val="none" w:sz="0" w:space="0" w:color="auto"/>
            <w:left w:val="none" w:sz="0" w:space="0" w:color="auto"/>
            <w:bottom w:val="none" w:sz="0" w:space="0" w:color="auto"/>
            <w:right w:val="none" w:sz="0" w:space="0" w:color="auto"/>
          </w:divBdr>
          <w:divsChild>
            <w:div w:id="484710328">
              <w:marLeft w:val="0"/>
              <w:marRight w:val="0"/>
              <w:marTop w:val="0"/>
              <w:marBottom w:val="0"/>
              <w:divBdr>
                <w:top w:val="none" w:sz="0" w:space="0" w:color="auto"/>
                <w:left w:val="none" w:sz="0" w:space="0" w:color="auto"/>
                <w:bottom w:val="none" w:sz="0" w:space="0" w:color="auto"/>
                <w:right w:val="none" w:sz="0" w:space="0" w:color="auto"/>
              </w:divBdr>
            </w:div>
          </w:divsChild>
        </w:div>
        <w:div w:id="1805074305">
          <w:marLeft w:val="0"/>
          <w:marRight w:val="0"/>
          <w:marTop w:val="0"/>
          <w:marBottom w:val="0"/>
          <w:divBdr>
            <w:top w:val="none" w:sz="0" w:space="0" w:color="auto"/>
            <w:left w:val="none" w:sz="0" w:space="0" w:color="auto"/>
            <w:bottom w:val="none" w:sz="0" w:space="0" w:color="auto"/>
            <w:right w:val="none" w:sz="0" w:space="0" w:color="auto"/>
          </w:divBdr>
          <w:divsChild>
            <w:div w:id="471946155">
              <w:marLeft w:val="0"/>
              <w:marRight w:val="0"/>
              <w:marTop w:val="0"/>
              <w:marBottom w:val="0"/>
              <w:divBdr>
                <w:top w:val="none" w:sz="0" w:space="0" w:color="auto"/>
                <w:left w:val="none" w:sz="0" w:space="0" w:color="auto"/>
                <w:bottom w:val="none" w:sz="0" w:space="0" w:color="auto"/>
                <w:right w:val="none" w:sz="0" w:space="0" w:color="auto"/>
              </w:divBdr>
            </w:div>
          </w:divsChild>
        </w:div>
        <w:div w:id="216942727">
          <w:marLeft w:val="0"/>
          <w:marRight w:val="0"/>
          <w:marTop w:val="0"/>
          <w:marBottom w:val="0"/>
          <w:divBdr>
            <w:top w:val="none" w:sz="0" w:space="0" w:color="auto"/>
            <w:left w:val="none" w:sz="0" w:space="0" w:color="auto"/>
            <w:bottom w:val="none" w:sz="0" w:space="0" w:color="auto"/>
            <w:right w:val="none" w:sz="0" w:space="0" w:color="auto"/>
          </w:divBdr>
          <w:divsChild>
            <w:div w:id="1128205530">
              <w:marLeft w:val="0"/>
              <w:marRight w:val="0"/>
              <w:marTop w:val="0"/>
              <w:marBottom w:val="0"/>
              <w:divBdr>
                <w:top w:val="none" w:sz="0" w:space="0" w:color="auto"/>
                <w:left w:val="none" w:sz="0" w:space="0" w:color="auto"/>
                <w:bottom w:val="none" w:sz="0" w:space="0" w:color="auto"/>
                <w:right w:val="none" w:sz="0" w:space="0" w:color="auto"/>
              </w:divBdr>
            </w:div>
          </w:divsChild>
        </w:div>
        <w:div w:id="532811389">
          <w:marLeft w:val="0"/>
          <w:marRight w:val="0"/>
          <w:marTop w:val="0"/>
          <w:marBottom w:val="0"/>
          <w:divBdr>
            <w:top w:val="none" w:sz="0" w:space="0" w:color="auto"/>
            <w:left w:val="none" w:sz="0" w:space="0" w:color="auto"/>
            <w:bottom w:val="none" w:sz="0" w:space="0" w:color="auto"/>
            <w:right w:val="none" w:sz="0" w:space="0" w:color="auto"/>
          </w:divBdr>
          <w:divsChild>
            <w:div w:id="41366986">
              <w:marLeft w:val="0"/>
              <w:marRight w:val="0"/>
              <w:marTop w:val="0"/>
              <w:marBottom w:val="0"/>
              <w:divBdr>
                <w:top w:val="none" w:sz="0" w:space="0" w:color="auto"/>
                <w:left w:val="none" w:sz="0" w:space="0" w:color="auto"/>
                <w:bottom w:val="none" w:sz="0" w:space="0" w:color="auto"/>
                <w:right w:val="none" w:sz="0" w:space="0" w:color="auto"/>
              </w:divBdr>
            </w:div>
          </w:divsChild>
        </w:div>
        <w:div w:id="2014065017">
          <w:marLeft w:val="0"/>
          <w:marRight w:val="0"/>
          <w:marTop w:val="0"/>
          <w:marBottom w:val="0"/>
          <w:divBdr>
            <w:top w:val="none" w:sz="0" w:space="0" w:color="auto"/>
            <w:left w:val="none" w:sz="0" w:space="0" w:color="auto"/>
            <w:bottom w:val="none" w:sz="0" w:space="0" w:color="auto"/>
            <w:right w:val="none" w:sz="0" w:space="0" w:color="auto"/>
          </w:divBdr>
          <w:divsChild>
            <w:div w:id="1695299474">
              <w:marLeft w:val="0"/>
              <w:marRight w:val="0"/>
              <w:marTop w:val="0"/>
              <w:marBottom w:val="0"/>
              <w:divBdr>
                <w:top w:val="none" w:sz="0" w:space="0" w:color="auto"/>
                <w:left w:val="none" w:sz="0" w:space="0" w:color="auto"/>
                <w:bottom w:val="none" w:sz="0" w:space="0" w:color="auto"/>
                <w:right w:val="none" w:sz="0" w:space="0" w:color="auto"/>
              </w:divBdr>
            </w:div>
          </w:divsChild>
        </w:div>
        <w:div w:id="156192226">
          <w:marLeft w:val="0"/>
          <w:marRight w:val="0"/>
          <w:marTop w:val="0"/>
          <w:marBottom w:val="0"/>
          <w:divBdr>
            <w:top w:val="none" w:sz="0" w:space="0" w:color="auto"/>
            <w:left w:val="none" w:sz="0" w:space="0" w:color="auto"/>
            <w:bottom w:val="none" w:sz="0" w:space="0" w:color="auto"/>
            <w:right w:val="none" w:sz="0" w:space="0" w:color="auto"/>
          </w:divBdr>
          <w:divsChild>
            <w:div w:id="2429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8883">
      <w:bodyDiv w:val="1"/>
      <w:marLeft w:val="0"/>
      <w:marRight w:val="0"/>
      <w:marTop w:val="0"/>
      <w:marBottom w:val="0"/>
      <w:divBdr>
        <w:top w:val="none" w:sz="0" w:space="0" w:color="auto"/>
        <w:left w:val="none" w:sz="0" w:space="0" w:color="auto"/>
        <w:bottom w:val="none" w:sz="0" w:space="0" w:color="auto"/>
        <w:right w:val="none" w:sz="0" w:space="0" w:color="auto"/>
      </w:divBdr>
      <w:divsChild>
        <w:div w:id="1916351765">
          <w:marLeft w:val="0"/>
          <w:marRight w:val="0"/>
          <w:marTop w:val="0"/>
          <w:marBottom w:val="0"/>
          <w:divBdr>
            <w:top w:val="none" w:sz="0" w:space="0" w:color="auto"/>
            <w:left w:val="none" w:sz="0" w:space="0" w:color="auto"/>
            <w:bottom w:val="none" w:sz="0" w:space="0" w:color="auto"/>
            <w:right w:val="none" w:sz="0" w:space="0" w:color="auto"/>
          </w:divBdr>
        </w:div>
        <w:div w:id="211187158">
          <w:marLeft w:val="0"/>
          <w:marRight w:val="0"/>
          <w:marTop w:val="0"/>
          <w:marBottom w:val="0"/>
          <w:divBdr>
            <w:top w:val="none" w:sz="0" w:space="0" w:color="auto"/>
            <w:left w:val="none" w:sz="0" w:space="0" w:color="auto"/>
            <w:bottom w:val="none" w:sz="0" w:space="0" w:color="auto"/>
            <w:right w:val="none" w:sz="0" w:space="0" w:color="auto"/>
          </w:divBdr>
        </w:div>
        <w:div w:id="1051921259">
          <w:marLeft w:val="0"/>
          <w:marRight w:val="0"/>
          <w:marTop w:val="0"/>
          <w:marBottom w:val="0"/>
          <w:divBdr>
            <w:top w:val="none" w:sz="0" w:space="0" w:color="auto"/>
            <w:left w:val="none" w:sz="0" w:space="0" w:color="auto"/>
            <w:bottom w:val="none" w:sz="0" w:space="0" w:color="auto"/>
            <w:right w:val="none" w:sz="0" w:space="0" w:color="auto"/>
          </w:divBdr>
        </w:div>
        <w:div w:id="74517994">
          <w:marLeft w:val="0"/>
          <w:marRight w:val="0"/>
          <w:marTop w:val="0"/>
          <w:marBottom w:val="0"/>
          <w:divBdr>
            <w:top w:val="none" w:sz="0" w:space="0" w:color="auto"/>
            <w:left w:val="none" w:sz="0" w:space="0" w:color="auto"/>
            <w:bottom w:val="none" w:sz="0" w:space="0" w:color="auto"/>
            <w:right w:val="none" w:sz="0" w:space="0" w:color="auto"/>
          </w:divBdr>
        </w:div>
        <w:div w:id="1513913239">
          <w:marLeft w:val="0"/>
          <w:marRight w:val="0"/>
          <w:marTop w:val="0"/>
          <w:marBottom w:val="0"/>
          <w:divBdr>
            <w:top w:val="none" w:sz="0" w:space="0" w:color="auto"/>
            <w:left w:val="none" w:sz="0" w:space="0" w:color="auto"/>
            <w:bottom w:val="none" w:sz="0" w:space="0" w:color="auto"/>
            <w:right w:val="none" w:sz="0" w:space="0" w:color="auto"/>
          </w:divBdr>
        </w:div>
      </w:divsChild>
    </w:div>
    <w:div w:id="210844891">
      <w:bodyDiv w:val="1"/>
      <w:marLeft w:val="0"/>
      <w:marRight w:val="0"/>
      <w:marTop w:val="0"/>
      <w:marBottom w:val="0"/>
      <w:divBdr>
        <w:top w:val="none" w:sz="0" w:space="0" w:color="auto"/>
        <w:left w:val="none" w:sz="0" w:space="0" w:color="auto"/>
        <w:bottom w:val="none" w:sz="0" w:space="0" w:color="auto"/>
        <w:right w:val="none" w:sz="0" w:space="0" w:color="auto"/>
      </w:divBdr>
      <w:divsChild>
        <w:div w:id="442459999">
          <w:marLeft w:val="0"/>
          <w:marRight w:val="0"/>
          <w:marTop w:val="0"/>
          <w:marBottom w:val="0"/>
          <w:divBdr>
            <w:top w:val="none" w:sz="0" w:space="0" w:color="auto"/>
            <w:left w:val="none" w:sz="0" w:space="0" w:color="auto"/>
            <w:bottom w:val="none" w:sz="0" w:space="0" w:color="auto"/>
            <w:right w:val="none" w:sz="0" w:space="0" w:color="auto"/>
          </w:divBdr>
          <w:divsChild>
            <w:div w:id="2121751933">
              <w:marLeft w:val="0"/>
              <w:marRight w:val="0"/>
              <w:marTop w:val="0"/>
              <w:marBottom w:val="0"/>
              <w:divBdr>
                <w:top w:val="none" w:sz="0" w:space="0" w:color="auto"/>
                <w:left w:val="none" w:sz="0" w:space="0" w:color="auto"/>
                <w:bottom w:val="none" w:sz="0" w:space="0" w:color="auto"/>
                <w:right w:val="none" w:sz="0" w:space="0" w:color="auto"/>
              </w:divBdr>
            </w:div>
          </w:divsChild>
        </w:div>
        <w:div w:id="1355497349">
          <w:marLeft w:val="0"/>
          <w:marRight w:val="0"/>
          <w:marTop w:val="0"/>
          <w:marBottom w:val="0"/>
          <w:divBdr>
            <w:top w:val="none" w:sz="0" w:space="0" w:color="auto"/>
            <w:left w:val="none" w:sz="0" w:space="0" w:color="auto"/>
            <w:bottom w:val="none" w:sz="0" w:space="0" w:color="auto"/>
            <w:right w:val="none" w:sz="0" w:space="0" w:color="auto"/>
          </w:divBdr>
          <w:divsChild>
            <w:div w:id="1434327524">
              <w:marLeft w:val="0"/>
              <w:marRight w:val="0"/>
              <w:marTop w:val="0"/>
              <w:marBottom w:val="0"/>
              <w:divBdr>
                <w:top w:val="none" w:sz="0" w:space="0" w:color="auto"/>
                <w:left w:val="none" w:sz="0" w:space="0" w:color="auto"/>
                <w:bottom w:val="none" w:sz="0" w:space="0" w:color="auto"/>
                <w:right w:val="none" w:sz="0" w:space="0" w:color="auto"/>
              </w:divBdr>
            </w:div>
          </w:divsChild>
        </w:div>
        <w:div w:id="2036685748">
          <w:marLeft w:val="0"/>
          <w:marRight w:val="0"/>
          <w:marTop w:val="0"/>
          <w:marBottom w:val="0"/>
          <w:divBdr>
            <w:top w:val="none" w:sz="0" w:space="0" w:color="auto"/>
            <w:left w:val="none" w:sz="0" w:space="0" w:color="auto"/>
            <w:bottom w:val="none" w:sz="0" w:space="0" w:color="auto"/>
            <w:right w:val="none" w:sz="0" w:space="0" w:color="auto"/>
          </w:divBdr>
          <w:divsChild>
            <w:div w:id="1850636049">
              <w:marLeft w:val="0"/>
              <w:marRight w:val="0"/>
              <w:marTop w:val="0"/>
              <w:marBottom w:val="0"/>
              <w:divBdr>
                <w:top w:val="none" w:sz="0" w:space="0" w:color="auto"/>
                <w:left w:val="none" w:sz="0" w:space="0" w:color="auto"/>
                <w:bottom w:val="none" w:sz="0" w:space="0" w:color="auto"/>
                <w:right w:val="none" w:sz="0" w:space="0" w:color="auto"/>
              </w:divBdr>
            </w:div>
          </w:divsChild>
        </w:div>
        <w:div w:id="252858016">
          <w:marLeft w:val="0"/>
          <w:marRight w:val="0"/>
          <w:marTop w:val="0"/>
          <w:marBottom w:val="0"/>
          <w:divBdr>
            <w:top w:val="none" w:sz="0" w:space="0" w:color="auto"/>
            <w:left w:val="none" w:sz="0" w:space="0" w:color="auto"/>
            <w:bottom w:val="none" w:sz="0" w:space="0" w:color="auto"/>
            <w:right w:val="none" w:sz="0" w:space="0" w:color="auto"/>
          </w:divBdr>
          <w:divsChild>
            <w:div w:id="686054036">
              <w:marLeft w:val="0"/>
              <w:marRight w:val="0"/>
              <w:marTop w:val="0"/>
              <w:marBottom w:val="0"/>
              <w:divBdr>
                <w:top w:val="none" w:sz="0" w:space="0" w:color="auto"/>
                <w:left w:val="none" w:sz="0" w:space="0" w:color="auto"/>
                <w:bottom w:val="none" w:sz="0" w:space="0" w:color="auto"/>
                <w:right w:val="none" w:sz="0" w:space="0" w:color="auto"/>
              </w:divBdr>
            </w:div>
          </w:divsChild>
        </w:div>
        <w:div w:id="1696999778">
          <w:marLeft w:val="0"/>
          <w:marRight w:val="0"/>
          <w:marTop w:val="0"/>
          <w:marBottom w:val="0"/>
          <w:divBdr>
            <w:top w:val="none" w:sz="0" w:space="0" w:color="auto"/>
            <w:left w:val="none" w:sz="0" w:space="0" w:color="auto"/>
            <w:bottom w:val="none" w:sz="0" w:space="0" w:color="auto"/>
            <w:right w:val="none" w:sz="0" w:space="0" w:color="auto"/>
          </w:divBdr>
          <w:divsChild>
            <w:div w:id="1602256117">
              <w:marLeft w:val="0"/>
              <w:marRight w:val="0"/>
              <w:marTop w:val="0"/>
              <w:marBottom w:val="0"/>
              <w:divBdr>
                <w:top w:val="none" w:sz="0" w:space="0" w:color="auto"/>
                <w:left w:val="none" w:sz="0" w:space="0" w:color="auto"/>
                <w:bottom w:val="none" w:sz="0" w:space="0" w:color="auto"/>
                <w:right w:val="none" w:sz="0" w:space="0" w:color="auto"/>
              </w:divBdr>
            </w:div>
          </w:divsChild>
        </w:div>
        <w:div w:id="1622031368">
          <w:marLeft w:val="0"/>
          <w:marRight w:val="0"/>
          <w:marTop w:val="0"/>
          <w:marBottom w:val="0"/>
          <w:divBdr>
            <w:top w:val="none" w:sz="0" w:space="0" w:color="auto"/>
            <w:left w:val="none" w:sz="0" w:space="0" w:color="auto"/>
            <w:bottom w:val="none" w:sz="0" w:space="0" w:color="auto"/>
            <w:right w:val="none" w:sz="0" w:space="0" w:color="auto"/>
          </w:divBdr>
          <w:divsChild>
            <w:div w:id="636843079">
              <w:marLeft w:val="0"/>
              <w:marRight w:val="0"/>
              <w:marTop w:val="0"/>
              <w:marBottom w:val="0"/>
              <w:divBdr>
                <w:top w:val="none" w:sz="0" w:space="0" w:color="auto"/>
                <w:left w:val="none" w:sz="0" w:space="0" w:color="auto"/>
                <w:bottom w:val="none" w:sz="0" w:space="0" w:color="auto"/>
                <w:right w:val="none" w:sz="0" w:space="0" w:color="auto"/>
              </w:divBdr>
            </w:div>
          </w:divsChild>
        </w:div>
        <w:div w:id="1720081544">
          <w:marLeft w:val="0"/>
          <w:marRight w:val="0"/>
          <w:marTop w:val="0"/>
          <w:marBottom w:val="0"/>
          <w:divBdr>
            <w:top w:val="none" w:sz="0" w:space="0" w:color="auto"/>
            <w:left w:val="none" w:sz="0" w:space="0" w:color="auto"/>
            <w:bottom w:val="none" w:sz="0" w:space="0" w:color="auto"/>
            <w:right w:val="none" w:sz="0" w:space="0" w:color="auto"/>
          </w:divBdr>
          <w:divsChild>
            <w:div w:id="519197788">
              <w:marLeft w:val="0"/>
              <w:marRight w:val="0"/>
              <w:marTop w:val="0"/>
              <w:marBottom w:val="0"/>
              <w:divBdr>
                <w:top w:val="none" w:sz="0" w:space="0" w:color="auto"/>
                <w:left w:val="none" w:sz="0" w:space="0" w:color="auto"/>
                <w:bottom w:val="none" w:sz="0" w:space="0" w:color="auto"/>
                <w:right w:val="none" w:sz="0" w:space="0" w:color="auto"/>
              </w:divBdr>
            </w:div>
          </w:divsChild>
        </w:div>
        <w:div w:id="664670604">
          <w:marLeft w:val="0"/>
          <w:marRight w:val="0"/>
          <w:marTop w:val="0"/>
          <w:marBottom w:val="0"/>
          <w:divBdr>
            <w:top w:val="none" w:sz="0" w:space="0" w:color="auto"/>
            <w:left w:val="none" w:sz="0" w:space="0" w:color="auto"/>
            <w:bottom w:val="none" w:sz="0" w:space="0" w:color="auto"/>
            <w:right w:val="none" w:sz="0" w:space="0" w:color="auto"/>
          </w:divBdr>
          <w:divsChild>
            <w:div w:id="1992980423">
              <w:marLeft w:val="0"/>
              <w:marRight w:val="0"/>
              <w:marTop w:val="0"/>
              <w:marBottom w:val="0"/>
              <w:divBdr>
                <w:top w:val="none" w:sz="0" w:space="0" w:color="auto"/>
                <w:left w:val="none" w:sz="0" w:space="0" w:color="auto"/>
                <w:bottom w:val="none" w:sz="0" w:space="0" w:color="auto"/>
                <w:right w:val="none" w:sz="0" w:space="0" w:color="auto"/>
              </w:divBdr>
            </w:div>
          </w:divsChild>
        </w:div>
        <w:div w:id="1849128876">
          <w:marLeft w:val="0"/>
          <w:marRight w:val="0"/>
          <w:marTop w:val="0"/>
          <w:marBottom w:val="0"/>
          <w:divBdr>
            <w:top w:val="none" w:sz="0" w:space="0" w:color="auto"/>
            <w:left w:val="none" w:sz="0" w:space="0" w:color="auto"/>
            <w:bottom w:val="none" w:sz="0" w:space="0" w:color="auto"/>
            <w:right w:val="none" w:sz="0" w:space="0" w:color="auto"/>
          </w:divBdr>
          <w:divsChild>
            <w:div w:id="829180746">
              <w:marLeft w:val="0"/>
              <w:marRight w:val="0"/>
              <w:marTop w:val="0"/>
              <w:marBottom w:val="0"/>
              <w:divBdr>
                <w:top w:val="none" w:sz="0" w:space="0" w:color="auto"/>
                <w:left w:val="none" w:sz="0" w:space="0" w:color="auto"/>
                <w:bottom w:val="none" w:sz="0" w:space="0" w:color="auto"/>
                <w:right w:val="none" w:sz="0" w:space="0" w:color="auto"/>
              </w:divBdr>
            </w:div>
          </w:divsChild>
        </w:div>
        <w:div w:id="838471374">
          <w:marLeft w:val="0"/>
          <w:marRight w:val="0"/>
          <w:marTop w:val="0"/>
          <w:marBottom w:val="0"/>
          <w:divBdr>
            <w:top w:val="none" w:sz="0" w:space="0" w:color="auto"/>
            <w:left w:val="none" w:sz="0" w:space="0" w:color="auto"/>
            <w:bottom w:val="none" w:sz="0" w:space="0" w:color="auto"/>
            <w:right w:val="none" w:sz="0" w:space="0" w:color="auto"/>
          </w:divBdr>
          <w:divsChild>
            <w:div w:id="608784351">
              <w:marLeft w:val="0"/>
              <w:marRight w:val="0"/>
              <w:marTop w:val="0"/>
              <w:marBottom w:val="0"/>
              <w:divBdr>
                <w:top w:val="none" w:sz="0" w:space="0" w:color="auto"/>
                <w:left w:val="none" w:sz="0" w:space="0" w:color="auto"/>
                <w:bottom w:val="none" w:sz="0" w:space="0" w:color="auto"/>
                <w:right w:val="none" w:sz="0" w:space="0" w:color="auto"/>
              </w:divBdr>
            </w:div>
          </w:divsChild>
        </w:div>
        <w:div w:id="54667310">
          <w:marLeft w:val="0"/>
          <w:marRight w:val="0"/>
          <w:marTop w:val="0"/>
          <w:marBottom w:val="0"/>
          <w:divBdr>
            <w:top w:val="none" w:sz="0" w:space="0" w:color="auto"/>
            <w:left w:val="none" w:sz="0" w:space="0" w:color="auto"/>
            <w:bottom w:val="none" w:sz="0" w:space="0" w:color="auto"/>
            <w:right w:val="none" w:sz="0" w:space="0" w:color="auto"/>
          </w:divBdr>
          <w:divsChild>
            <w:div w:id="1955014248">
              <w:marLeft w:val="0"/>
              <w:marRight w:val="0"/>
              <w:marTop w:val="0"/>
              <w:marBottom w:val="0"/>
              <w:divBdr>
                <w:top w:val="none" w:sz="0" w:space="0" w:color="auto"/>
                <w:left w:val="none" w:sz="0" w:space="0" w:color="auto"/>
                <w:bottom w:val="none" w:sz="0" w:space="0" w:color="auto"/>
                <w:right w:val="none" w:sz="0" w:space="0" w:color="auto"/>
              </w:divBdr>
            </w:div>
          </w:divsChild>
        </w:div>
        <w:div w:id="1383793134">
          <w:marLeft w:val="0"/>
          <w:marRight w:val="0"/>
          <w:marTop w:val="0"/>
          <w:marBottom w:val="0"/>
          <w:divBdr>
            <w:top w:val="none" w:sz="0" w:space="0" w:color="auto"/>
            <w:left w:val="none" w:sz="0" w:space="0" w:color="auto"/>
            <w:bottom w:val="none" w:sz="0" w:space="0" w:color="auto"/>
            <w:right w:val="none" w:sz="0" w:space="0" w:color="auto"/>
          </w:divBdr>
          <w:divsChild>
            <w:div w:id="1951667537">
              <w:marLeft w:val="0"/>
              <w:marRight w:val="0"/>
              <w:marTop w:val="0"/>
              <w:marBottom w:val="0"/>
              <w:divBdr>
                <w:top w:val="none" w:sz="0" w:space="0" w:color="auto"/>
                <w:left w:val="none" w:sz="0" w:space="0" w:color="auto"/>
                <w:bottom w:val="none" w:sz="0" w:space="0" w:color="auto"/>
                <w:right w:val="none" w:sz="0" w:space="0" w:color="auto"/>
              </w:divBdr>
            </w:div>
          </w:divsChild>
        </w:div>
        <w:div w:id="1747222290">
          <w:marLeft w:val="0"/>
          <w:marRight w:val="0"/>
          <w:marTop w:val="0"/>
          <w:marBottom w:val="0"/>
          <w:divBdr>
            <w:top w:val="none" w:sz="0" w:space="0" w:color="auto"/>
            <w:left w:val="none" w:sz="0" w:space="0" w:color="auto"/>
            <w:bottom w:val="none" w:sz="0" w:space="0" w:color="auto"/>
            <w:right w:val="none" w:sz="0" w:space="0" w:color="auto"/>
          </w:divBdr>
          <w:divsChild>
            <w:div w:id="367223908">
              <w:marLeft w:val="0"/>
              <w:marRight w:val="0"/>
              <w:marTop w:val="0"/>
              <w:marBottom w:val="0"/>
              <w:divBdr>
                <w:top w:val="none" w:sz="0" w:space="0" w:color="auto"/>
                <w:left w:val="none" w:sz="0" w:space="0" w:color="auto"/>
                <w:bottom w:val="none" w:sz="0" w:space="0" w:color="auto"/>
                <w:right w:val="none" w:sz="0" w:space="0" w:color="auto"/>
              </w:divBdr>
            </w:div>
          </w:divsChild>
        </w:div>
        <w:div w:id="719597717">
          <w:marLeft w:val="0"/>
          <w:marRight w:val="0"/>
          <w:marTop w:val="0"/>
          <w:marBottom w:val="0"/>
          <w:divBdr>
            <w:top w:val="none" w:sz="0" w:space="0" w:color="auto"/>
            <w:left w:val="none" w:sz="0" w:space="0" w:color="auto"/>
            <w:bottom w:val="none" w:sz="0" w:space="0" w:color="auto"/>
            <w:right w:val="none" w:sz="0" w:space="0" w:color="auto"/>
          </w:divBdr>
          <w:divsChild>
            <w:div w:id="298808162">
              <w:marLeft w:val="0"/>
              <w:marRight w:val="0"/>
              <w:marTop w:val="0"/>
              <w:marBottom w:val="0"/>
              <w:divBdr>
                <w:top w:val="none" w:sz="0" w:space="0" w:color="auto"/>
                <w:left w:val="none" w:sz="0" w:space="0" w:color="auto"/>
                <w:bottom w:val="none" w:sz="0" w:space="0" w:color="auto"/>
                <w:right w:val="none" w:sz="0" w:space="0" w:color="auto"/>
              </w:divBdr>
            </w:div>
          </w:divsChild>
        </w:div>
        <w:div w:id="1334718954">
          <w:marLeft w:val="0"/>
          <w:marRight w:val="0"/>
          <w:marTop w:val="0"/>
          <w:marBottom w:val="0"/>
          <w:divBdr>
            <w:top w:val="none" w:sz="0" w:space="0" w:color="auto"/>
            <w:left w:val="none" w:sz="0" w:space="0" w:color="auto"/>
            <w:bottom w:val="none" w:sz="0" w:space="0" w:color="auto"/>
            <w:right w:val="none" w:sz="0" w:space="0" w:color="auto"/>
          </w:divBdr>
          <w:divsChild>
            <w:div w:id="1275597894">
              <w:marLeft w:val="0"/>
              <w:marRight w:val="0"/>
              <w:marTop w:val="0"/>
              <w:marBottom w:val="0"/>
              <w:divBdr>
                <w:top w:val="none" w:sz="0" w:space="0" w:color="auto"/>
                <w:left w:val="none" w:sz="0" w:space="0" w:color="auto"/>
                <w:bottom w:val="none" w:sz="0" w:space="0" w:color="auto"/>
                <w:right w:val="none" w:sz="0" w:space="0" w:color="auto"/>
              </w:divBdr>
            </w:div>
          </w:divsChild>
        </w:div>
        <w:div w:id="1529946703">
          <w:marLeft w:val="0"/>
          <w:marRight w:val="0"/>
          <w:marTop w:val="0"/>
          <w:marBottom w:val="0"/>
          <w:divBdr>
            <w:top w:val="none" w:sz="0" w:space="0" w:color="auto"/>
            <w:left w:val="none" w:sz="0" w:space="0" w:color="auto"/>
            <w:bottom w:val="none" w:sz="0" w:space="0" w:color="auto"/>
            <w:right w:val="none" w:sz="0" w:space="0" w:color="auto"/>
          </w:divBdr>
          <w:divsChild>
            <w:div w:id="1731222380">
              <w:marLeft w:val="0"/>
              <w:marRight w:val="0"/>
              <w:marTop w:val="0"/>
              <w:marBottom w:val="0"/>
              <w:divBdr>
                <w:top w:val="none" w:sz="0" w:space="0" w:color="auto"/>
                <w:left w:val="none" w:sz="0" w:space="0" w:color="auto"/>
                <w:bottom w:val="none" w:sz="0" w:space="0" w:color="auto"/>
                <w:right w:val="none" w:sz="0" w:space="0" w:color="auto"/>
              </w:divBdr>
            </w:div>
          </w:divsChild>
        </w:div>
        <w:div w:id="2136097915">
          <w:marLeft w:val="0"/>
          <w:marRight w:val="0"/>
          <w:marTop w:val="0"/>
          <w:marBottom w:val="0"/>
          <w:divBdr>
            <w:top w:val="none" w:sz="0" w:space="0" w:color="auto"/>
            <w:left w:val="none" w:sz="0" w:space="0" w:color="auto"/>
            <w:bottom w:val="none" w:sz="0" w:space="0" w:color="auto"/>
            <w:right w:val="none" w:sz="0" w:space="0" w:color="auto"/>
          </w:divBdr>
          <w:divsChild>
            <w:div w:id="1426462708">
              <w:marLeft w:val="0"/>
              <w:marRight w:val="0"/>
              <w:marTop w:val="0"/>
              <w:marBottom w:val="0"/>
              <w:divBdr>
                <w:top w:val="none" w:sz="0" w:space="0" w:color="auto"/>
                <w:left w:val="none" w:sz="0" w:space="0" w:color="auto"/>
                <w:bottom w:val="none" w:sz="0" w:space="0" w:color="auto"/>
                <w:right w:val="none" w:sz="0" w:space="0" w:color="auto"/>
              </w:divBdr>
            </w:div>
          </w:divsChild>
        </w:div>
        <w:div w:id="839851003">
          <w:marLeft w:val="0"/>
          <w:marRight w:val="0"/>
          <w:marTop w:val="0"/>
          <w:marBottom w:val="0"/>
          <w:divBdr>
            <w:top w:val="none" w:sz="0" w:space="0" w:color="auto"/>
            <w:left w:val="none" w:sz="0" w:space="0" w:color="auto"/>
            <w:bottom w:val="none" w:sz="0" w:space="0" w:color="auto"/>
            <w:right w:val="none" w:sz="0" w:space="0" w:color="auto"/>
          </w:divBdr>
          <w:divsChild>
            <w:div w:id="8508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41233">
      <w:bodyDiv w:val="1"/>
      <w:marLeft w:val="0"/>
      <w:marRight w:val="0"/>
      <w:marTop w:val="0"/>
      <w:marBottom w:val="0"/>
      <w:divBdr>
        <w:top w:val="none" w:sz="0" w:space="0" w:color="auto"/>
        <w:left w:val="none" w:sz="0" w:space="0" w:color="auto"/>
        <w:bottom w:val="none" w:sz="0" w:space="0" w:color="auto"/>
        <w:right w:val="none" w:sz="0" w:space="0" w:color="auto"/>
      </w:divBdr>
      <w:divsChild>
        <w:div w:id="684669369">
          <w:marLeft w:val="0"/>
          <w:marRight w:val="0"/>
          <w:marTop w:val="0"/>
          <w:marBottom w:val="0"/>
          <w:divBdr>
            <w:top w:val="none" w:sz="0" w:space="0" w:color="auto"/>
            <w:left w:val="none" w:sz="0" w:space="0" w:color="auto"/>
            <w:bottom w:val="none" w:sz="0" w:space="0" w:color="auto"/>
            <w:right w:val="none" w:sz="0" w:space="0" w:color="auto"/>
          </w:divBdr>
        </w:div>
        <w:div w:id="2073887964">
          <w:marLeft w:val="0"/>
          <w:marRight w:val="0"/>
          <w:marTop w:val="0"/>
          <w:marBottom w:val="0"/>
          <w:divBdr>
            <w:top w:val="none" w:sz="0" w:space="0" w:color="auto"/>
            <w:left w:val="none" w:sz="0" w:space="0" w:color="auto"/>
            <w:bottom w:val="none" w:sz="0" w:space="0" w:color="auto"/>
            <w:right w:val="none" w:sz="0" w:space="0" w:color="auto"/>
          </w:divBdr>
        </w:div>
        <w:div w:id="1820464113">
          <w:marLeft w:val="0"/>
          <w:marRight w:val="0"/>
          <w:marTop w:val="0"/>
          <w:marBottom w:val="0"/>
          <w:divBdr>
            <w:top w:val="none" w:sz="0" w:space="0" w:color="auto"/>
            <w:left w:val="none" w:sz="0" w:space="0" w:color="auto"/>
            <w:bottom w:val="none" w:sz="0" w:space="0" w:color="auto"/>
            <w:right w:val="none" w:sz="0" w:space="0" w:color="auto"/>
          </w:divBdr>
        </w:div>
        <w:div w:id="547422305">
          <w:marLeft w:val="0"/>
          <w:marRight w:val="0"/>
          <w:marTop w:val="0"/>
          <w:marBottom w:val="0"/>
          <w:divBdr>
            <w:top w:val="none" w:sz="0" w:space="0" w:color="auto"/>
            <w:left w:val="none" w:sz="0" w:space="0" w:color="auto"/>
            <w:bottom w:val="none" w:sz="0" w:space="0" w:color="auto"/>
            <w:right w:val="none" w:sz="0" w:space="0" w:color="auto"/>
          </w:divBdr>
        </w:div>
      </w:divsChild>
    </w:div>
    <w:div w:id="416096840">
      <w:bodyDiv w:val="1"/>
      <w:marLeft w:val="0"/>
      <w:marRight w:val="0"/>
      <w:marTop w:val="0"/>
      <w:marBottom w:val="0"/>
      <w:divBdr>
        <w:top w:val="none" w:sz="0" w:space="0" w:color="auto"/>
        <w:left w:val="none" w:sz="0" w:space="0" w:color="auto"/>
        <w:bottom w:val="none" w:sz="0" w:space="0" w:color="auto"/>
        <w:right w:val="none" w:sz="0" w:space="0" w:color="auto"/>
      </w:divBdr>
      <w:divsChild>
        <w:div w:id="1387140457">
          <w:marLeft w:val="0"/>
          <w:marRight w:val="0"/>
          <w:marTop w:val="0"/>
          <w:marBottom w:val="0"/>
          <w:divBdr>
            <w:top w:val="none" w:sz="0" w:space="0" w:color="auto"/>
            <w:left w:val="none" w:sz="0" w:space="0" w:color="auto"/>
            <w:bottom w:val="none" w:sz="0" w:space="0" w:color="auto"/>
            <w:right w:val="none" w:sz="0" w:space="0" w:color="auto"/>
          </w:divBdr>
        </w:div>
        <w:div w:id="2067071560">
          <w:marLeft w:val="0"/>
          <w:marRight w:val="0"/>
          <w:marTop w:val="0"/>
          <w:marBottom w:val="0"/>
          <w:divBdr>
            <w:top w:val="none" w:sz="0" w:space="0" w:color="auto"/>
            <w:left w:val="none" w:sz="0" w:space="0" w:color="auto"/>
            <w:bottom w:val="none" w:sz="0" w:space="0" w:color="auto"/>
            <w:right w:val="none" w:sz="0" w:space="0" w:color="auto"/>
          </w:divBdr>
        </w:div>
        <w:div w:id="2061051936">
          <w:marLeft w:val="0"/>
          <w:marRight w:val="0"/>
          <w:marTop w:val="0"/>
          <w:marBottom w:val="0"/>
          <w:divBdr>
            <w:top w:val="none" w:sz="0" w:space="0" w:color="auto"/>
            <w:left w:val="none" w:sz="0" w:space="0" w:color="auto"/>
            <w:bottom w:val="none" w:sz="0" w:space="0" w:color="auto"/>
            <w:right w:val="none" w:sz="0" w:space="0" w:color="auto"/>
          </w:divBdr>
        </w:div>
        <w:div w:id="1687444122">
          <w:marLeft w:val="0"/>
          <w:marRight w:val="0"/>
          <w:marTop w:val="0"/>
          <w:marBottom w:val="0"/>
          <w:divBdr>
            <w:top w:val="none" w:sz="0" w:space="0" w:color="auto"/>
            <w:left w:val="none" w:sz="0" w:space="0" w:color="auto"/>
            <w:bottom w:val="none" w:sz="0" w:space="0" w:color="auto"/>
            <w:right w:val="none" w:sz="0" w:space="0" w:color="auto"/>
          </w:divBdr>
        </w:div>
        <w:div w:id="1647204294">
          <w:marLeft w:val="0"/>
          <w:marRight w:val="0"/>
          <w:marTop w:val="0"/>
          <w:marBottom w:val="0"/>
          <w:divBdr>
            <w:top w:val="none" w:sz="0" w:space="0" w:color="auto"/>
            <w:left w:val="none" w:sz="0" w:space="0" w:color="auto"/>
            <w:bottom w:val="none" w:sz="0" w:space="0" w:color="auto"/>
            <w:right w:val="none" w:sz="0" w:space="0" w:color="auto"/>
          </w:divBdr>
        </w:div>
        <w:div w:id="1705787008">
          <w:marLeft w:val="0"/>
          <w:marRight w:val="0"/>
          <w:marTop w:val="0"/>
          <w:marBottom w:val="0"/>
          <w:divBdr>
            <w:top w:val="none" w:sz="0" w:space="0" w:color="auto"/>
            <w:left w:val="none" w:sz="0" w:space="0" w:color="auto"/>
            <w:bottom w:val="none" w:sz="0" w:space="0" w:color="auto"/>
            <w:right w:val="none" w:sz="0" w:space="0" w:color="auto"/>
          </w:divBdr>
        </w:div>
        <w:div w:id="1057434949">
          <w:marLeft w:val="0"/>
          <w:marRight w:val="0"/>
          <w:marTop w:val="0"/>
          <w:marBottom w:val="0"/>
          <w:divBdr>
            <w:top w:val="none" w:sz="0" w:space="0" w:color="auto"/>
            <w:left w:val="none" w:sz="0" w:space="0" w:color="auto"/>
            <w:bottom w:val="none" w:sz="0" w:space="0" w:color="auto"/>
            <w:right w:val="none" w:sz="0" w:space="0" w:color="auto"/>
          </w:divBdr>
        </w:div>
        <w:div w:id="1107695484">
          <w:marLeft w:val="0"/>
          <w:marRight w:val="0"/>
          <w:marTop w:val="0"/>
          <w:marBottom w:val="0"/>
          <w:divBdr>
            <w:top w:val="none" w:sz="0" w:space="0" w:color="auto"/>
            <w:left w:val="none" w:sz="0" w:space="0" w:color="auto"/>
            <w:bottom w:val="none" w:sz="0" w:space="0" w:color="auto"/>
            <w:right w:val="none" w:sz="0" w:space="0" w:color="auto"/>
          </w:divBdr>
        </w:div>
        <w:div w:id="159662663">
          <w:marLeft w:val="0"/>
          <w:marRight w:val="0"/>
          <w:marTop w:val="0"/>
          <w:marBottom w:val="0"/>
          <w:divBdr>
            <w:top w:val="none" w:sz="0" w:space="0" w:color="auto"/>
            <w:left w:val="none" w:sz="0" w:space="0" w:color="auto"/>
            <w:bottom w:val="none" w:sz="0" w:space="0" w:color="auto"/>
            <w:right w:val="none" w:sz="0" w:space="0" w:color="auto"/>
          </w:divBdr>
        </w:div>
        <w:div w:id="766313774">
          <w:marLeft w:val="0"/>
          <w:marRight w:val="0"/>
          <w:marTop w:val="0"/>
          <w:marBottom w:val="0"/>
          <w:divBdr>
            <w:top w:val="none" w:sz="0" w:space="0" w:color="auto"/>
            <w:left w:val="none" w:sz="0" w:space="0" w:color="auto"/>
            <w:bottom w:val="none" w:sz="0" w:space="0" w:color="auto"/>
            <w:right w:val="none" w:sz="0" w:space="0" w:color="auto"/>
          </w:divBdr>
        </w:div>
        <w:div w:id="1098254526">
          <w:marLeft w:val="0"/>
          <w:marRight w:val="0"/>
          <w:marTop w:val="0"/>
          <w:marBottom w:val="0"/>
          <w:divBdr>
            <w:top w:val="none" w:sz="0" w:space="0" w:color="auto"/>
            <w:left w:val="none" w:sz="0" w:space="0" w:color="auto"/>
            <w:bottom w:val="none" w:sz="0" w:space="0" w:color="auto"/>
            <w:right w:val="none" w:sz="0" w:space="0" w:color="auto"/>
          </w:divBdr>
        </w:div>
      </w:divsChild>
    </w:div>
    <w:div w:id="622149603">
      <w:bodyDiv w:val="1"/>
      <w:marLeft w:val="0"/>
      <w:marRight w:val="0"/>
      <w:marTop w:val="0"/>
      <w:marBottom w:val="0"/>
      <w:divBdr>
        <w:top w:val="none" w:sz="0" w:space="0" w:color="auto"/>
        <w:left w:val="none" w:sz="0" w:space="0" w:color="auto"/>
        <w:bottom w:val="none" w:sz="0" w:space="0" w:color="auto"/>
        <w:right w:val="none" w:sz="0" w:space="0" w:color="auto"/>
      </w:divBdr>
      <w:divsChild>
        <w:div w:id="1327241584">
          <w:marLeft w:val="0"/>
          <w:marRight w:val="0"/>
          <w:marTop w:val="0"/>
          <w:marBottom w:val="0"/>
          <w:divBdr>
            <w:top w:val="none" w:sz="0" w:space="0" w:color="auto"/>
            <w:left w:val="none" w:sz="0" w:space="0" w:color="auto"/>
            <w:bottom w:val="none" w:sz="0" w:space="0" w:color="auto"/>
            <w:right w:val="none" w:sz="0" w:space="0" w:color="auto"/>
          </w:divBdr>
        </w:div>
        <w:div w:id="1669407017">
          <w:marLeft w:val="0"/>
          <w:marRight w:val="0"/>
          <w:marTop w:val="0"/>
          <w:marBottom w:val="0"/>
          <w:divBdr>
            <w:top w:val="none" w:sz="0" w:space="0" w:color="auto"/>
            <w:left w:val="none" w:sz="0" w:space="0" w:color="auto"/>
            <w:bottom w:val="none" w:sz="0" w:space="0" w:color="auto"/>
            <w:right w:val="none" w:sz="0" w:space="0" w:color="auto"/>
          </w:divBdr>
        </w:div>
      </w:divsChild>
    </w:div>
    <w:div w:id="1085684125">
      <w:bodyDiv w:val="1"/>
      <w:marLeft w:val="0"/>
      <w:marRight w:val="0"/>
      <w:marTop w:val="0"/>
      <w:marBottom w:val="0"/>
      <w:divBdr>
        <w:top w:val="none" w:sz="0" w:space="0" w:color="auto"/>
        <w:left w:val="none" w:sz="0" w:space="0" w:color="auto"/>
        <w:bottom w:val="none" w:sz="0" w:space="0" w:color="auto"/>
        <w:right w:val="none" w:sz="0" w:space="0" w:color="auto"/>
      </w:divBdr>
      <w:divsChild>
        <w:div w:id="124546992">
          <w:marLeft w:val="0"/>
          <w:marRight w:val="0"/>
          <w:marTop w:val="0"/>
          <w:marBottom w:val="0"/>
          <w:divBdr>
            <w:top w:val="none" w:sz="0" w:space="0" w:color="auto"/>
            <w:left w:val="none" w:sz="0" w:space="0" w:color="auto"/>
            <w:bottom w:val="none" w:sz="0" w:space="0" w:color="auto"/>
            <w:right w:val="none" w:sz="0" w:space="0" w:color="auto"/>
          </w:divBdr>
        </w:div>
        <w:div w:id="1766878540">
          <w:marLeft w:val="0"/>
          <w:marRight w:val="0"/>
          <w:marTop w:val="0"/>
          <w:marBottom w:val="0"/>
          <w:divBdr>
            <w:top w:val="none" w:sz="0" w:space="0" w:color="auto"/>
            <w:left w:val="none" w:sz="0" w:space="0" w:color="auto"/>
            <w:bottom w:val="none" w:sz="0" w:space="0" w:color="auto"/>
            <w:right w:val="none" w:sz="0" w:space="0" w:color="auto"/>
          </w:divBdr>
        </w:div>
        <w:div w:id="466511509">
          <w:marLeft w:val="0"/>
          <w:marRight w:val="0"/>
          <w:marTop w:val="0"/>
          <w:marBottom w:val="0"/>
          <w:divBdr>
            <w:top w:val="none" w:sz="0" w:space="0" w:color="auto"/>
            <w:left w:val="none" w:sz="0" w:space="0" w:color="auto"/>
            <w:bottom w:val="none" w:sz="0" w:space="0" w:color="auto"/>
            <w:right w:val="none" w:sz="0" w:space="0" w:color="auto"/>
          </w:divBdr>
        </w:div>
        <w:div w:id="30424086">
          <w:marLeft w:val="0"/>
          <w:marRight w:val="0"/>
          <w:marTop w:val="0"/>
          <w:marBottom w:val="0"/>
          <w:divBdr>
            <w:top w:val="none" w:sz="0" w:space="0" w:color="auto"/>
            <w:left w:val="none" w:sz="0" w:space="0" w:color="auto"/>
            <w:bottom w:val="none" w:sz="0" w:space="0" w:color="auto"/>
            <w:right w:val="none" w:sz="0" w:space="0" w:color="auto"/>
          </w:divBdr>
        </w:div>
      </w:divsChild>
    </w:div>
    <w:div w:id="1569342393">
      <w:bodyDiv w:val="1"/>
      <w:marLeft w:val="0"/>
      <w:marRight w:val="0"/>
      <w:marTop w:val="0"/>
      <w:marBottom w:val="0"/>
      <w:divBdr>
        <w:top w:val="none" w:sz="0" w:space="0" w:color="auto"/>
        <w:left w:val="none" w:sz="0" w:space="0" w:color="auto"/>
        <w:bottom w:val="none" w:sz="0" w:space="0" w:color="auto"/>
        <w:right w:val="none" w:sz="0" w:space="0" w:color="auto"/>
      </w:divBdr>
      <w:divsChild>
        <w:div w:id="497813109">
          <w:marLeft w:val="0"/>
          <w:marRight w:val="0"/>
          <w:marTop w:val="0"/>
          <w:marBottom w:val="0"/>
          <w:divBdr>
            <w:top w:val="none" w:sz="0" w:space="0" w:color="auto"/>
            <w:left w:val="none" w:sz="0" w:space="0" w:color="auto"/>
            <w:bottom w:val="none" w:sz="0" w:space="0" w:color="auto"/>
            <w:right w:val="none" w:sz="0" w:space="0" w:color="auto"/>
          </w:divBdr>
        </w:div>
        <w:div w:id="1007362510">
          <w:marLeft w:val="0"/>
          <w:marRight w:val="0"/>
          <w:marTop w:val="0"/>
          <w:marBottom w:val="0"/>
          <w:divBdr>
            <w:top w:val="none" w:sz="0" w:space="0" w:color="auto"/>
            <w:left w:val="none" w:sz="0" w:space="0" w:color="auto"/>
            <w:bottom w:val="none" w:sz="0" w:space="0" w:color="auto"/>
            <w:right w:val="none" w:sz="0" w:space="0" w:color="auto"/>
          </w:divBdr>
        </w:div>
        <w:div w:id="2145849704">
          <w:marLeft w:val="0"/>
          <w:marRight w:val="0"/>
          <w:marTop w:val="0"/>
          <w:marBottom w:val="0"/>
          <w:divBdr>
            <w:top w:val="none" w:sz="0" w:space="0" w:color="auto"/>
            <w:left w:val="none" w:sz="0" w:space="0" w:color="auto"/>
            <w:bottom w:val="none" w:sz="0" w:space="0" w:color="auto"/>
            <w:right w:val="none" w:sz="0" w:space="0" w:color="auto"/>
          </w:divBdr>
        </w:div>
        <w:div w:id="1485047200">
          <w:marLeft w:val="0"/>
          <w:marRight w:val="0"/>
          <w:marTop w:val="0"/>
          <w:marBottom w:val="0"/>
          <w:divBdr>
            <w:top w:val="none" w:sz="0" w:space="0" w:color="auto"/>
            <w:left w:val="none" w:sz="0" w:space="0" w:color="auto"/>
            <w:bottom w:val="none" w:sz="0" w:space="0" w:color="auto"/>
            <w:right w:val="none" w:sz="0" w:space="0" w:color="auto"/>
          </w:divBdr>
        </w:div>
      </w:divsChild>
    </w:div>
    <w:div w:id="1735935502">
      <w:bodyDiv w:val="1"/>
      <w:marLeft w:val="0"/>
      <w:marRight w:val="0"/>
      <w:marTop w:val="0"/>
      <w:marBottom w:val="0"/>
      <w:divBdr>
        <w:top w:val="none" w:sz="0" w:space="0" w:color="auto"/>
        <w:left w:val="none" w:sz="0" w:space="0" w:color="auto"/>
        <w:bottom w:val="none" w:sz="0" w:space="0" w:color="auto"/>
        <w:right w:val="none" w:sz="0" w:space="0" w:color="auto"/>
      </w:divBdr>
      <w:divsChild>
        <w:div w:id="1456871616">
          <w:marLeft w:val="720"/>
          <w:marRight w:val="0"/>
          <w:marTop w:val="0"/>
          <w:marBottom w:val="0"/>
          <w:divBdr>
            <w:top w:val="none" w:sz="0" w:space="0" w:color="auto"/>
            <w:left w:val="none" w:sz="0" w:space="0" w:color="auto"/>
            <w:bottom w:val="none" w:sz="0" w:space="0" w:color="auto"/>
            <w:right w:val="none" w:sz="0" w:space="0" w:color="auto"/>
          </w:divBdr>
          <w:divsChild>
            <w:div w:id="1277785936">
              <w:marLeft w:val="-720"/>
              <w:marRight w:val="0"/>
              <w:marTop w:val="0"/>
              <w:marBottom w:val="0"/>
              <w:divBdr>
                <w:top w:val="none" w:sz="0" w:space="0" w:color="auto"/>
                <w:left w:val="none" w:sz="0" w:space="0" w:color="auto"/>
                <w:bottom w:val="none" w:sz="0" w:space="0" w:color="auto"/>
                <w:right w:val="none" w:sz="0" w:space="0" w:color="auto"/>
              </w:divBdr>
              <w:divsChild>
                <w:div w:id="2046059649">
                  <w:marLeft w:val="0"/>
                  <w:marRight w:val="0"/>
                  <w:marTop w:val="0"/>
                  <w:marBottom w:val="0"/>
                  <w:divBdr>
                    <w:top w:val="none" w:sz="0" w:space="0" w:color="auto"/>
                    <w:left w:val="none" w:sz="0" w:space="0" w:color="auto"/>
                    <w:bottom w:val="none" w:sz="0" w:space="0" w:color="auto"/>
                    <w:right w:val="none" w:sz="0" w:space="0" w:color="auto"/>
                  </w:divBdr>
                </w:div>
              </w:divsChild>
            </w:div>
            <w:div w:id="2109621879">
              <w:marLeft w:val="0"/>
              <w:marRight w:val="0"/>
              <w:marTop w:val="0"/>
              <w:marBottom w:val="0"/>
              <w:divBdr>
                <w:top w:val="none" w:sz="0" w:space="0" w:color="auto"/>
                <w:left w:val="none" w:sz="0" w:space="0" w:color="auto"/>
                <w:bottom w:val="none" w:sz="0" w:space="0" w:color="auto"/>
                <w:right w:val="none" w:sz="0" w:space="0" w:color="auto"/>
              </w:divBdr>
              <w:divsChild>
                <w:div w:id="14300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3572">
          <w:marLeft w:val="720"/>
          <w:marRight w:val="0"/>
          <w:marTop w:val="0"/>
          <w:marBottom w:val="0"/>
          <w:divBdr>
            <w:top w:val="none" w:sz="0" w:space="0" w:color="auto"/>
            <w:left w:val="none" w:sz="0" w:space="0" w:color="auto"/>
            <w:bottom w:val="none" w:sz="0" w:space="0" w:color="auto"/>
            <w:right w:val="none" w:sz="0" w:space="0" w:color="auto"/>
          </w:divBdr>
          <w:divsChild>
            <w:div w:id="1712195109">
              <w:marLeft w:val="-720"/>
              <w:marRight w:val="0"/>
              <w:marTop w:val="0"/>
              <w:marBottom w:val="0"/>
              <w:divBdr>
                <w:top w:val="none" w:sz="0" w:space="0" w:color="auto"/>
                <w:left w:val="none" w:sz="0" w:space="0" w:color="auto"/>
                <w:bottom w:val="none" w:sz="0" w:space="0" w:color="auto"/>
                <w:right w:val="none" w:sz="0" w:space="0" w:color="auto"/>
              </w:divBdr>
              <w:divsChild>
                <w:div w:id="443306633">
                  <w:marLeft w:val="0"/>
                  <w:marRight w:val="0"/>
                  <w:marTop w:val="0"/>
                  <w:marBottom w:val="0"/>
                  <w:divBdr>
                    <w:top w:val="none" w:sz="0" w:space="0" w:color="auto"/>
                    <w:left w:val="none" w:sz="0" w:space="0" w:color="auto"/>
                    <w:bottom w:val="none" w:sz="0" w:space="0" w:color="auto"/>
                    <w:right w:val="none" w:sz="0" w:space="0" w:color="auto"/>
                  </w:divBdr>
                </w:div>
              </w:divsChild>
            </w:div>
            <w:div w:id="2035492267">
              <w:marLeft w:val="0"/>
              <w:marRight w:val="0"/>
              <w:marTop w:val="0"/>
              <w:marBottom w:val="0"/>
              <w:divBdr>
                <w:top w:val="none" w:sz="0" w:space="0" w:color="auto"/>
                <w:left w:val="none" w:sz="0" w:space="0" w:color="auto"/>
                <w:bottom w:val="none" w:sz="0" w:space="0" w:color="auto"/>
                <w:right w:val="none" w:sz="0" w:space="0" w:color="auto"/>
              </w:divBdr>
              <w:divsChild>
                <w:div w:id="9200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ikinvest.com/mobi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igfig.com/"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ABA3E7F1</Template>
  <TotalTime>26</TotalTime>
  <Pages>8</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blandine j meillon</dc:creator>
  <cp:lastModifiedBy>blandine j meillon</cp:lastModifiedBy>
  <cp:revision>11</cp:revision>
  <cp:lastPrinted>2013-02-13T21:25:00Z</cp:lastPrinted>
  <dcterms:created xsi:type="dcterms:W3CDTF">2013-03-27T20:56:00Z</dcterms:created>
  <dcterms:modified xsi:type="dcterms:W3CDTF">2013-03-28T20:02:00Z</dcterms:modified>
</cp:coreProperties>
</file>