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9A0" w:rsidRDefault="00F579A0" w:rsidP="00BE3816">
      <w:pPr>
        <w:rPr>
          <w:rFonts w:asciiTheme="majorHAnsi" w:hAnsiTheme="majorHAnsi"/>
          <w:b/>
          <w:sz w:val="36"/>
          <w:szCs w:val="36"/>
        </w:rPr>
      </w:pPr>
    </w:p>
    <w:p w:rsidR="00BE3816" w:rsidRPr="00F579A0" w:rsidRDefault="00BE3816" w:rsidP="00BE3816">
      <w:pPr>
        <w:rPr>
          <w:rFonts w:asciiTheme="majorHAnsi" w:hAnsiTheme="majorHAnsi"/>
          <w:b/>
          <w:sz w:val="36"/>
          <w:szCs w:val="36"/>
        </w:rPr>
      </w:pPr>
      <w:r w:rsidRPr="00F579A0">
        <w:rPr>
          <w:rFonts w:asciiTheme="majorHAnsi" w:hAnsiTheme="majorHAnsi"/>
          <w:b/>
          <w:sz w:val="36"/>
          <w:szCs w:val="36"/>
        </w:rPr>
        <w:t xml:space="preserve">“Money </w:t>
      </w:r>
      <w:proofErr w:type="gramStart"/>
      <w:r w:rsidRPr="00F579A0">
        <w:rPr>
          <w:rFonts w:asciiTheme="majorHAnsi" w:hAnsiTheme="majorHAnsi"/>
          <w:b/>
          <w:sz w:val="36"/>
          <w:szCs w:val="36"/>
        </w:rPr>
        <w:t>On</w:t>
      </w:r>
      <w:proofErr w:type="gramEnd"/>
      <w:r w:rsidRPr="00F579A0">
        <w:rPr>
          <w:rFonts w:asciiTheme="majorHAnsi" w:hAnsiTheme="majorHAnsi"/>
          <w:b/>
          <w:sz w:val="36"/>
          <w:szCs w:val="36"/>
        </w:rPr>
        <w:t xml:space="preserve"> The Go” SMART PHONE APPLICATIONS</w:t>
      </w:r>
    </w:p>
    <w:p w:rsidR="00BE3816" w:rsidRPr="00E922F7" w:rsidRDefault="002C0DCC" w:rsidP="00BE3816">
      <w:pPr>
        <w:rPr>
          <w:rFonts w:asciiTheme="majorHAnsi" w:hAnsiTheme="majorHAnsi"/>
          <w:b/>
          <w:i/>
          <w:color w:val="0070C0"/>
          <w:sz w:val="36"/>
          <w:szCs w:val="32"/>
          <w:u w:val="single"/>
          <w:shd w:val="clear" w:color="auto" w:fill="FFFFFF"/>
        </w:rPr>
      </w:pPr>
      <w:r w:rsidRPr="00E922F7">
        <w:rPr>
          <w:rFonts w:asciiTheme="majorHAnsi" w:hAnsiTheme="majorHAnsi"/>
          <w:b/>
          <w:i/>
          <w:color w:val="0070C0"/>
          <w:sz w:val="36"/>
          <w:szCs w:val="32"/>
        </w:rPr>
        <w:t>PROJECT PLANNING</w:t>
      </w:r>
      <w:r w:rsidR="003D72EA">
        <w:rPr>
          <w:rFonts w:asciiTheme="majorHAnsi" w:hAnsiTheme="majorHAnsi"/>
          <w:b/>
          <w:i/>
          <w:color w:val="0070C0"/>
          <w:sz w:val="36"/>
          <w:szCs w:val="32"/>
        </w:rPr>
        <w:t xml:space="preserve"> ~ PartII-A</w:t>
      </w:r>
    </w:p>
    <w:p w:rsidR="00BE3816" w:rsidRPr="00F579A0" w:rsidRDefault="00BE3816" w:rsidP="00BE3816">
      <w:pPr>
        <w:rPr>
          <w:rFonts w:asciiTheme="majorHAnsi" w:hAnsiTheme="majorHAnsi"/>
          <w:i/>
          <w:color w:val="000000"/>
          <w:sz w:val="28"/>
          <w:szCs w:val="28"/>
        </w:rPr>
      </w:pPr>
      <w:r w:rsidRPr="00F579A0">
        <w:rPr>
          <w:rFonts w:asciiTheme="majorHAnsi" w:hAnsiTheme="majorHAnsi"/>
          <w:i/>
          <w:color w:val="000000"/>
          <w:sz w:val="28"/>
          <w:szCs w:val="28"/>
        </w:rPr>
        <w:t>IS663 - Team Project, NJIT</w:t>
      </w:r>
    </w:p>
    <w:p w:rsidR="00BE3816" w:rsidRDefault="00BE3816" w:rsidP="00BE3816">
      <w:pPr>
        <w:rPr>
          <w:rFonts w:asciiTheme="majorHAnsi" w:hAnsiTheme="majorHAnsi"/>
          <w:color w:val="000000"/>
          <w:u w:val="single"/>
          <w:shd w:val="clear" w:color="auto" w:fill="FFFFFF"/>
        </w:rPr>
      </w:pPr>
    </w:p>
    <w:p w:rsidR="00F579A0" w:rsidRDefault="00F579A0" w:rsidP="00BE3816">
      <w:pPr>
        <w:jc w:val="right"/>
        <w:rPr>
          <w:rFonts w:asciiTheme="majorHAnsi" w:hAnsiTheme="majorHAnsi"/>
          <w:color w:val="000000"/>
          <w:sz w:val="28"/>
          <w:szCs w:val="28"/>
          <w:shd w:val="clear" w:color="auto" w:fill="FFFFFF"/>
        </w:rPr>
      </w:pPr>
    </w:p>
    <w:p w:rsidR="00F579A0" w:rsidRDefault="00F579A0" w:rsidP="00BE3816">
      <w:pPr>
        <w:jc w:val="right"/>
        <w:rPr>
          <w:rFonts w:asciiTheme="majorHAnsi" w:hAnsiTheme="majorHAnsi"/>
          <w:color w:val="000000"/>
          <w:sz w:val="28"/>
          <w:szCs w:val="28"/>
          <w:shd w:val="clear" w:color="auto" w:fill="FFFFFF"/>
        </w:rPr>
      </w:pPr>
    </w:p>
    <w:p w:rsidR="00F579A0" w:rsidRDefault="00F579A0" w:rsidP="00BE3816">
      <w:pPr>
        <w:jc w:val="right"/>
        <w:rPr>
          <w:rFonts w:asciiTheme="majorHAnsi" w:hAnsiTheme="majorHAnsi"/>
          <w:color w:val="000000"/>
          <w:sz w:val="28"/>
          <w:szCs w:val="28"/>
          <w:shd w:val="clear" w:color="auto" w:fill="FFFFFF"/>
        </w:rPr>
      </w:pPr>
    </w:p>
    <w:p w:rsidR="00F579A0" w:rsidRDefault="00F579A0" w:rsidP="00BE3816">
      <w:pPr>
        <w:jc w:val="right"/>
        <w:rPr>
          <w:rFonts w:asciiTheme="majorHAnsi" w:hAnsiTheme="majorHAnsi"/>
          <w:color w:val="000000"/>
          <w:sz w:val="28"/>
          <w:szCs w:val="28"/>
          <w:shd w:val="clear" w:color="auto" w:fill="FFFFFF"/>
        </w:rPr>
      </w:pPr>
    </w:p>
    <w:p w:rsidR="00F579A0" w:rsidRDefault="00F579A0" w:rsidP="00BE3816">
      <w:pPr>
        <w:jc w:val="right"/>
        <w:rPr>
          <w:rFonts w:asciiTheme="majorHAnsi" w:hAnsiTheme="majorHAnsi"/>
          <w:color w:val="000000"/>
          <w:sz w:val="28"/>
          <w:szCs w:val="28"/>
          <w:shd w:val="clear" w:color="auto" w:fill="FFFFFF"/>
        </w:rPr>
      </w:pPr>
    </w:p>
    <w:p w:rsidR="00F579A0" w:rsidRDefault="00F579A0" w:rsidP="00BE3816">
      <w:pPr>
        <w:jc w:val="right"/>
        <w:rPr>
          <w:rFonts w:asciiTheme="majorHAnsi" w:hAnsiTheme="majorHAnsi"/>
          <w:color w:val="000000"/>
          <w:sz w:val="28"/>
          <w:szCs w:val="28"/>
          <w:shd w:val="clear" w:color="auto" w:fill="FFFFFF"/>
        </w:rPr>
      </w:pPr>
    </w:p>
    <w:p w:rsidR="00F579A0" w:rsidRDefault="00F579A0" w:rsidP="00BE3816">
      <w:pPr>
        <w:jc w:val="right"/>
        <w:rPr>
          <w:rFonts w:asciiTheme="majorHAnsi" w:hAnsiTheme="majorHAnsi"/>
          <w:color w:val="000000"/>
          <w:sz w:val="28"/>
          <w:szCs w:val="28"/>
          <w:shd w:val="clear" w:color="auto" w:fill="FFFFFF"/>
        </w:rPr>
      </w:pPr>
    </w:p>
    <w:p w:rsidR="00BE3816" w:rsidRDefault="00BC40FA" w:rsidP="00BE3816">
      <w:pPr>
        <w:jc w:val="right"/>
        <w:rPr>
          <w:rFonts w:asciiTheme="majorHAnsi" w:hAnsiTheme="majorHAnsi"/>
          <w:color w:val="000000"/>
          <w:sz w:val="28"/>
          <w:szCs w:val="28"/>
          <w:shd w:val="clear" w:color="auto" w:fill="FFFFFF"/>
        </w:rPr>
      </w:pPr>
      <w:r w:rsidRPr="00F579A0">
        <w:rPr>
          <w:b/>
          <w:noProof/>
          <w:color w:val="000000"/>
          <w:szCs w:val="24"/>
          <w:u w:val="single"/>
          <w:shd w:val="clear" w:color="auto" w:fill="FFFFFF"/>
        </w:rPr>
        <w:drawing>
          <wp:anchor distT="0" distB="0" distL="114300" distR="114300" simplePos="0" relativeHeight="251664384" behindDoc="1" locked="0" layoutInCell="1" allowOverlap="1" wp14:anchorId="6A1CFC85" wp14:editId="75107186">
            <wp:simplePos x="0" y="0"/>
            <wp:positionH relativeFrom="column">
              <wp:posOffset>228600</wp:posOffset>
            </wp:positionH>
            <wp:positionV relativeFrom="paragraph">
              <wp:posOffset>253365</wp:posOffset>
            </wp:positionV>
            <wp:extent cx="1487805" cy="1905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_of_money.png"/>
                    <pic:cNvPicPr/>
                  </pic:nvPicPr>
                  <pic:blipFill>
                    <a:blip r:embed="rId8">
                      <a:extLst>
                        <a:ext uri="{28A0092B-C50C-407E-A947-70E740481C1C}">
                          <a14:useLocalDpi xmlns:a14="http://schemas.microsoft.com/office/drawing/2010/main" val="0"/>
                        </a:ext>
                      </a:extLst>
                    </a:blip>
                    <a:stretch>
                      <a:fillRect/>
                    </a:stretch>
                  </pic:blipFill>
                  <pic:spPr>
                    <a:xfrm>
                      <a:off x="0" y="0"/>
                      <a:ext cx="1487805" cy="1905000"/>
                    </a:xfrm>
                    <a:prstGeom prst="rect">
                      <a:avLst/>
                    </a:prstGeom>
                  </pic:spPr>
                </pic:pic>
              </a:graphicData>
            </a:graphic>
            <wp14:sizeRelH relativeFrom="page">
              <wp14:pctWidth>0</wp14:pctWidth>
            </wp14:sizeRelH>
            <wp14:sizeRelV relativeFrom="page">
              <wp14:pctHeight>0</wp14:pctHeight>
            </wp14:sizeRelV>
          </wp:anchor>
        </w:drawing>
      </w:r>
      <w:r w:rsidR="00BE3816">
        <w:rPr>
          <w:rFonts w:asciiTheme="majorHAnsi" w:hAnsiTheme="majorHAnsi"/>
          <w:color w:val="000000"/>
          <w:sz w:val="28"/>
          <w:szCs w:val="28"/>
          <w:shd w:val="clear" w:color="auto" w:fill="FFFFFF"/>
        </w:rPr>
        <w:t xml:space="preserve">By </w:t>
      </w:r>
      <w:r w:rsidR="00BE3816" w:rsidRPr="00F579A0">
        <w:rPr>
          <w:rFonts w:asciiTheme="majorHAnsi" w:hAnsiTheme="majorHAnsi"/>
          <w:b/>
          <w:color w:val="000000"/>
          <w:sz w:val="28"/>
          <w:szCs w:val="28"/>
          <w:shd w:val="clear" w:color="auto" w:fill="FFFFFF"/>
        </w:rPr>
        <w:t xml:space="preserve">Money </w:t>
      </w:r>
      <w:proofErr w:type="gramStart"/>
      <w:r w:rsidR="00BE3816" w:rsidRPr="00F579A0">
        <w:rPr>
          <w:rFonts w:asciiTheme="majorHAnsi" w:hAnsiTheme="majorHAnsi"/>
          <w:b/>
          <w:color w:val="000000"/>
          <w:sz w:val="28"/>
          <w:szCs w:val="28"/>
          <w:shd w:val="clear" w:color="auto" w:fill="FFFFFF"/>
        </w:rPr>
        <w:t>On The</w:t>
      </w:r>
      <w:proofErr w:type="gramEnd"/>
      <w:r w:rsidR="00BE3816" w:rsidRPr="00F579A0">
        <w:rPr>
          <w:rFonts w:asciiTheme="majorHAnsi" w:hAnsiTheme="majorHAnsi"/>
          <w:b/>
          <w:color w:val="000000"/>
          <w:sz w:val="28"/>
          <w:szCs w:val="28"/>
          <w:shd w:val="clear" w:color="auto" w:fill="FFFFFF"/>
        </w:rPr>
        <w:t xml:space="preserve"> Go’s Team</w:t>
      </w:r>
      <w:r w:rsidR="00BE3816">
        <w:rPr>
          <w:rFonts w:asciiTheme="majorHAnsi" w:hAnsiTheme="majorHAnsi"/>
          <w:color w:val="000000"/>
          <w:sz w:val="28"/>
          <w:szCs w:val="28"/>
          <w:shd w:val="clear" w:color="auto" w:fill="FFFFFF"/>
        </w:rPr>
        <w:t xml:space="preserve">: </w:t>
      </w:r>
    </w:p>
    <w:p w:rsidR="00BE3816" w:rsidRPr="00F579A0" w:rsidRDefault="00BE3816" w:rsidP="00F579A0">
      <w:pPr>
        <w:spacing w:line="240" w:lineRule="auto"/>
        <w:jc w:val="right"/>
        <w:rPr>
          <w:rFonts w:asciiTheme="majorHAnsi" w:hAnsiTheme="majorHAnsi"/>
          <w:color w:val="000000"/>
          <w:sz w:val="24"/>
          <w:szCs w:val="24"/>
          <w:shd w:val="clear" w:color="auto" w:fill="FFFFFF"/>
        </w:rPr>
      </w:pPr>
      <w:proofErr w:type="spellStart"/>
      <w:r w:rsidRPr="00F579A0">
        <w:rPr>
          <w:rFonts w:asciiTheme="majorHAnsi" w:hAnsiTheme="majorHAnsi"/>
          <w:color w:val="000000"/>
          <w:sz w:val="24"/>
          <w:szCs w:val="28"/>
          <w:shd w:val="clear" w:color="auto" w:fill="FFFFFF"/>
        </w:rPr>
        <w:t>A</w:t>
      </w:r>
      <w:r w:rsidRPr="00F579A0">
        <w:rPr>
          <w:rFonts w:asciiTheme="majorHAnsi" w:hAnsiTheme="majorHAnsi"/>
          <w:color w:val="000000"/>
          <w:sz w:val="24"/>
          <w:szCs w:val="24"/>
          <w:shd w:val="clear" w:color="auto" w:fill="FFFFFF"/>
        </w:rPr>
        <w:t>yodeji</w:t>
      </w:r>
      <w:proofErr w:type="spellEnd"/>
      <w:r w:rsidRPr="00F579A0">
        <w:rPr>
          <w:rFonts w:asciiTheme="majorHAnsi" w:hAnsiTheme="majorHAnsi"/>
          <w:color w:val="000000"/>
          <w:sz w:val="24"/>
          <w:szCs w:val="24"/>
          <w:shd w:val="clear" w:color="auto" w:fill="FFFFFF"/>
        </w:rPr>
        <w:t xml:space="preserve"> </w:t>
      </w:r>
      <w:proofErr w:type="spellStart"/>
      <w:r w:rsidRPr="00F579A0">
        <w:rPr>
          <w:rFonts w:asciiTheme="majorHAnsi" w:hAnsiTheme="majorHAnsi"/>
          <w:color w:val="000000"/>
          <w:sz w:val="24"/>
          <w:szCs w:val="24"/>
          <w:shd w:val="clear" w:color="auto" w:fill="FFFFFF"/>
        </w:rPr>
        <w:t>Ojo</w:t>
      </w:r>
      <w:proofErr w:type="spellEnd"/>
    </w:p>
    <w:p w:rsidR="00BE3816" w:rsidRPr="00F579A0" w:rsidRDefault="00BE3816" w:rsidP="00F579A0">
      <w:pPr>
        <w:spacing w:line="240" w:lineRule="auto"/>
        <w:jc w:val="right"/>
        <w:rPr>
          <w:rFonts w:asciiTheme="majorHAnsi" w:hAnsiTheme="majorHAnsi"/>
          <w:color w:val="000000"/>
          <w:sz w:val="24"/>
          <w:szCs w:val="24"/>
          <w:shd w:val="clear" w:color="auto" w:fill="FFFFFF"/>
        </w:rPr>
      </w:pPr>
      <w:proofErr w:type="spellStart"/>
      <w:r w:rsidRPr="00F579A0">
        <w:rPr>
          <w:rFonts w:asciiTheme="majorHAnsi" w:hAnsiTheme="majorHAnsi"/>
          <w:color w:val="000000"/>
          <w:sz w:val="24"/>
          <w:szCs w:val="24"/>
          <w:shd w:val="clear" w:color="auto" w:fill="FFFFFF"/>
        </w:rPr>
        <w:t>Awad</w:t>
      </w:r>
      <w:proofErr w:type="spellEnd"/>
      <w:r w:rsidRPr="00F579A0">
        <w:rPr>
          <w:rFonts w:asciiTheme="majorHAnsi" w:hAnsiTheme="majorHAnsi"/>
          <w:color w:val="000000"/>
          <w:sz w:val="24"/>
          <w:szCs w:val="24"/>
          <w:shd w:val="clear" w:color="auto" w:fill="FFFFFF"/>
        </w:rPr>
        <w:t xml:space="preserve"> </w:t>
      </w:r>
      <w:proofErr w:type="spellStart"/>
      <w:r w:rsidRPr="00F579A0">
        <w:rPr>
          <w:rFonts w:asciiTheme="majorHAnsi" w:hAnsiTheme="majorHAnsi"/>
          <w:color w:val="000000"/>
          <w:sz w:val="24"/>
          <w:szCs w:val="24"/>
          <w:shd w:val="clear" w:color="auto" w:fill="FFFFFF"/>
        </w:rPr>
        <w:t>Albalawi</w:t>
      </w:r>
      <w:proofErr w:type="spellEnd"/>
    </w:p>
    <w:p w:rsidR="00BE3816" w:rsidRPr="00F579A0" w:rsidRDefault="00BE3816" w:rsidP="00F579A0">
      <w:pPr>
        <w:spacing w:line="240" w:lineRule="auto"/>
        <w:jc w:val="right"/>
        <w:rPr>
          <w:rFonts w:asciiTheme="majorHAnsi" w:hAnsiTheme="majorHAnsi"/>
          <w:color w:val="000000"/>
          <w:sz w:val="24"/>
          <w:szCs w:val="24"/>
          <w:shd w:val="clear" w:color="auto" w:fill="FFFFFF"/>
        </w:rPr>
      </w:pPr>
      <w:r w:rsidRPr="00F579A0">
        <w:rPr>
          <w:rFonts w:asciiTheme="majorHAnsi" w:hAnsiTheme="majorHAnsi"/>
          <w:color w:val="000000"/>
          <w:sz w:val="24"/>
          <w:szCs w:val="24"/>
          <w:shd w:val="clear" w:color="auto" w:fill="FFFFFF"/>
        </w:rPr>
        <w:t>(</w:t>
      </w:r>
      <w:r w:rsidRPr="00F579A0">
        <w:rPr>
          <w:rFonts w:asciiTheme="majorHAnsi" w:hAnsiTheme="majorHAnsi"/>
          <w:i/>
          <w:color w:val="000000"/>
          <w:sz w:val="24"/>
          <w:szCs w:val="24"/>
          <w:shd w:val="clear" w:color="auto" w:fill="FFFFFF"/>
        </w:rPr>
        <w:t>Team Leader</w:t>
      </w:r>
      <w:r w:rsidRPr="00F579A0">
        <w:rPr>
          <w:rFonts w:asciiTheme="majorHAnsi" w:hAnsiTheme="majorHAnsi"/>
          <w:color w:val="000000"/>
          <w:sz w:val="24"/>
          <w:szCs w:val="24"/>
          <w:shd w:val="clear" w:color="auto" w:fill="FFFFFF"/>
        </w:rPr>
        <w:t>)</w:t>
      </w:r>
      <w:proofErr w:type="spellStart"/>
      <w:r w:rsidRPr="00F579A0">
        <w:rPr>
          <w:rFonts w:asciiTheme="majorHAnsi" w:hAnsiTheme="majorHAnsi"/>
          <w:color w:val="000000"/>
          <w:sz w:val="24"/>
          <w:szCs w:val="24"/>
          <w:shd w:val="clear" w:color="auto" w:fill="FFFFFF"/>
        </w:rPr>
        <w:t>Blandine</w:t>
      </w:r>
      <w:proofErr w:type="spellEnd"/>
      <w:r w:rsidRPr="00F579A0">
        <w:rPr>
          <w:rFonts w:asciiTheme="majorHAnsi" w:hAnsiTheme="majorHAnsi"/>
          <w:color w:val="000000"/>
          <w:sz w:val="24"/>
          <w:szCs w:val="24"/>
          <w:shd w:val="clear" w:color="auto" w:fill="FFFFFF"/>
        </w:rPr>
        <w:t xml:space="preserve"> </w:t>
      </w:r>
      <w:proofErr w:type="spellStart"/>
      <w:r w:rsidRPr="00F579A0">
        <w:rPr>
          <w:rFonts w:asciiTheme="majorHAnsi" w:hAnsiTheme="majorHAnsi"/>
          <w:color w:val="000000"/>
          <w:sz w:val="24"/>
          <w:szCs w:val="24"/>
          <w:shd w:val="clear" w:color="auto" w:fill="FFFFFF"/>
        </w:rPr>
        <w:t>Meillon</w:t>
      </w:r>
      <w:proofErr w:type="spellEnd"/>
    </w:p>
    <w:p w:rsidR="00BE3816" w:rsidRPr="00F579A0" w:rsidRDefault="00BE3816" w:rsidP="00F579A0">
      <w:pPr>
        <w:spacing w:line="240" w:lineRule="auto"/>
        <w:jc w:val="right"/>
        <w:rPr>
          <w:rFonts w:asciiTheme="majorHAnsi" w:hAnsiTheme="majorHAnsi"/>
          <w:color w:val="000000"/>
          <w:sz w:val="24"/>
          <w:szCs w:val="24"/>
          <w:shd w:val="clear" w:color="auto" w:fill="FFFFFF"/>
        </w:rPr>
      </w:pPr>
      <w:r w:rsidRPr="00F579A0">
        <w:rPr>
          <w:rFonts w:asciiTheme="majorHAnsi" w:hAnsiTheme="majorHAnsi"/>
          <w:color w:val="000000"/>
          <w:sz w:val="24"/>
          <w:szCs w:val="24"/>
          <w:shd w:val="clear" w:color="auto" w:fill="FFFFFF"/>
        </w:rPr>
        <w:t xml:space="preserve">Isaac </w:t>
      </w:r>
      <w:proofErr w:type="spellStart"/>
      <w:r w:rsidRPr="00F579A0">
        <w:rPr>
          <w:rFonts w:asciiTheme="majorHAnsi" w:hAnsiTheme="majorHAnsi"/>
          <w:color w:val="000000"/>
          <w:sz w:val="24"/>
          <w:szCs w:val="24"/>
          <w:shd w:val="clear" w:color="auto" w:fill="FFFFFF"/>
        </w:rPr>
        <w:t>Osobu</w:t>
      </w:r>
      <w:proofErr w:type="spellEnd"/>
    </w:p>
    <w:p w:rsidR="00BE3816" w:rsidRPr="00F579A0" w:rsidRDefault="00BE3816" w:rsidP="00F579A0">
      <w:pPr>
        <w:spacing w:line="240" w:lineRule="auto"/>
        <w:jc w:val="right"/>
        <w:rPr>
          <w:rFonts w:asciiTheme="majorHAnsi" w:hAnsiTheme="majorHAnsi"/>
          <w:color w:val="000000"/>
          <w:sz w:val="24"/>
          <w:szCs w:val="24"/>
          <w:shd w:val="clear" w:color="auto" w:fill="FFFFFF"/>
        </w:rPr>
      </w:pPr>
      <w:proofErr w:type="spellStart"/>
      <w:r w:rsidRPr="00F579A0">
        <w:rPr>
          <w:rFonts w:asciiTheme="majorHAnsi" w:hAnsiTheme="majorHAnsi"/>
          <w:color w:val="000000"/>
          <w:sz w:val="24"/>
          <w:szCs w:val="24"/>
          <w:shd w:val="clear" w:color="auto" w:fill="FFFFFF"/>
        </w:rPr>
        <w:t>Rotimi</w:t>
      </w:r>
      <w:proofErr w:type="spellEnd"/>
      <w:r w:rsidRPr="00F579A0">
        <w:rPr>
          <w:rFonts w:asciiTheme="majorHAnsi" w:hAnsiTheme="majorHAnsi"/>
          <w:color w:val="000000"/>
          <w:sz w:val="24"/>
          <w:szCs w:val="24"/>
          <w:shd w:val="clear" w:color="auto" w:fill="FFFFFF"/>
        </w:rPr>
        <w:t xml:space="preserve"> </w:t>
      </w:r>
      <w:proofErr w:type="spellStart"/>
      <w:r w:rsidRPr="00F579A0">
        <w:rPr>
          <w:rFonts w:asciiTheme="majorHAnsi" w:hAnsiTheme="majorHAnsi"/>
          <w:color w:val="000000"/>
          <w:sz w:val="24"/>
          <w:szCs w:val="24"/>
          <w:shd w:val="clear" w:color="auto" w:fill="FFFFFF"/>
        </w:rPr>
        <w:t>Oduntan</w:t>
      </w:r>
      <w:proofErr w:type="spellEnd"/>
    </w:p>
    <w:p w:rsidR="00BE3816" w:rsidRPr="00F579A0" w:rsidRDefault="00BE3816" w:rsidP="00F579A0">
      <w:pPr>
        <w:spacing w:line="240" w:lineRule="auto"/>
        <w:jc w:val="right"/>
        <w:rPr>
          <w:rFonts w:asciiTheme="majorHAnsi" w:hAnsiTheme="majorHAnsi"/>
          <w:color w:val="000000"/>
          <w:sz w:val="24"/>
          <w:szCs w:val="24"/>
          <w:shd w:val="clear" w:color="auto" w:fill="FFFFFF"/>
        </w:rPr>
      </w:pPr>
      <w:proofErr w:type="spellStart"/>
      <w:r w:rsidRPr="00F579A0">
        <w:rPr>
          <w:rFonts w:asciiTheme="majorHAnsi" w:hAnsiTheme="majorHAnsi"/>
          <w:color w:val="000000"/>
          <w:sz w:val="24"/>
          <w:szCs w:val="24"/>
          <w:shd w:val="clear" w:color="auto" w:fill="FFFFFF"/>
        </w:rPr>
        <w:t>Teko</w:t>
      </w:r>
      <w:proofErr w:type="spellEnd"/>
      <w:r w:rsidRPr="00F579A0">
        <w:rPr>
          <w:rFonts w:asciiTheme="majorHAnsi" w:hAnsiTheme="majorHAnsi"/>
          <w:color w:val="000000"/>
          <w:sz w:val="24"/>
          <w:szCs w:val="24"/>
          <w:shd w:val="clear" w:color="auto" w:fill="FFFFFF"/>
        </w:rPr>
        <w:t xml:space="preserve"> </w:t>
      </w:r>
      <w:proofErr w:type="spellStart"/>
      <w:r w:rsidRPr="00F579A0">
        <w:rPr>
          <w:rFonts w:asciiTheme="majorHAnsi" w:hAnsiTheme="majorHAnsi"/>
          <w:color w:val="000000"/>
          <w:sz w:val="24"/>
          <w:szCs w:val="24"/>
          <w:shd w:val="clear" w:color="auto" w:fill="FFFFFF"/>
        </w:rPr>
        <w:t>Folligan</w:t>
      </w:r>
      <w:proofErr w:type="spellEnd"/>
    </w:p>
    <w:p w:rsidR="00BE3816" w:rsidRDefault="00BE3816" w:rsidP="00BE3816">
      <w:pPr>
        <w:rPr>
          <w:rFonts w:asciiTheme="majorHAnsi" w:hAnsiTheme="majorHAnsi"/>
        </w:rPr>
      </w:pPr>
      <w:r>
        <w:rPr>
          <w:rFonts w:asciiTheme="majorHAnsi" w:hAnsiTheme="majorHAnsi"/>
        </w:rPr>
        <w:br w:type="page"/>
      </w:r>
    </w:p>
    <w:p w:rsidR="00BE3816" w:rsidRDefault="00BE3816" w:rsidP="00BE3816">
      <w:pPr>
        <w:jc w:val="center"/>
        <w:rPr>
          <w:rFonts w:asciiTheme="majorHAnsi" w:hAnsiTheme="majorHAnsi"/>
          <w:b/>
          <w:sz w:val="28"/>
          <w:szCs w:val="28"/>
        </w:rPr>
      </w:pPr>
      <w:r>
        <w:rPr>
          <w:rFonts w:asciiTheme="majorHAnsi" w:hAnsiTheme="majorHAnsi"/>
          <w:b/>
          <w:sz w:val="28"/>
          <w:szCs w:val="28"/>
        </w:rPr>
        <w:lastRenderedPageBreak/>
        <w:t>Table of Contents</w:t>
      </w:r>
    </w:p>
    <w:p w:rsidR="00BE3816" w:rsidRDefault="00BE3816" w:rsidP="00BE3816">
      <w:pPr>
        <w:rPr>
          <w:rFonts w:asciiTheme="majorHAnsi" w:hAnsiTheme="majorHAnsi"/>
          <w:sz w:val="28"/>
          <w:szCs w:val="28"/>
        </w:rPr>
      </w:pPr>
      <w:r>
        <w:rPr>
          <w:rFonts w:asciiTheme="majorHAnsi" w:hAnsiTheme="majorHAnsi"/>
          <w:b/>
          <w:sz w:val="28"/>
          <w:szCs w:val="28"/>
        </w:rPr>
        <w:t xml:space="preserve">                                                                                                              </w:t>
      </w:r>
      <w:r>
        <w:rPr>
          <w:rFonts w:asciiTheme="majorHAnsi" w:hAnsiTheme="majorHAnsi"/>
          <w:sz w:val="28"/>
          <w:szCs w:val="28"/>
        </w:rPr>
        <w:t xml:space="preserve"> </w:t>
      </w:r>
    </w:p>
    <w:p w:rsidR="00BE3816" w:rsidRDefault="00BE3816" w:rsidP="00BE3816">
      <w:pPr>
        <w:rPr>
          <w:rFonts w:asciiTheme="majorHAnsi" w:hAnsiTheme="majorHAnsi"/>
          <w:noProof/>
          <w:sz w:val="24"/>
          <w:szCs w:val="24"/>
        </w:rPr>
      </w:pPr>
      <w:r>
        <w:rPr>
          <w:rFonts w:asciiTheme="majorHAnsi" w:hAnsiTheme="majorHAnsi"/>
        </w:rPr>
        <w:fldChar w:fldCharType="begin"/>
      </w:r>
      <w:r>
        <w:rPr>
          <w:rFonts w:asciiTheme="majorHAnsi" w:hAnsiTheme="majorHAnsi"/>
        </w:rPr>
        <w:instrText xml:space="preserve"> TOC \o "1-3" </w:instrText>
      </w:r>
      <w:r>
        <w:rPr>
          <w:rFonts w:asciiTheme="majorHAnsi" w:hAnsiTheme="majorHAnsi"/>
        </w:rPr>
        <w:fldChar w:fldCharType="separate"/>
      </w:r>
      <w:r w:rsidR="00BC40FA">
        <w:rPr>
          <w:rFonts w:asciiTheme="majorHAnsi" w:hAnsiTheme="majorHAnsi"/>
          <w:noProof/>
          <w:sz w:val="24"/>
          <w:szCs w:val="24"/>
        </w:rPr>
        <w:t>1</w:t>
      </w:r>
      <w:r w:rsidRPr="00F579A0">
        <w:rPr>
          <w:rFonts w:asciiTheme="majorHAnsi" w:hAnsiTheme="majorHAnsi"/>
          <w:noProof/>
          <w:sz w:val="24"/>
          <w:szCs w:val="24"/>
        </w:rPr>
        <w:tab/>
      </w:r>
      <w:r w:rsidR="00090419" w:rsidRPr="00F579A0">
        <w:rPr>
          <w:rFonts w:asciiTheme="majorHAnsi" w:hAnsiTheme="majorHAnsi"/>
          <w:sz w:val="24"/>
          <w:szCs w:val="24"/>
          <w:shd w:val="clear" w:color="auto" w:fill="FFFFFF"/>
        </w:rPr>
        <w:t>Pro</w:t>
      </w:r>
      <w:r w:rsidR="00F46CA1">
        <w:rPr>
          <w:rFonts w:asciiTheme="majorHAnsi" w:hAnsiTheme="majorHAnsi"/>
          <w:sz w:val="24"/>
          <w:szCs w:val="24"/>
          <w:shd w:val="clear" w:color="auto" w:fill="FFFFFF"/>
        </w:rPr>
        <w:t>cess Overview</w:t>
      </w:r>
      <w:r w:rsidR="00F46CA1">
        <w:rPr>
          <w:rFonts w:asciiTheme="majorHAnsi" w:hAnsiTheme="majorHAnsi"/>
          <w:sz w:val="24"/>
          <w:szCs w:val="24"/>
          <w:shd w:val="clear" w:color="auto" w:fill="FFFFFF"/>
        </w:rPr>
        <w:tab/>
      </w:r>
      <w:r w:rsidR="00F46CA1">
        <w:rPr>
          <w:rFonts w:asciiTheme="majorHAnsi" w:hAnsiTheme="majorHAnsi"/>
          <w:sz w:val="24"/>
          <w:szCs w:val="24"/>
          <w:shd w:val="clear" w:color="auto" w:fill="FFFFFF"/>
        </w:rPr>
        <w:tab/>
      </w:r>
      <w:r w:rsidRPr="00F579A0">
        <w:rPr>
          <w:rFonts w:asciiTheme="majorHAnsi" w:hAnsiTheme="majorHAnsi"/>
          <w:noProof/>
          <w:sz w:val="24"/>
          <w:szCs w:val="24"/>
        </w:rPr>
        <w:t xml:space="preserve">                                                          </w:t>
      </w:r>
      <w:r w:rsidR="00090419" w:rsidRPr="00F579A0">
        <w:rPr>
          <w:rFonts w:asciiTheme="majorHAnsi" w:hAnsiTheme="majorHAnsi"/>
          <w:noProof/>
          <w:sz w:val="24"/>
          <w:szCs w:val="24"/>
        </w:rPr>
        <w:t xml:space="preserve">                  </w:t>
      </w:r>
      <w:r w:rsidR="00F579A0">
        <w:rPr>
          <w:rFonts w:asciiTheme="majorHAnsi" w:hAnsiTheme="majorHAnsi"/>
          <w:noProof/>
          <w:sz w:val="24"/>
          <w:szCs w:val="24"/>
        </w:rPr>
        <w:tab/>
      </w:r>
      <w:r w:rsidR="00F579A0">
        <w:rPr>
          <w:rFonts w:asciiTheme="majorHAnsi" w:hAnsiTheme="majorHAnsi"/>
          <w:noProof/>
          <w:sz w:val="24"/>
          <w:szCs w:val="24"/>
        </w:rPr>
        <w:tab/>
      </w:r>
      <w:r w:rsidRPr="00F579A0">
        <w:rPr>
          <w:rFonts w:asciiTheme="majorHAnsi" w:hAnsiTheme="majorHAnsi"/>
          <w:noProof/>
          <w:sz w:val="24"/>
          <w:szCs w:val="24"/>
        </w:rPr>
        <w:t>3</w:t>
      </w:r>
    </w:p>
    <w:p w:rsidR="00BC40FA" w:rsidRDefault="00BC40FA" w:rsidP="00BE3816">
      <w:pPr>
        <w:rPr>
          <w:rFonts w:asciiTheme="majorHAnsi" w:hAnsiTheme="majorHAnsi"/>
          <w:noProof/>
          <w:sz w:val="24"/>
          <w:szCs w:val="24"/>
        </w:rPr>
      </w:pPr>
      <w:r>
        <w:rPr>
          <w:rFonts w:asciiTheme="majorHAnsi" w:hAnsiTheme="majorHAnsi"/>
          <w:noProof/>
          <w:sz w:val="24"/>
          <w:szCs w:val="24"/>
        </w:rPr>
        <w:tab/>
        <w:t>1.</w:t>
      </w:r>
      <w:r w:rsidR="00F46CA1">
        <w:rPr>
          <w:rFonts w:asciiTheme="majorHAnsi" w:hAnsiTheme="majorHAnsi"/>
          <w:noProof/>
          <w:sz w:val="24"/>
          <w:szCs w:val="24"/>
        </w:rPr>
        <w:t>1</w:t>
      </w:r>
      <w:r>
        <w:rPr>
          <w:rFonts w:asciiTheme="majorHAnsi" w:hAnsiTheme="majorHAnsi"/>
          <w:noProof/>
          <w:sz w:val="24"/>
          <w:szCs w:val="24"/>
        </w:rPr>
        <w:tab/>
        <w:t>Process Model</w:t>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t>3</w:t>
      </w:r>
    </w:p>
    <w:p w:rsidR="00F46CA1" w:rsidRDefault="00F46CA1" w:rsidP="00F46CA1">
      <w:pPr>
        <w:ind w:firstLine="720"/>
        <w:rPr>
          <w:rFonts w:asciiTheme="majorHAnsi" w:hAnsiTheme="majorHAnsi"/>
          <w:noProof/>
          <w:sz w:val="24"/>
          <w:szCs w:val="24"/>
        </w:rPr>
      </w:pPr>
      <w:r>
        <w:rPr>
          <w:rFonts w:asciiTheme="majorHAnsi" w:hAnsiTheme="majorHAnsi"/>
          <w:noProof/>
          <w:sz w:val="24"/>
          <w:szCs w:val="24"/>
        </w:rPr>
        <w:t>1.2</w:t>
      </w:r>
      <w:r>
        <w:rPr>
          <w:rFonts w:asciiTheme="majorHAnsi" w:hAnsiTheme="majorHAnsi"/>
          <w:noProof/>
          <w:sz w:val="24"/>
          <w:szCs w:val="24"/>
        </w:rPr>
        <w:tab/>
      </w:r>
      <w:r w:rsidRPr="00F579A0">
        <w:rPr>
          <w:rFonts w:asciiTheme="majorHAnsi" w:hAnsiTheme="majorHAnsi"/>
          <w:sz w:val="24"/>
          <w:szCs w:val="24"/>
        </w:rPr>
        <w:t>Project Backlog (User Stor</w:t>
      </w:r>
      <w:r>
        <w:rPr>
          <w:rFonts w:asciiTheme="majorHAnsi" w:hAnsiTheme="majorHAnsi"/>
          <w:sz w:val="24"/>
          <w:szCs w:val="24"/>
        </w:rPr>
        <w:t>ies</w:t>
      </w:r>
      <w:r w:rsidRPr="00F579A0">
        <w:rPr>
          <w:rFonts w:asciiTheme="majorHAnsi" w:hAnsiTheme="majorHAnsi"/>
          <w:sz w:val="24"/>
          <w:szCs w:val="24"/>
        </w:rPr>
        <w:t>)</w:t>
      </w:r>
      <w:r w:rsidRPr="00F579A0">
        <w:rPr>
          <w:rFonts w:asciiTheme="majorHAnsi" w:hAnsiTheme="majorHAnsi"/>
          <w:noProof/>
          <w:sz w:val="24"/>
          <w:szCs w:val="24"/>
        </w:rPr>
        <w:tab/>
        <w:t xml:space="preserve">                                                       </w:t>
      </w:r>
      <w:r>
        <w:rPr>
          <w:rFonts w:asciiTheme="majorHAnsi" w:hAnsiTheme="majorHAnsi"/>
          <w:noProof/>
          <w:sz w:val="24"/>
          <w:szCs w:val="24"/>
        </w:rPr>
        <w:tab/>
      </w:r>
      <w:r w:rsidR="00AC3C9C">
        <w:rPr>
          <w:rFonts w:asciiTheme="majorHAnsi" w:hAnsiTheme="majorHAnsi"/>
          <w:noProof/>
          <w:sz w:val="24"/>
          <w:szCs w:val="24"/>
        </w:rPr>
        <w:t>4</w:t>
      </w:r>
    </w:p>
    <w:p w:rsidR="00034947" w:rsidRDefault="00034947" w:rsidP="00F46CA1">
      <w:pPr>
        <w:ind w:firstLine="720"/>
        <w:rPr>
          <w:rFonts w:asciiTheme="majorHAnsi" w:hAnsiTheme="majorHAnsi"/>
          <w:noProof/>
          <w:sz w:val="24"/>
          <w:szCs w:val="24"/>
        </w:rPr>
      </w:pPr>
      <w:r>
        <w:rPr>
          <w:rFonts w:asciiTheme="majorHAnsi" w:hAnsiTheme="majorHAnsi"/>
          <w:noProof/>
          <w:sz w:val="24"/>
          <w:szCs w:val="24"/>
        </w:rPr>
        <w:tab/>
      </w:r>
      <w:r w:rsidR="00C55072" w:rsidRPr="00B50844">
        <w:rPr>
          <w:rFonts w:asciiTheme="majorHAnsi" w:hAnsiTheme="majorHAnsi"/>
          <w:i/>
          <w:noProof/>
          <w:sz w:val="24"/>
          <w:szCs w:val="24"/>
        </w:rPr>
        <w:t>1.2.1 PBL Ranking</w:t>
      </w:r>
      <w:r w:rsidR="00C55072">
        <w:rPr>
          <w:rFonts w:asciiTheme="majorHAnsi" w:hAnsiTheme="majorHAnsi"/>
          <w:noProof/>
          <w:sz w:val="24"/>
          <w:szCs w:val="24"/>
        </w:rPr>
        <w:tab/>
      </w:r>
      <w:r w:rsidR="00C55072">
        <w:rPr>
          <w:rFonts w:asciiTheme="majorHAnsi" w:hAnsiTheme="majorHAnsi"/>
          <w:noProof/>
          <w:sz w:val="24"/>
          <w:szCs w:val="24"/>
        </w:rPr>
        <w:tab/>
      </w:r>
      <w:r w:rsidR="00C55072">
        <w:rPr>
          <w:rFonts w:asciiTheme="majorHAnsi" w:hAnsiTheme="majorHAnsi"/>
          <w:noProof/>
          <w:sz w:val="24"/>
          <w:szCs w:val="24"/>
        </w:rPr>
        <w:tab/>
      </w:r>
      <w:r w:rsidR="00C55072">
        <w:rPr>
          <w:rFonts w:asciiTheme="majorHAnsi" w:hAnsiTheme="majorHAnsi"/>
          <w:noProof/>
          <w:sz w:val="24"/>
          <w:szCs w:val="24"/>
        </w:rPr>
        <w:tab/>
      </w:r>
      <w:r w:rsidR="00C55072">
        <w:rPr>
          <w:rFonts w:asciiTheme="majorHAnsi" w:hAnsiTheme="majorHAnsi"/>
          <w:noProof/>
          <w:sz w:val="24"/>
          <w:szCs w:val="24"/>
        </w:rPr>
        <w:tab/>
      </w:r>
      <w:r w:rsidR="00C55072">
        <w:rPr>
          <w:rFonts w:asciiTheme="majorHAnsi" w:hAnsiTheme="majorHAnsi"/>
          <w:noProof/>
          <w:sz w:val="24"/>
          <w:szCs w:val="24"/>
        </w:rPr>
        <w:tab/>
      </w:r>
      <w:r w:rsidR="00C55072">
        <w:rPr>
          <w:rFonts w:asciiTheme="majorHAnsi" w:hAnsiTheme="majorHAnsi"/>
          <w:noProof/>
          <w:sz w:val="24"/>
          <w:szCs w:val="24"/>
        </w:rPr>
        <w:tab/>
      </w:r>
      <w:r w:rsidR="00C55072">
        <w:rPr>
          <w:rFonts w:asciiTheme="majorHAnsi" w:hAnsiTheme="majorHAnsi"/>
          <w:noProof/>
          <w:sz w:val="24"/>
          <w:szCs w:val="24"/>
        </w:rPr>
        <w:tab/>
        <w:t>5</w:t>
      </w:r>
    </w:p>
    <w:p w:rsidR="00F46CA1" w:rsidRDefault="00F46CA1" w:rsidP="00F46CA1">
      <w:pPr>
        <w:ind w:firstLine="720"/>
        <w:rPr>
          <w:rFonts w:asciiTheme="majorHAnsi" w:hAnsiTheme="majorHAnsi"/>
          <w:noProof/>
          <w:sz w:val="24"/>
          <w:szCs w:val="24"/>
        </w:rPr>
      </w:pPr>
      <w:r>
        <w:rPr>
          <w:rFonts w:asciiTheme="majorHAnsi" w:hAnsiTheme="majorHAnsi"/>
          <w:noProof/>
          <w:sz w:val="24"/>
          <w:szCs w:val="24"/>
        </w:rPr>
        <w:t>1.3</w:t>
      </w:r>
      <w:r>
        <w:rPr>
          <w:rFonts w:asciiTheme="majorHAnsi" w:hAnsiTheme="majorHAnsi"/>
          <w:noProof/>
          <w:sz w:val="24"/>
          <w:szCs w:val="24"/>
        </w:rPr>
        <w:tab/>
        <w:t>Project Plan &amp; SWOT</w:t>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sidR="00C55072">
        <w:rPr>
          <w:rFonts w:asciiTheme="majorHAnsi" w:hAnsiTheme="majorHAnsi"/>
          <w:noProof/>
          <w:sz w:val="24"/>
          <w:szCs w:val="24"/>
        </w:rPr>
        <w:tab/>
      </w:r>
      <w:r w:rsidR="00C55072">
        <w:rPr>
          <w:rFonts w:asciiTheme="majorHAnsi" w:hAnsiTheme="majorHAnsi"/>
          <w:noProof/>
          <w:sz w:val="24"/>
          <w:szCs w:val="24"/>
        </w:rPr>
        <w:tab/>
      </w:r>
      <w:r w:rsidR="00C55072">
        <w:rPr>
          <w:rFonts w:asciiTheme="majorHAnsi" w:hAnsiTheme="majorHAnsi"/>
          <w:noProof/>
          <w:sz w:val="24"/>
          <w:szCs w:val="24"/>
        </w:rPr>
        <w:tab/>
        <w:t>6</w:t>
      </w:r>
    </w:p>
    <w:p w:rsidR="00BE3816" w:rsidRPr="00F579A0" w:rsidRDefault="00F46CA1" w:rsidP="00BE3816">
      <w:pPr>
        <w:rPr>
          <w:rFonts w:asciiTheme="majorHAnsi" w:hAnsiTheme="majorHAnsi"/>
          <w:noProof/>
          <w:sz w:val="24"/>
          <w:szCs w:val="24"/>
        </w:rPr>
      </w:pPr>
      <w:r>
        <w:rPr>
          <w:rFonts w:asciiTheme="majorHAnsi" w:hAnsiTheme="majorHAnsi"/>
          <w:noProof/>
          <w:sz w:val="24"/>
          <w:szCs w:val="24"/>
        </w:rPr>
        <w:t>2</w:t>
      </w:r>
      <w:r w:rsidR="00BC40FA">
        <w:rPr>
          <w:rFonts w:asciiTheme="majorHAnsi" w:hAnsiTheme="majorHAnsi"/>
          <w:noProof/>
          <w:sz w:val="24"/>
          <w:szCs w:val="24"/>
        </w:rPr>
        <w:tab/>
      </w:r>
      <w:r w:rsidR="0027615A" w:rsidRPr="00F579A0">
        <w:rPr>
          <w:rFonts w:asciiTheme="majorHAnsi" w:hAnsiTheme="majorHAnsi"/>
          <w:noProof/>
          <w:sz w:val="24"/>
          <w:szCs w:val="24"/>
        </w:rPr>
        <w:t xml:space="preserve">Risk Management </w:t>
      </w:r>
      <w:r w:rsidR="00BE3816" w:rsidRPr="00F579A0">
        <w:rPr>
          <w:rFonts w:asciiTheme="majorHAnsi" w:hAnsiTheme="majorHAnsi"/>
          <w:noProof/>
          <w:sz w:val="24"/>
          <w:szCs w:val="24"/>
        </w:rPr>
        <w:t xml:space="preserve">                                                            </w:t>
      </w:r>
      <w:r w:rsidR="00BE3816" w:rsidRPr="00F579A0">
        <w:rPr>
          <w:rFonts w:asciiTheme="majorHAnsi" w:hAnsiTheme="majorHAnsi"/>
          <w:noProof/>
          <w:sz w:val="24"/>
          <w:szCs w:val="24"/>
        </w:rPr>
        <w:tab/>
      </w:r>
      <w:r w:rsidR="00F579A0">
        <w:rPr>
          <w:rFonts w:asciiTheme="majorHAnsi" w:hAnsiTheme="majorHAnsi"/>
          <w:noProof/>
          <w:sz w:val="24"/>
          <w:szCs w:val="24"/>
        </w:rPr>
        <w:t xml:space="preserve">                          </w:t>
      </w:r>
      <w:r w:rsidR="00304617" w:rsidRPr="00F579A0">
        <w:rPr>
          <w:rFonts w:asciiTheme="majorHAnsi" w:hAnsiTheme="majorHAnsi"/>
          <w:noProof/>
          <w:sz w:val="24"/>
          <w:szCs w:val="24"/>
        </w:rPr>
        <w:t xml:space="preserve"> </w:t>
      </w:r>
      <w:r w:rsidR="00F579A0">
        <w:rPr>
          <w:rFonts w:asciiTheme="majorHAnsi" w:hAnsiTheme="majorHAnsi"/>
          <w:noProof/>
          <w:sz w:val="24"/>
          <w:szCs w:val="24"/>
        </w:rPr>
        <w:tab/>
      </w:r>
      <w:r w:rsidR="00F579A0">
        <w:rPr>
          <w:rFonts w:asciiTheme="majorHAnsi" w:hAnsiTheme="majorHAnsi"/>
          <w:noProof/>
          <w:sz w:val="24"/>
          <w:szCs w:val="24"/>
        </w:rPr>
        <w:tab/>
      </w:r>
      <w:r w:rsidR="00C55072">
        <w:rPr>
          <w:rFonts w:asciiTheme="majorHAnsi" w:hAnsiTheme="majorHAnsi"/>
          <w:noProof/>
          <w:sz w:val="24"/>
          <w:szCs w:val="24"/>
        </w:rPr>
        <w:t>7</w:t>
      </w:r>
    </w:p>
    <w:p w:rsidR="00304617" w:rsidRPr="00F579A0" w:rsidRDefault="00F46CA1" w:rsidP="00F46CA1">
      <w:pPr>
        <w:ind w:firstLine="720"/>
        <w:rPr>
          <w:rFonts w:asciiTheme="majorHAnsi" w:hAnsiTheme="majorHAnsi"/>
          <w:sz w:val="24"/>
          <w:szCs w:val="24"/>
        </w:rPr>
      </w:pPr>
      <w:r>
        <w:rPr>
          <w:rFonts w:asciiTheme="majorHAnsi" w:hAnsiTheme="majorHAnsi"/>
          <w:sz w:val="24"/>
          <w:szCs w:val="24"/>
        </w:rPr>
        <w:t>2.1</w:t>
      </w:r>
      <w:r w:rsidR="00304617" w:rsidRPr="00F579A0">
        <w:rPr>
          <w:rFonts w:asciiTheme="majorHAnsi" w:hAnsiTheme="majorHAnsi"/>
          <w:sz w:val="24"/>
          <w:szCs w:val="24"/>
        </w:rPr>
        <w:t xml:space="preserve"> </w:t>
      </w:r>
      <w:r w:rsidR="00F579A0">
        <w:rPr>
          <w:rFonts w:asciiTheme="majorHAnsi" w:hAnsiTheme="majorHAnsi"/>
          <w:sz w:val="24"/>
          <w:szCs w:val="24"/>
        </w:rPr>
        <w:tab/>
      </w:r>
      <w:r w:rsidR="00304617" w:rsidRPr="00F579A0">
        <w:rPr>
          <w:rFonts w:asciiTheme="majorHAnsi" w:hAnsiTheme="majorHAnsi"/>
          <w:sz w:val="24"/>
          <w:szCs w:val="24"/>
        </w:rPr>
        <w:t>In</w:t>
      </w:r>
      <w:r w:rsidR="007A0F01">
        <w:rPr>
          <w:rFonts w:asciiTheme="majorHAnsi" w:hAnsiTheme="majorHAnsi"/>
          <w:sz w:val="24"/>
          <w:szCs w:val="24"/>
        </w:rPr>
        <w:t xml:space="preserve">tegration </w:t>
      </w:r>
      <w:r w:rsidR="00051387">
        <w:rPr>
          <w:rFonts w:asciiTheme="majorHAnsi" w:hAnsiTheme="majorHAnsi"/>
          <w:sz w:val="24"/>
          <w:szCs w:val="24"/>
        </w:rPr>
        <w:t>with</w:t>
      </w:r>
      <w:r w:rsidR="007A0F01">
        <w:rPr>
          <w:rFonts w:asciiTheme="majorHAnsi" w:hAnsiTheme="majorHAnsi"/>
          <w:sz w:val="24"/>
          <w:szCs w:val="24"/>
        </w:rPr>
        <w:t xml:space="preserve"> Other Brokerage C</w:t>
      </w:r>
      <w:r w:rsidR="00304617" w:rsidRPr="00F579A0">
        <w:rPr>
          <w:rFonts w:asciiTheme="majorHAnsi" w:hAnsiTheme="majorHAnsi"/>
          <w:sz w:val="24"/>
          <w:szCs w:val="24"/>
        </w:rPr>
        <w:t xml:space="preserve">ompanies                                                </w:t>
      </w:r>
      <w:r w:rsidR="00F579A0">
        <w:rPr>
          <w:rFonts w:asciiTheme="majorHAnsi" w:hAnsiTheme="majorHAnsi"/>
          <w:sz w:val="24"/>
          <w:szCs w:val="24"/>
        </w:rPr>
        <w:tab/>
      </w:r>
      <w:r w:rsidR="00C55072">
        <w:rPr>
          <w:rFonts w:asciiTheme="majorHAnsi" w:hAnsiTheme="majorHAnsi"/>
          <w:sz w:val="24"/>
          <w:szCs w:val="24"/>
        </w:rPr>
        <w:t>7</w:t>
      </w:r>
    </w:p>
    <w:p w:rsidR="00304617" w:rsidRPr="00F579A0" w:rsidRDefault="00F46CA1" w:rsidP="00BC40FA">
      <w:pPr>
        <w:ind w:firstLine="720"/>
        <w:rPr>
          <w:rFonts w:asciiTheme="majorHAnsi" w:hAnsiTheme="majorHAnsi"/>
          <w:sz w:val="24"/>
          <w:szCs w:val="24"/>
        </w:rPr>
      </w:pPr>
      <w:r>
        <w:rPr>
          <w:rFonts w:asciiTheme="majorHAnsi" w:hAnsiTheme="majorHAnsi"/>
          <w:sz w:val="24"/>
          <w:szCs w:val="24"/>
        </w:rPr>
        <w:t>2</w:t>
      </w:r>
      <w:r w:rsidR="00304617" w:rsidRPr="00F579A0">
        <w:rPr>
          <w:rFonts w:asciiTheme="majorHAnsi" w:hAnsiTheme="majorHAnsi"/>
          <w:sz w:val="24"/>
          <w:szCs w:val="24"/>
        </w:rPr>
        <w:t>.</w:t>
      </w:r>
      <w:r>
        <w:rPr>
          <w:rFonts w:asciiTheme="majorHAnsi" w:hAnsiTheme="majorHAnsi"/>
          <w:sz w:val="24"/>
          <w:szCs w:val="24"/>
        </w:rPr>
        <w:t>2</w:t>
      </w:r>
      <w:r w:rsidR="00304617" w:rsidRPr="00F579A0">
        <w:rPr>
          <w:rFonts w:asciiTheme="majorHAnsi" w:hAnsiTheme="majorHAnsi"/>
          <w:sz w:val="24"/>
          <w:szCs w:val="24"/>
        </w:rPr>
        <w:t xml:space="preserve"> </w:t>
      </w:r>
      <w:r w:rsidR="00F579A0">
        <w:rPr>
          <w:rFonts w:asciiTheme="majorHAnsi" w:hAnsiTheme="majorHAnsi"/>
          <w:sz w:val="24"/>
          <w:szCs w:val="24"/>
        </w:rPr>
        <w:tab/>
      </w:r>
      <w:r w:rsidR="007A0F01">
        <w:rPr>
          <w:rFonts w:asciiTheme="majorHAnsi" w:hAnsiTheme="majorHAnsi"/>
          <w:sz w:val="24"/>
          <w:szCs w:val="24"/>
        </w:rPr>
        <w:t>Revenue Model G</w:t>
      </w:r>
      <w:r w:rsidR="00304617" w:rsidRPr="00F579A0">
        <w:rPr>
          <w:rFonts w:asciiTheme="majorHAnsi" w:hAnsiTheme="majorHAnsi"/>
          <w:sz w:val="24"/>
          <w:szCs w:val="24"/>
        </w:rPr>
        <w:t>eneration</w:t>
      </w:r>
      <w:r w:rsidR="00BC40FA">
        <w:rPr>
          <w:rFonts w:asciiTheme="majorHAnsi" w:hAnsiTheme="majorHAnsi"/>
          <w:sz w:val="24"/>
          <w:szCs w:val="24"/>
        </w:rPr>
        <w:t xml:space="preserve">     </w:t>
      </w:r>
      <w:r w:rsidR="00304617" w:rsidRPr="00F579A0">
        <w:rPr>
          <w:rFonts w:asciiTheme="majorHAnsi" w:hAnsiTheme="majorHAnsi"/>
          <w:sz w:val="24"/>
          <w:szCs w:val="24"/>
        </w:rPr>
        <w:t xml:space="preserve">                                                                              </w:t>
      </w:r>
      <w:r w:rsidR="00F579A0">
        <w:rPr>
          <w:rFonts w:asciiTheme="majorHAnsi" w:hAnsiTheme="majorHAnsi"/>
          <w:sz w:val="24"/>
          <w:szCs w:val="24"/>
        </w:rPr>
        <w:tab/>
      </w:r>
      <w:r w:rsidR="00C55072">
        <w:rPr>
          <w:rFonts w:asciiTheme="majorHAnsi" w:hAnsiTheme="majorHAnsi"/>
          <w:sz w:val="24"/>
          <w:szCs w:val="24"/>
        </w:rPr>
        <w:t>7</w:t>
      </w:r>
    </w:p>
    <w:p w:rsidR="00304617" w:rsidRPr="00F579A0" w:rsidRDefault="00F46CA1" w:rsidP="00BC40FA">
      <w:pPr>
        <w:ind w:firstLine="720"/>
        <w:rPr>
          <w:rFonts w:asciiTheme="majorHAnsi" w:hAnsiTheme="majorHAnsi"/>
          <w:sz w:val="24"/>
          <w:szCs w:val="24"/>
        </w:rPr>
      </w:pPr>
      <w:r>
        <w:rPr>
          <w:rFonts w:asciiTheme="majorHAnsi" w:hAnsiTheme="majorHAnsi"/>
          <w:sz w:val="24"/>
          <w:szCs w:val="24"/>
        </w:rPr>
        <w:t>2</w:t>
      </w:r>
      <w:r w:rsidR="002C2971" w:rsidRPr="00F579A0">
        <w:rPr>
          <w:rFonts w:asciiTheme="majorHAnsi" w:hAnsiTheme="majorHAnsi"/>
          <w:sz w:val="24"/>
          <w:szCs w:val="24"/>
        </w:rPr>
        <w:t>.</w:t>
      </w:r>
      <w:r>
        <w:rPr>
          <w:rFonts w:asciiTheme="majorHAnsi" w:hAnsiTheme="majorHAnsi"/>
          <w:sz w:val="24"/>
          <w:szCs w:val="24"/>
        </w:rPr>
        <w:t>3</w:t>
      </w:r>
      <w:r w:rsidR="002C2971" w:rsidRPr="00F579A0">
        <w:rPr>
          <w:rFonts w:asciiTheme="majorHAnsi" w:hAnsiTheme="majorHAnsi"/>
          <w:sz w:val="24"/>
          <w:szCs w:val="24"/>
        </w:rPr>
        <w:t xml:space="preserve"> </w:t>
      </w:r>
      <w:r w:rsidR="00F579A0">
        <w:rPr>
          <w:rFonts w:asciiTheme="majorHAnsi" w:hAnsiTheme="majorHAnsi"/>
          <w:sz w:val="24"/>
          <w:szCs w:val="24"/>
        </w:rPr>
        <w:tab/>
      </w:r>
      <w:r w:rsidR="007A0F01">
        <w:rPr>
          <w:rFonts w:asciiTheme="majorHAnsi" w:hAnsiTheme="majorHAnsi"/>
          <w:sz w:val="24"/>
          <w:szCs w:val="24"/>
        </w:rPr>
        <w:t>Accuracy of Investments F</w:t>
      </w:r>
      <w:r w:rsidR="002C2971" w:rsidRPr="00F579A0">
        <w:rPr>
          <w:rFonts w:asciiTheme="majorHAnsi" w:hAnsiTheme="majorHAnsi"/>
          <w:sz w:val="24"/>
          <w:szCs w:val="24"/>
        </w:rPr>
        <w:t>orecasting</w:t>
      </w:r>
      <w:r w:rsidR="00BC40FA">
        <w:rPr>
          <w:rFonts w:asciiTheme="majorHAnsi" w:hAnsiTheme="majorHAnsi"/>
          <w:sz w:val="24"/>
          <w:szCs w:val="24"/>
        </w:rPr>
        <w:t xml:space="preserve">   </w:t>
      </w:r>
      <w:r w:rsidR="002C2971" w:rsidRPr="00F579A0">
        <w:rPr>
          <w:rFonts w:asciiTheme="majorHAnsi" w:hAnsiTheme="majorHAnsi"/>
          <w:sz w:val="24"/>
          <w:szCs w:val="24"/>
        </w:rPr>
        <w:t xml:space="preserve">                                                              </w:t>
      </w:r>
      <w:r w:rsidR="00F579A0">
        <w:rPr>
          <w:rFonts w:asciiTheme="majorHAnsi" w:hAnsiTheme="majorHAnsi"/>
          <w:sz w:val="24"/>
          <w:szCs w:val="24"/>
        </w:rPr>
        <w:tab/>
      </w:r>
      <w:r w:rsidR="00C55072">
        <w:rPr>
          <w:rFonts w:asciiTheme="majorHAnsi" w:hAnsiTheme="majorHAnsi"/>
          <w:sz w:val="24"/>
          <w:szCs w:val="24"/>
        </w:rPr>
        <w:t>7</w:t>
      </w:r>
      <w:r w:rsidR="002C2971" w:rsidRPr="00F579A0">
        <w:rPr>
          <w:rFonts w:asciiTheme="majorHAnsi" w:hAnsiTheme="majorHAnsi"/>
          <w:sz w:val="24"/>
          <w:szCs w:val="24"/>
        </w:rPr>
        <w:t xml:space="preserve"> </w:t>
      </w:r>
    </w:p>
    <w:p w:rsidR="0027615A" w:rsidRPr="00F579A0" w:rsidRDefault="00F46CA1" w:rsidP="00BE3816">
      <w:pPr>
        <w:rPr>
          <w:rFonts w:asciiTheme="majorHAnsi" w:hAnsiTheme="majorHAnsi"/>
          <w:noProof/>
          <w:sz w:val="24"/>
          <w:szCs w:val="24"/>
        </w:rPr>
      </w:pPr>
      <w:r>
        <w:rPr>
          <w:rFonts w:asciiTheme="majorHAnsi" w:hAnsiTheme="majorHAnsi"/>
          <w:noProof/>
          <w:sz w:val="24"/>
          <w:szCs w:val="24"/>
        </w:rPr>
        <w:t>3</w:t>
      </w:r>
      <w:r w:rsidR="00917B98">
        <w:rPr>
          <w:rFonts w:asciiTheme="majorHAnsi" w:hAnsiTheme="majorHAnsi"/>
          <w:noProof/>
          <w:sz w:val="24"/>
          <w:szCs w:val="24"/>
        </w:rPr>
        <w:t xml:space="preserve">       </w:t>
      </w:r>
      <w:r w:rsidR="0027615A" w:rsidRPr="00F579A0">
        <w:rPr>
          <w:rFonts w:asciiTheme="majorHAnsi" w:hAnsiTheme="majorHAnsi"/>
          <w:noProof/>
          <w:sz w:val="24"/>
          <w:szCs w:val="24"/>
        </w:rPr>
        <w:t>Reference</w:t>
      </w:r>
      <w:r w:rsidR="00F579A0">
        <w:rPr>
          <w:rFonts w:asciiTheme="majorHAnsi" w:hAnsiTheme="majorHAnsi"/>
          <w:noProof/>
          <w:sz w:val="24"/>
          <w:szCs w:val="24"/>
        </w:rPr>
        <w:t xml:space="preserve">s </w:t>
      </w:r>
      <w:r w:rsidR="00F579A0">
        <w:rPr>
          <w:rFonts w:asciiTheme="majorHAnsi" w:hAnsiTheme="majorHAnsi"/>
          <w:noProof/>
          <w:sz w:val="24"/>
          <w:szCs w:val="24"/>
        </w:rPr>
        <w:tab/>
      </w:r>
      <w:r w:rsidR="00F579A0">
        <w:rPr>
          <w:rFonts w:asciiTheme="majorHAnsi" w:hAnsiTheme="majorHAnsi"/>
          <w:noProof/>
          <w:sz w:val="24"/>
          <w:szCs w:val="24"/>
        </w:rPr>
        <w:tab/>
      </w:r>
      <w:r w:rsidR="00F579A0">
        <w:rPr>
          <w:rFonts w:asciiTheme="majorHAnsi" w:hAnsiTheme="majorHAnsi"/>
          <w:noProof/>
          <w:sz w:val="24"/>
          <w:szCs w:val="24"/>
        </w:rPr>
        <w:tab/>
      </w:r>
      <w:r w:rsidR="00F579A0">
        <w:rPr>
          <w:rFonts w:asciiTheme="majorHAnsi" w:hAnsiTheme="majorHAnsi"/>
          <w:noProof/>
          <w:sz w:val="24"/>
          <w:szCs w:val="24"/>
        </w:rPr>
        <w:tab/>
      </w:r>
      <w:r w:rsidR="00F579A0">
        <w:rPr>
          <w:rFonts w:asciiTheme="majorHAnsi" w:hAnsiTheme="majorHAnsi"/>
          <w:noProof/>
          <w:sz w:val="24"/>
          <w:szCs w:val="24"/>
        </w:rPr>
        <w:tab/>
      </w:r>
      <w:r w:rsidR="00F579A0">
        <w:rPr>
          <w:rFonts w:asciiTheme="majorHAnsi" w:hAnsiTheme="majorHAnsi"/>
          <w:noProof/>
          <w:sz w:val="24"/>
          <w:szCs w:val="24"/>
        </w:rPr>
        <w:tab/>
      </w:r>
      <w:r w:rsidR="00F579A0">
        <w:rPr>
          <w:rFonts w:asciiTheme="majorHAnsi" w:hAnsiTheme="majorHAnsi"/>
          <w:noProof/>
          <w:sz w:val="24"/>
          <w:szCs w:val="24"/>
        </w:rPr>
        <w:tab/>
      </w:r>
      <w:r w:rsidR="00F579A0">
        <w:rPr>
          <w:rFonts w:asciiTheme="majorHAnsi" w:hAnsiTheme="majorHAnsi"/>
          <w:noProof/>
          <w:sz w:val="24"/>
          <w:szCs w:val="24"/>
        </w:rPr>
        <w:tab/>
      </w:r>
      <w:r w:rsidR="00F579A0">
        <w:rPr>
          <w:rFonts w:asciiTheme="majorHAnsi" w:hAnsiTheme="majorHAnsi"/>
          <w:noProof/>
          <w:sz w:val="24"/>
          <w:szCs w:val="24"/>
        </w:rPr>
        <w:tab/>
      </w:r>
      <w:r w:rsidR="00F579A0">
        <w:rPr>
          <w:rFonts w:asciiTheme="majorHAnsi" w:hAnsiTheme="majorHAnsi"/>
          <w:noProof/>
          <w:sz w:val="24"/>
          <w:szCs w:val="24"/>
        </w:rPr>
        <w:tab/>
      </w:r>
      <w:r w:rsidR="00C55072">
        <w:rPr>
          <w:rFonts w:asciiTheme="majorHAnsi" w:hAnsiTheme="majorHAnsi"/>
          <w:sz w:val="24"/>
          <w:szCs w:val="24"/>
        </w:rPr>
        <w:t>8</w:t>
      </w:r>
      <w:r w:rsidR="00F579A0">
        <w:rPr>
          <w:rFonts w:asciiTheme="majorHAnsi" w:hAnsiTheme="majorHAnsi"/>
          <w:noProof/>
          <w:sz w:val="24"/>
          <w:szCs w:val="24"/>
        </w:rPr>
        <w:t xml:space="preserve"> </w:t>
      </w:r>
      <w:r w:rsidR="0027615A" w:rsidRPr="00F579A0">
        <w:rPr>
          <w:rFonts w:asciiTheme="majorHAnsi" w:hAnsiTheme="majorHAnsi"/>
          <w:noProof/>
          <w:sz w:val="24"/>
          <w:szCs w:val="24"/>
        </w:rPr>
        <w:t xml:space="preserve">  </w:t>
      </w:r>
    </w:p>
    <w:p w:rsidR="00BE3816" w:rsidRPr="002155CC" w:rsidRDefault="00BE3816" w:rsidP="00BE3816">
      <w:pPr>
        <w:rPr>
          <w:rFonts w:asciiTheme="majorHAnsi" w:hAnsiTheme="majorHAnsi"/>
          <w:noProof/>
        </w:rPr>
      </w:pPr>
      <w:r w:rsidRPr="002155CC">
        <w:rPr>
          <w:rFonts w:asciiTheme="majorHAnsi" w:hAnsiTheme="majorHAnsi"/>
          <w:noProof/>
        </w:rPr>
        <w:t xml:space="preserve">                                                                                                          </w:t>
      </w:r>
    </w:p>
    <w:p w:rsidR="00BE3816" w:rsidRDefault="00BE3816" w:rsidP="00BE3816">
      <w:pPr>
        <w:rPr>
          <w:rFonts w:asciiTheme="majorHAnsi" w:hAnsiTheme="majorHAnsi"/>
          <w:color w:val="000000"/>
          <w:shd w:val="clear" w:color="auto" w:fill="FFFFFF"/>
        </w:rPr>
      </w:pPr>
      <w:r>
        <w:rPr>
          <w:rFonts w:asciiTheme="majorHAnsi" w:hAnsiTheme="majorHAnsi"/>
        </w:rPr>
        <w:fldChar w:fldCharType="end"/>
      </w:r>
      <w:r>
        <w:rPr>
          <w:rFonts w:asciiTheme="majorHAnsi" w:hAnsiTheme="majorHAnsi"/>
          <w:color w:val="000000"/>
          <w:shd w:val="clear" w:color="auto" w:fill="FFFFFF"/>
        </w:rPr>
        <w:br w:type="page"/>
      </w:r>
    </w:p>
    <w:p w:rsidR="00090419" w:rsidRPr="00BC40FA" w:rsidRDefault="00BC40FA" w:rsidP="00BC40FA">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lastRenderedPageBreak/>
        <w:t>1.</w:t>
      </w:r>
      <w:r w:rsidR="00090419" w:rsidRPr="00BC40FA">
        <w:rPr>
          <w:rFonts w:asciiTheme="majorHAnsi" w:hAnsiTheme="majorHAnsi"/>
          <w:i w:val="0"/>
          <w:sz w:val="26"/>
          <w:szCs w:val="26"/>
          <w:shd w:val="clear" w:color="auto" w:fill="FFFFFF"/>
        </w:rPr>
        <w:t xml:space="preserve"> Pro</w:t>
      </w:r>
      <w:r w:rsidR="00565F32">
        <w:rPr>
          <w:rFonts w:asciiTheme="majorHAnsi" w:hAnsiTheme="majorHAnsi"/>
          <w:i w:val="0"/>
          <w:sz w:val="26"/>
          <w:szCs w:val="26"/>
          <w:shd w:val="clear" w:color="auto" w:fill="FFFFFF"/>
        </w:rPr>
        <w:t>cess Overview</w:t>
      </w:r>
    </w:p>
    <w:p w:rsidR="00576532" w:rsidRPr="00512AC8" w:rsidRDefault="00576532" w:rsidP="00512AC8">
      <w:pPr>
        <w:spacing w:line="360" w:lineRule="auto"/>
        <w:rPr>
          <w:rFonts w:ascii="Times New Roman" w:hAnsi="Times New Roman"/>
          <w:color w:val="000000"/>
          <w:sz w:val="24"/>
          <w:szCs w:val="24"/>
        </w:rPr>
      </w:pPr>
      <w:r w:rsidRPr="00512AC8">
        <w:rPr>
          <w:rFonts w:ascii="Times New Roman" w:hAnsi="Times New Roman"/>
          <w:color w:val="000000"/>
          <w:sz w:val="24"/>
          <w:szCs w:val="24"/>
        </w:rPr>
        <w:t>In this section, the document will lay out a SWOT analysis, emphasize on the selected process model, user stories through pro</w:t>
      </w:r>
      <w:r w:rsidR="004B2991">
        <w:rPr>
          <w:rFonts w:ascii="Times New Roman" w:hAnsi="Times New Roman"/>
          <w:color w:val="000000"/>
          <w:sz w:val="24"/>
          <w:szCs w:val="24"/>
        </w:rPr>
        <w:t>duct backlog, project plan, and</w:t>
      </w:r>
      <w:r w:rsidR="004B2991" w:rsidRPr="00512AC8">
        <w:rPr>
          <w:rFonts w:ascii="Times New Roman" w:hAnsi="Times New Roman"/>
          <w:color w:val="000000"/>
          <w:sz w:val="24"/>
          <w:szCs w:val="24"/>
        </w:rPr>
        <w:t xml:space="preserve"> in the next sections</w:t>
      </w:r>
      <w:r w:rsidR="004B2991">
        <w:rPr>
          <w:rFonts w:ascii="Times New Roman" w:hAnsi="Times New Roman"/>
          <w:color w:val="000000"/>
          <w:sz w:val="24"/>
          <w:szCs w:val="24"/>
        </w:rPr>
        <w:t>, elaborate on</w:t>
      </w:r>
      <w:r w:rsidR="004B2991" w:rsidRPr="00512AC8">
        <w:rPr>
          <w:rFonts w:ascii="Times New Roman" w:hAnsi="Times New Roman"/>
          <w:color w:val="000000"/>
          <w:sz w:val="24"/>
          <w:szCs w:val="24"/>
        </w:rPr>
        <w:t xml:space="preserve"> </w:t>
      </w:r>
      <w:r w:rsidRPr="00512AC8">
        <w:rPr>
          <w:rFonts w:ascii="Times New Roman" w:hAnsi="Times New Roman"/>
          <w:color w:val="000000"/>
          <w:sz w:val="24"/>
          <w:szCs w:val="24"/>
        </w:rPr>
        <w:t>risk management involve with this plan</w:t>
      </w:r>
      <w:r w:rsidR="004B2991">
        <w:rPr>
          <w:rFonts w:ascii="Times New Roman" w:hAnsi="Times New Roman"/>
          <w:color w:val="000000"/>
          <w:sz w:val="24"/>
          <w:szCs w:val="24"/>
        </w:rPr>
        <w:t xml:space="preserve"> and integration with other brokerage companies</w:t>
      </w:r>
      <w:r w:rsidRPr="00512AC8">
        <w:rPr>
          <w:rFonts w:ascii="Times New Roman" w:hAnsi="Times New Roman"/>
          <w:color w:val="000000"/>
          <w:sz w:val="24"/>
          <w:szCs w:val="24"/>
        </w:rPr>
        <w:t>.</w:t>
      </w:r>
    </w:p>
    <w:p w:rsidR="00512AC8" w:rsidRPr="00512AC8" w:rsidRDefault="00512AC8" w:rsidP="00512AC8">
      <w:pPr>
        <w:rPr>
          <w:rFonts w:asciiTheme="majorHAnsi" w:hAnsiTheme="majorHAnsi"/>
          <w:b/>
          <w:sz w:val="24"/>
          <w:szCs w:val="24"/>
          <w:shd w:val="clear" w:color="auto" w:fill="FFFFFF"/>
        </w:rPr>
      </w:pPr>
      <w:r w:rsidRPr="00512AC8">
        <w:rPr>
          <w:rFonts w:asciiTheme="majorHAnsi" w:hAnsiTheme="majorHAnsi"/>
          <w:b/>
          <w:sz w:val="24"/>
          <w:szCs w:val="24"/>
          <w:shd w:val="clear" w:color="auto" w:fill="FFFFFF"/>
        </w:rPr>
        <w:t>1.</w:t>
      </w:r>
      <w:r w:rsidR="00AF1F59">
        <w:rPr>
          <w:rFonts w:asciiTheme="majorHAnsi" w:hAnsiTheme="majorHAnsi"/>
          <w:b/>
          <w:sz w:val="24"/>
          <w:szCs w:val="24"/>
          <w:shd w:val="clear" w:color="auto" w:fill="FFFFFF"/>
        </w:rPr>
        <w:t>1</w:t>
      </w:r>
      <w:bookmarkStart w:id="0" w:name="_GoBack"/>
      <w:bookmarkEnd w:id="0"/>
      <w:r w:rsidRPr="00512AC8">
        <w:rPr>
          <w:rFonts w:asciiTheme="majorHAnsi" w:hAnsiTheme="majorHAnsi"/>
          <w:b/>
          <w:sz w:val="24"/>
          <w:szCs w:val="24"/>
          <w:shd w:val="clear" w:color="auto" w:fill="FFFFFF"/>
        </w:rPr>
        <w:tab/>
        <w:t xml:space="preserve"> Process Model</w:t>
      </w:r>
    </w:p>
    <w:p w:rsidR="00090419" w:rsidRPr="00BC40FA" w:rsidRDefault="00090419" w:rsidP="00BC40FA">
      <w:pPr>
        <w:spacing w:line="360" w:lineRule="auto"/>
        <w:rPr>
          <w:rFonts w:ascii="Times New Roman" w:hAnsi="Times New Roman"/>
          <w:color w:val="000000"/>
          <w:sz w:val="24"/>
          <w:szCs w:val="24"/>
        </w:rPr>
      </w:pPr>
      <w:r w:rsidRPr="00BC40FA">
        <w:rPr>
          <w:rFonts w:ascii="Times New Roman" w:hAnsi="Times New Roman"/>
          <w:color w:val="000000"/>
          <w:sz w:val="24"/>
          <w:szCs w:val="24"/>
        </w:rPr>
        <w:t>By definition, software process model is a set of correlated actions that leads to the making of a software product. In short term, it is a streamlined illustration of a software process. Scrum Agile method will be best suited process model for this project.</w:t>
      </w:r>
    </w:p>
    <w:p w:rsidR="00090419" w:rsidRPr="00BC40FA" w:rsidRDefault="00090419" w:rsidP="00BC40FA">
      <w:pPr>
        <w:spacing w:line="360" w:lineRule="auto"/>
        <w:rPr>
          <w:rFonts w:ascii="Times New Roman" w:hAnsi="Times New Roman"/>
          <w:color w:val="000000"/>
          <w:sz w:val="24"/>
          <w:szCs w:val="24"/>
        </w:rPr>
      </w:pPr>
      <w:r w:rsidRPr="00BC40FA">
        <w:rPr>
          <w:rFonts w:ascii="Times New Roman" w:hAnsi="Times New Roman"/>
          <w:color w:val="000000"/>
          <w:sz w:val="24"/>
          <w:szCs w:val="24"/>
        </w:rPr>
        <w:t xml:space="preserve">Scrum is an iterative and incremental agile software development method for managing software projects, product and application development. According to </w:t>
      </w:r>
      <w:proofErr w:type="spellStart"/>
      <w:r w:rsidRPr="00BC40FA">
        <w:rPr>
          <w:rFonts w:ascii="Times New Roman" w:hAnsi="Times New Roman"/>
          <w:color w:val="000000"/>
          <w:sz w:val="24"/>
          <w:szCs w:val="24"/>
        </w:rPr>
        <w:t>Schwaber</w:t>
      </w:r>
      <w:proofErr w:type="spellEnd"/>
      <w:r w:rsidRPr="00BC40FA">
        <w:rPr>
          <w:rFonts w:ascii="Times New Roman" w:hAnsi="Times New Roman"/>
          <w:color w:val="000000"/>
          <w:sz w:val="24"/>
          <w:szCs w:val="24"/>
        </w:rPr>
        <w:t xml:space="preserve"> (2011), “It has been used to manage complex product development since the early 1990s. Not a process or technique for building products; rather, it’s a framework within which you can deploy various processes and techniques.” It is a process within which people can address complex adaptive problems, while productively and creatively delivering products of the highest possible value.  It consists of time boxed iterations and each iteration produces</w:t>
      </w:r>
      <w:r w:rsidR="00C227CC" w:rsidRPr="00BC40FA">
        <w:rPr>
          <w:rFonts w:ascii="Times New Roman" w:hAnsi="Times New Roman"/>
          <w:color w:val="000000"/>
          <w:sz w:val="24"/>
          <w:szCs w:val="24"/>
        </w:rPr>
        <w:t>.</w:t>
      </w:r>
      <w:r w:rsidRPr="00BC40FA">
        <w:rPr>
          <w:rFonts w:ascii="Times New Roman" w:hAnsi="Times New Roman"/>
          <w:color w:val="000000"/>
          <w:sz w:val="24"/>
          <w:szCs w:val="24"/>
        </w:rPr>
        <w:t xml:space="preserve"> They implements items on the PBL/sprint backlog, delivering value to the customer often. The scrum master is responsible for removing impediments to the ability of the team to deliver the sprint goal/deliverables. The role involves that the scrum master prevents interference during iteration. In addition, the scrum master is both a teacher and a referee. Scrum enables the creation of self-organizing teams by encouraging co-location of all team members, and verbal communication between all team members and disciplines in the project.</w:t>
      </w:r>
    </w:p>
    <w:p w:rsidR="00090419" w:rsidRPr="00BC40FA" w:rsidRDefault="00090419" w:rsidP="00BC40FA">
      <w:pPr>
        <w:spacing w:line="360" w:lineRule="auto"/>
        <w:rPr>
          <w:rFonts w:ascii="Times New Roman" w:hAnsi="Times New Roman"/>
          <w:color w:val="000000"/>
          <w:sz w:val="24"/>
          <w:szCs w:val="24"/>
        </w:rPr>
      </w:pPr>
      <w:r w:rsidRPr="00BC40FA">
        <w:rPr>
          <w:rFonts w:ascii="Times New Roman" w:hAnsi="Times New Roman"/>
          <w:color w:val="000000"/>
          <w:sz w:val="24"/>
          <w:szCs w:val="24"/>
        </w:rPr>
        <w:t xml:space="preserve">A key principle of Scrum is its recognition that during a project, the customers can change their minds about what they want and need (often called requirements churn), and that unpredicted challenges cannot be easily addressed in a traditional predictive or planned manner. Scrum iteration is called a sprint. The sprint is a "time boxed" effort, i.e. it is restricted to a specific duration. The duration is fixed in advance for each sprint and is normally between one week and one month. This ensures an appropriate amount of time is spent planning without allowing waste in the planning process. The daily scrum meeting is conducted to keep track of daily project progress. During sprint review meeting, the scum master and the product owner access the </w:t>
      </w:r>
      <w:r w:rsidRPr="00BC40FA">
        <w:rPr>
          <w:rFonts w:ascii="Times New Roman" w:hAnsi="Times New Roman"/>
          <w:color w:val="000000"/>
          <w:sz w:val="24"/>
          <w:szCs w:val="24"/>
        </w:rPr>
        <w:lastRenderedPageBreak/>
        <w:t xml:space="preserve">product and provide their feedbacks for either new changes to be incorporated to the product or the product release. </w:t>
      </w:r>
    </w:p>
    <w:p w:rsidR="00FB5853" w:rsidRPr="00565F32" w:rsidRDefault="00565F32" w:rsidP="00565F32">
      <w:pPr>
        <w:rPr>
          <w:rFonts w:asciiTheme="majorHAnsi" w:hAnsiTheme="majorHAnsi"/>
          <w:b/>
          <w:sz w:val="24"/>
          <w:szCs w:val="24"/>
          <w:shd w:val="clear" w:color="auto" w:fill="FFFFFF"/>
        </w:rPr>
      </w:pPr>
      <w:r>
        <w:rPr>
          <w:rFonts w:asciiTheme="majorHAnsi" w:hAnsiTheme="majorHAnsi"/>
          <w:b/>
          <w:sz w:val="24"/>
          <w:szCs w:val="24"/>
          <w:shd w:val="clear" w:color="auto" w:fill="FFFFFF"/>
        </w:rPr>
        <w:t>1.</w:t>
      </w:r>
      <w:r w:rsidR="00FB5853" w:rsidRPr="00565F32">
        <w:rPr>
          <w:rFonts w:asciiTheme="majorHAnsi" w:hAnsiTheme="majorHAnsi"/>
          <w:b/>
          <w:sz w:val="24"/>
          <w:szCs w:val="24"/>
          <w:shd w:val="clear" w:color="auto" w:fill="FFFFFF"/>
        </w:rPr>
        <w:t>2</w:t>
      </w:r>
      <w:r>
        <w:rPr>
          <w:rFonts w:asciiTheme="majorHAnsi" w:hAnsiTheme="majorHAnsi"/>
          <w:b/>
          <w:sz w:val="24"/>
          <w:szCs w:val="24"/>
          <w:shd w:val="clear" w:color="auto" w:fill="FFFFFF"/>
        </w:rPr>
        <w:tab/>
      </w:r>
      <w:r w:rsidR="00FB5853" w:rsidRPr="00565F32">
        <w:rPr>
          <w:rFonts w:asciiTheme="majorHAnsi" w:hAnsiTheme="majorHAnsi"/>
          <w:b/>
          <w:sz w:val="24"/>
          <w:szCs w:val="24"/>
          <w:shd w:val="clear" w:color="auto" w:fill="FFFFFF"/>
        </w:rPr>
        <w:t xml:space="preserve"> Project Backlog (User Stor</w:t>
      </w:r>
      <w:r w:rsidR="00B52A1E" w:rsidRPr="00565F32">
        <w:rPr>
          <w:rFonts w:asciiTheme="majorHAnsi" w:hAnsiTheme="majorHAnsi"/>
          <w:b/>
          <w:sz w:val="24"/>
          <w:szCs w:val="24"/>
          <w:shd w:val="clear" w:color="auto" w:fill="FFFFFF"/>
        </w:rPr>
        <w:t>ies</w:t>
      </w:r>
      <w:r w:rsidR="00FB5853" w:rsidRPr="00565F32">
        <w:rPr>
          <w:rFonts w:asciiTheme="majorHAnsi" w:hAnsiTheme="majorHAnsi"/>
          <w:b/>
          <w:sz w:val="24"/>
          <w:szCs w:val="24"/>
          <w:shd w:val="clear" w:color="auto" w:fill="FFFFFF"/>
        </w:rPr>
        <w:t>)</w:t>
      </w:r>
    </w:p>
    <w:p w:rsidR="009E57A7" w:rsidRPr="00565F32" w:rsidRDefault="009E57A7" w:rsidP="00565F32">
      <w:pPr>
        <w:spacing w:line="360" w:lineRule="auto"/>
        <w:rPr>
          <w:rFonts w:ascii="Times New Roman" w:hAnsi="Times New Roman"/>
          <w:color w:val="000000"/>
          <w:sz w:val="24"/>
          <w:szCs w:val="24"/>
        </w:rPr>
      </w:pPr>
      <w:r w:rsidRPr="00565F32">
        <w:rPr>
          <w:rFonts w:ascii="Times New Roman" w:hAnsi="Times New Roman"/>
          <w:color w:val="000000"/>
          <w:sz w:val="24"/>
          <w:szCs w:val="24"/>
        </w:rPr>
        <w:t>The product backlog is an ordered list of "requirements" that is maintained for a product. It serves as the single source of requirements for any changes that will be made to the product.</w:t>
      </w:r>
      <w:r w:rsidR="00034947">
        <w:rPr>
          <w:rFonts w:ascii="Times New Roman" w:hAnsi="Times New Roman"/>
          <w:color w:val="000000"/>
          <w:sz w:val="24"/>
          <w:szCs w:val="24"/>
        </w:rPr>
        <w:t xml:space="preserve"> </w:t>
      </w:r>
      <w:r w:rsidRPr="00565F32">
        <w:rPr>
          <w:rFonts w:ascii="Times New Roman" w:hAnsi="Times New Roman"/>
          <w:color w:val="000000"/>
          <w:sz w:val="24"/>
          <w:szCs w:val="24"/>
        </w:rPr>
        <w:t>The earliest development of it only lays out the initially known an</w:t>
      </w:r>
      <w:r w:rsidR="00034947">
        <w:rPr>
          <w:rFonts w:ascii="Times New Roman" w:hAnsi="Times New Roman"/>
          <w:color w:val="000000"/>
          <w:sz w:val="24"/>
          <w:szCs w:val="24"/>
        </w:rPr>
        <w:t xml:space="preserve">d best-understood requirements. </w:t>
      </w:r>
      <w:r w:rsidRPr="00565F32">
        <w:rPr>
          <w:rFonts w:ascii="Times New Roman" w:hAnsi="Times New Roman"/>
          <w:color w:val="000000"/>
          <w:sz w:val="24"/>
          <w:szCs w:val="24"/>
        </w:rPr>
        <w:t>The product backlog evolves as the product and the environment in which will be used evolves. The product backlog consists of all fea</w:t>
      </w:r>
      <w:r w:rsidR="00500163">
        <w:rPr>
          <w:rFonts w:ascii="Times New Roman" w:hAnsi="Times New Roman"/>
          <w:color w:val="000000"/>
          <w:sz w:val="24"/>
          <w:szCs w:val="24"/>
        </w:rPr>
        <w:t xml:space="preserve">tures, functions, requirements, </w:t>
      </w:r>
      <w:r w:rsidRPr="00565F32">
        <w:rPr>
          <w:rFonts w:ascii="Times New Roman" w:hAnsi="Times New Roman"/>
          <w:color w:val="000000"/>
          <w:sz w:val="24"/>
          <w:szCs w:val="24"/>
        </w:rPr>
        <w:t xml:space="preserve">enhancements, and changes that will made to the product future releases.  </w:t>
      </w:r>
    </w:p>
    <w:p w:rsidR="00D104D7" w:rsidRDefault="00C32689" w:rsidP="00500163">
      <w:pPr>
        <w:spacing w:after="0" w:line="360" w:lineRule="auto"/>
        <w:rPr>
          <w:rFonts w:ascii="Times New Roman" w:hAnsi="Times New Roman"/>
          <w:color w:val="000000"/>
          <w:sz w:val="24"/>
          <w:szCs w:val="24"/>
        </w:rPr>
      </w:pPr>
      <w:r w:rsidRPr="00565F32">
        <w:rPr>
          <w:rFonts w:ascii="Times New Roman" w:hAnsi="Times New Roman"/>
          <w:color w:val="000000"/>
          <w:sz w:val="24"/>
          <w:szCs w:val="24"/>
        </w:rPr>
        <w:t>The user stories are as follows:</w:t>
      </w:r>
    </w:p>
    <w:p w:rsidR="00034947" w:rsidRDefault="00034947" w:rsidP="00034947">
      <w:pPr>
        <w:spacing w:after="0"/>
        <w:rPr>
          <w:rFonts w:ascii="Times New Roman" w:hAnsi="Times New Roman"/>
          <w:sz w:val="24"/>
          <w:szCs w:val="24"/>
        </w:rPr>
      </w:pPr>
      <w:r w:rsidRPr="001F5FB3">
        <w:rPr>
          <w:rFonts w:ascii="Times New Roman" w:hAnsi="Times New Roman"/>
          <w:sz w:val="24"/>
          <w:szCs w:val="24"/>
        </w:rPr>
        <w:t>- Profile</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member, I want to modify my profile page to fit my style.</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member, I can add and delete many accounts to my profile.</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member, I can update my accounts.</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member, I can rate and send reviews/feedback about the app (Note: through a link or extra page on the app).</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member, I can view my investments in different categories.</w:t>
      </w:r>
    </w:p>
    <w:p w:rsidR="00034947" w:rsidRDefault="00034947" w:rsidP="00034947">
      <w:pPr>
        <w:numPr>
          <w:ilvl w:val="0"/>
          <w:numId w:val="2"/>
        </w:numPr>
        <w:spacing w:after="120" w:line="240" w:lineRule="auto"/>
        <w:rPr>
          <w:rFonts w:ascii="Times New Roman" w:hAnsi="Times New Roman"/>
          <w:sz w:val="24"/>
          <w:szCs w:val="24"/>
        </w:rPr>
      </w:pPr>
      <w:r w:rsidRPr="00251B3D">
        <w:rPr>
          <w:rFonts w:ascii="Times New Roman" w:eastAsia="Times New Roman" w:hAnsi="Times New Roman"/>
          <w:color w:val="000000"/>
          <w:sz w:val="24"/>
          <w:szCs w:val="24"/>
        </w:rPr>
        <w:t>As a user, I want to have more accurate prediction.</w:t>
      </w:r>
    </w:p>
    <w:p w:rsidR="00034947" w:rsidRDefault="00034947" w:rsidP="00034947">
      <w:pPr>
        <w:numPr>
          <w:ilvl w:val="0"/>
          <w:numId w:val="2"/>
        </w:numPr>
        <w:spacing w:after="120" w:line="240" w:lineRule="auto"/>
        <w:rPr>
          <w:rFonts w:ascii="Times New Roman" w:hAnsi="Times New Roman"/>
          <w:sz w:val="24"/>
          <w:szCs w:val="24"/>
        </w:rPr>
      </w:pPr>
      <w:r w:rsidRPr="00251B3D">
        <w:rPr>
          <w:rFonts w:ascii="Times New Roman" w:eastAsia="Times New Roman" w:hAnsi="Times New Roman"/>
          <w:color w:val="000000"/>
          <w:sz w:val="24"/>
          <w:szCs w:val="24"/>
        </w:rPr>
        <w:t>As a user, I can customize my dashboard.</w:t>
      </w:r>
    </w:p>
    <w:p w:rsidR="00034947" w:rsidRDefault="00034947" w:rsidP="00034947">
      <w:pPr>
        <w:numPr>
          <w:ilvl w:val="0"/>
          <w:numId w:val="2"/>
        </w:numPr>
        <w:spacing w:after="120" w:line="240" w:lineRule="auto"/>
        <w:rPr>
          <w:rFonts w:ascii="Times New Roman" w:hAnsi="Times New Roman"/>
          <w:sz w:val="24"/>
          <w:szCs w:val="24"/>
        </w:rPr>
      </w:pPr>
      <w:r w:rsidRPr="00251B3D">
        <w:rPr>
          <w:rFonts w:ascii="Times New Roman" w:eastAsia="Times New Roman" w:hAnsi="Times New Roman"/>
          <w:color w:val="000000"/>
          <w:sz w:val="24"/>
          <w:szCs w:val="24"/>
        </w:rPr>
        <w:t>As a user, I want the app very easy. So, a few days I become familiar with it.</w:t>
      </w:r>
    </w:p>
    <w:p w:rsidR="00034947" w:rsidRDefault="00034947" w:rsidP="00034947">
      <w:pPr>
        <w:numPr>
          <w:ilvl w:val="0"/>
          <w:numId w:val="2"/>
        </w:numPr>
        <w:spacing w:after="120" w:line="240" w:lineRule="auto"/>
        <w:rPr>
          <w:rFonts w:ascii="Times New Roman" w:hAnsi="Times New Roman"/>
          <w:sz w:val="24"/>
          <w:szCs w:val="24"/>
        </w:rPr>
      </w:pPr>
      <w:r w:rsidRPr="00251B3D">
        <w:rPr>
          <w:rFonts w:ascii="Times New Roman" w:eastAsia="Times New Roman" w:hAnsi="Times New Roman"/>
          <w:color w:val="000000"/>
          <w:sz w:val="24"/>
          <w:szCs w:val="24"/>
        </w:rPr>
        <w:t>As a user, I can view the stock market charts.</w:t>
      </w:r>
    </w:p>
    <w:p w:rsidR="00034947" w:rsidRDefault="00034947" w:rsidP="00034947">
      <w:pPr>
        <w:numPr>
          <w:ilvl w:val="0"/>
          <w:numId w:val="2"/>
        </w:numPr>
        <w:spacing w:after="120" w:line="240" w:lineRule="auto"/>
        <w:rPr>
          <w:rFonts w:ascii="Times New Roman" w:hAnsi="Times New Roman"/>
          <w:sz w:val="24"/>
          <w:szCs w:val="24"/>
        </w:rPr>
      </w:pPr>
      <w:r w:rsidRPr="00251B3D">
        <w:rPr>
          <w:rFonts w:ascii="Times New Roman" w:hAnsi="Times New Roman"/>
          <w:sz w:val="24"/>
          <w:szCs w:val="24"/>
        </w:rPr>
        <w:t>As an app administrator, I can edit any app member profile.</w:t>
      </w:r>
    </w:p>
    <w:p w:rsidR="00034947" w:rsidRPr="00251B3D" w:rsidRDefault="00034947" w:rsidP="00034947">
      <w:pPr>
        <w:numPr>
          <w:ilvl w:val="0"/>
          <w:numId w:val="2"/>
        </w:numPr>
        <w:spacing w:after="120" w:line="360" w:lineRule="auto"/>
        <w:rPr>
          <w:rFonts w:ascii="Times New Roman" w:hAnsi="Times New Roman"/>
          <w:sz w:val="24"/>
          <w:szCs w:val="24"/>
        </w:rPr>
      </w:pPr>
      <w:r w:rsidRPr="00251B3D">
        <w:rPr>
          <w:rFonts w:ascii="Times New Roman" w:hAnsi="Times New Roman"/>
          <w:sz w:val="24"/>
          <w:szCs w:val="24"/>
        </w:rPr>
        <w:t>As an app administrator, I can modify the app to fit customers need.</w:t>
      </w:r>
    </w:p>
    <w:p w:rsidR="00034947" w:rsidRDefault="00034947" w:rsidP="00034947">
      <w:pPr>
        <w:spacing w:after="0"/>
        <w:rPr>
          <w:rFonts w:ascii="Times New Roman" w:hAnsi="Times New Roman"/>
          <w:sz w:val="24"/>
          <w:szCs w:val="24"/>
        </w:rPr>
      </w:pPr>
      <w:r w:rsidRPr="001F5FB3">
        <w:rPr>
          <w:rFonts w:ascii="Times New Roman" w:hAnsi="Times New Roman"/>
          <w:sz w:val="24"/>
          <w:szCs w:val="24"/>
        </w:rPr>
        <w:t>- News:</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visitor, I can read reviews on the home page.</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visitor, I see the apps’ features.</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administrator, I can set/update fee per version.</w:t>
      </w:r>
    </w:p>
    <w:p w:rsidR="00034947" w:rsidRPr="000D39C1" w:rsidRDefault="00034947" w:rsidP="00034947">
      <w:pPr>
        <w:numPr>
          <w:ilvl w:val="0"/>
          <w:numId w:val="2"/>
        </w:numPr>
        <w:spacing w:after="120" w:line="360" w:lineRule="auto"/>
        <w:rPr>
          <w:rFonts w:ascii="Times New Roman" w:hAnsi="Times New Roman"/>
          <w:sz w:val="24"/>
          <w:szCs w:val="24"/>
        </w:rPr>
      </w:pPr>
      <w:r>
        <w:rPr>
          <w:rFonts w:ascii="Times New Roman" w:hAnsi="Times New Roman"/>
          <w:sz w:val="24"/>
          <w:szCs w:val="24"/>
        </w:rPr>
        <w:t>As an app administrator, I can modify the app to fit customers need.</w:t>
      </w:r>
    </w:p>
    <w:p w:rsidR="00034947" w:rsidRDefault="00034947" w:rsidP="00034947">
      <w:pPr>
        <w:spacing w:after="0"/>
        <w:rPr>
          <w:rFonts w:ascii="Times New Roman" w:hAnsi="Times New Roman"/>
          <w:sz w:val="24"/>
          <w:szCs w:val="24"/>
        </w:rPr>
      </w:pPr>
      <w:r w:rsidRPr="001F5FB3">
        <w:rPr>
          <w:rFonts w:ascii="Times New Roman" w:hAnsi="Times New Roman"/>
          <w:sz w:val="24"/>
          <w:szCs w:val="24"/>
        </w:rPr>
        <w:t xml:space="preserve">- </w:t>
      </w:r>
      <w:r>
        <w:rPr>
          <w:rFonts w:ascii="Times New Roman" w:hAnsi="Times New Roman"/>
          <w:sz w:val="24"/>
          <w:szCs w:val="24"/>
        </w:rPr>
        <w:t>F</w:t>
      </w:r>
      <w:r w:rsidRPr="001F5FB3">
        <w:rPr>
          <w:rFonts w:ascii="Times New Roman" w:hAnsi="Times New Roman"/>
          <w:sz w:val="24"/>
          <w:szCs w:val="24"/>
        </w:rPr>
        <w:t>A</w:t>
      </w:r>
      <w:r>
        <w:rPr>
          <w:rFonts w:ascii="Times New Roman" w:hAnsi="Times New Roman"/>
          <w:sz w:val="24"/>
          <w:szCs w:val="24"/>
        </w:rPr>
        <w:t>Q</w:t>
      </w:r>
      <w:r w:rsidRPr="001F5FB3">
        <w:rPr>
          <w:rFonts w:ascii="Times New Roman" w:hAnsi="Times New Roman"/>
          <w:sz w:val="24"/>
          <w:szCs w:val="24"/>
        </w:rPr>
        <w:t>s</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visitor and member, I can read FAQs.</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administrator, I can maintain an FAQ section.</w:t>
      </w:r>
    </w:p>
    <w:p w:rsidR="00034947" w:rsidRDefault="00034947" w:rsidP="00034947">
      <w:pPr>
        <w:spacing w:after="0"/>
        <w:rPr>
          <w:rFonts w:ascii="Times New Roman" w:hAnsi="Times New Roman"/>
          <w:sz w:val="24"/>
          <w:szCs w:val="24"/>
        </w:rPr>
      </w:pPr>
      <w:r w:rsidRPr="001F5FB3">
        <w:rPr>
          <w:rFonts w:ascii="Times New Roman" w:hAnsi="Times New Roman"/>
          <w:sz w:val="24"/>
          <w:szCs w:val="24"/>
        </w:rPr>
        <w:lastRenderedPageBreak/>
        <w:t>- Resource</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member, I can update the app when updates are available.</w:t>
      </w:r>
    </w:p>
    <w:p w:rsidR="00034947" w:rsidRPr="008D05E7" w:rsidRDefault="00034947" w:rsidP="00034947">
      <w:pPr>
        <w:pStyle w:val="ListParagraph"/>
        <w:numPr>
          <w:ilvl w:val="0"/>
          <w:numId w:val="2"/>
        </w:numPr>
        <w:shd w:val="clear" w:color="auto" w:fill="FFFFFF"/>
        <w:spacing w:after="0"/>
        <w:rPr>
          <w:rFonts w:ascii="Segoe UI" w:eastAsia="Times New Roman" w:hAnsi="Segoe UI" w:cs="Segoe UI"/>
          <w:color w:val="000000"/>
          <w:sz w:val="18"/>
          <w:szCs w:val="18"/>
        </w:rPr>
      </w:pPr>
      <w:r w:rsidRPr="008D05E7">
        <w:rPr>
          <w:rFonts w:ascii="Times New Roman" w:eastAsia="Times New Roman" w:hAnsi="Times New Roman"/>
          <w:color w:val="000000"/>
          <w:sz w:val="24"/>
          <w:szCs w:val="24"/>
        </w:rPr>
        <w:t>As a user, I need to keep my information safe.</w:t>
      </w:r>
    </w:p>
    <w:p w:rsidR="00034947" w:rsidRPr="008D05E7" w:rsidRDefault="00034947" w:rsidP="00034947">
      <w:pPr>
        <w:pStyle w:val="ListParagraph"/>
        <w:numPr>
          <w:ilvl w:val="0"/>
          <w:numId w:val="2"/>
        </w:numPr>
        <w:shd w:val="clear" w:color="auto" w:fill="FFFFFF"/>
        <w:spacing w:after="0"/>
        <w:rPr>
          <w:rFonts w:ascii="Segoe UI" w:eastAsia="Times New Roman" w:hAnsi="Segoe UI" w:cs="Segoe UI"/>
          <w:color w:val="000000"/>
          <w:sz w:val="18"/>
          <w:szCs w:val="18"/>
        </w:rPr>
      </w:pPr>
      <w:r w:rsidRPr="008D05E7">
        <w:rPr>
          <w:rFonts w:ascii="Times New Roman" w:eastAsia="Times New Roman" w:hAnsi="Times New Roman"/>
          <w:color w:val="000000"/>
          <w:sz w:val="24"/>
          <w:szCs w:val="24"/>
        </w:rPr>
        <w:t>As a user, I want to get real time quotes.</w:t>
      </w:r>
    </w:p>
    <w:p w:rsidR="00034947" w:rsidRPr="001F5FB3" w:rsidRDefault="00034947" w:rsidP="00034947">
      <w:pPr>
        <w:numPr>
          <w:ilvl w:val="0"/>
          <w:numId w:val="2"/>
        </w:numPr>
        <w:spacing w:after="120" w:line="360" w:lineRule="auto"/>
        <w:rPr>
          <w:rFonts w:ascii="Times New Roman" w:hAnsi="Times New Roman"/>
          <w:sz w:val="24"/>
          <w:szCs w:val="24"/>
        </w:rPr>
      </w:pPr>
      <w:r>
        <w:rPr>
          <w:rFonts w:ascii="Times New Roman" w:hAnsi="Times New Roman"/>
          <w:sz w:val="24"/>
          <w:szCs w:val="24"/>
        </w:rPr>
        <w:t xml:space="preserve">As an app administrator, I can maintain and make updates available for user to use. </w:t>
      </w:r>
    </w:p>
    <w:p w:rsidR="00034947" w:rsidRDefault="00034947" w:rsidP="00034947">
      <w:pPr>
        <w:spacing w:after="0"/>
        <w:rPr>
          <w:rFonts w:ascii="Times New Roman" w:hAnsi="Times New Roman"/>
          <w:sz w:val="24"/>
          <w:szCs w:val="24"/>
        </w:rPr>
      </w:pPr>
      <w:r w:rsidRPr="001F5FB3">
        <w:rPr>
          <w:rFonts w:ascii="Times New Roman" w:hAnsi="Times New Roman"/>
          <w:sz w:val="24"/>
          <w:szCs w:val="24"/>
        </w:rPr>
        <w:t>- Home Page</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visitor, I want to see apps.</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user, I would like to receive daily news.</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visitor and member, I want to read good reviews from current or former users.</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member, I need to know as soon as I open the page if updates are available.</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member, I want to be able to select automatic update.</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member, I want to be able to get back and forth to all pages in the app.</w:t>
      </w:r>
    </w:p>
    <w:p w:rsidR="00034947" w:rsidRDefault="00034947" w:rsidP="00034947">
      <w:pPr>
        <w:numPr>
          <w:ilvl w:val="0"/>
          <w:numId w:val="2"/>
        </w:numPr>
        <w:spacing w:after="120" w:line="360" w:lineRule="auto"/>
        <w:rPr>
          <w:rFonts w:ascii="Times New Roman" w:hAnsi="Times New Roman"/>
          <w:sz w:val="24"/>
          <w:szCs w:val="24"/>
        </w:rPr>
      </w:pPr>
      <w:r>
        <w:rPr>
          <w:rFonts w:ascii="Times New Roman" w:hAnsi="Times New Roman"/>
          <w:sz w:val="24"/>
          <w:szCs w:val="24"/>
        </w:rPr>
        <w:t>As an app administrator, I would like to have some flexibility as to where things appear to accommodate different types of content.</w:t>
      </w:r>
    </w:p>
    <w:p w:rsidR="00034947" w:rsidRDefault="00034947" w:rsidP="00034947">
      <w:pPr>
        <w:spacing w:after="0"/>
        <w:rPr>
          <w:rFonts w:ascii="Times New Roman" w:hAnsi="Times New Roman"/>
          <w:sz w:val="24"/>
          <w:szCs w:val="24"/>
        </w:rPr>
      </w:pPr>
      <w:r w:rsidRPr="001F5FB3">
        <w:rPr>
          <w:rFonts w:ascii="Times New Roman" w:hAnsi="Times New Roman"/>
          <w:sz w:val="24"/>
          <w:szCs w:val="24"/>
        </w:rPr>
        <w:t xml:space="preserve">- What is Money </w:t>
      </w:r>
      <w:proofErr w:type="gramStart"/>
      <w:r w:rsidRPr="001F5FB3">
        <w:rPr>
          <w:rFonts w:ascii="Times New Roman" w:hAnsi="Times New Roman"/>
          <w:sz w:val="24"/>
          <w:szCs w:val="24"/>
        </w:rPr>
        <w:t>On The</w:t>
      </w:r>
      <w:proofErr w:type="gramEnd"/>
      <w:r w:rsidRPr="001F5FB3">
        <w:rPr>
          <w:rFonts w:ascii="Times New Roman" w:hAnsi="Times New Roman"/>
          <w:sz w:val="24"/>
          <w:szCs w:val="24"/>
        </w:rPr>
        <w:t xml:space="preserve"> Go?</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 xml:space="preserve">As an app visitor, I want there to be a section of the app that tell me a bit of what “Money </w:t>
      </w:r>
      <w:proofErr w:type="gramStart"/>
      <w:r>
        <w:rPr>
          <w:rFonts w:ascii="Times New Roman" w:hAnsi="Times New Roman"/>
          <w:sz w:val="24"/>
          <w:szCs w:val="24"/>
        </w:rPr>
        <w:t>On The</w:t>
      </w:r>
      <w:proofErr w:type="gramEnd"/>
      <w:r>
        <w:rPr>
          <w:rFonts w:ascii="Times New Roman" w:hAnsi="Times New Roman"/>
          <w:sz w:val="24"/>
          <w:szCs w:val="24"/>
        </w:rPr>
        <w:t xml:space="preserve"> Go” is.</w:t>
      </w:r>
    </w:p>
    <w:p w:rsidR="00034947" w:rsidRDefault="00034947" w:rsidP="00034947">
      <w:pPr>
        <w:numPr>
          <w:ilvl w:val="0"/>
          <w:numId w:val="2"/>
        </w:numPr>
        <w:spacing w:after="120" w:line="360" w:lineRule="auto"/>
        <w:rPr>
          <w:rFonts w:ascii="Times New Roman" w:hAnsi="Times New Roman"/>
          <w:sz w:val="24"/>
          <w:szCs w:val="24"/>
        </w:rPr>
      </w:pPr>
      <w:r>
        <w:rPr>
          <w:rFonts w:ascii="Times New Roman" w:hAnsi="Times New Roman"/>
          <w:sz w:val="24"/>
          <w:szCs w:val="24"/>
        </w:rPr>
        <w:t xml:space="preserve">As an app administrator, I can create the content of </w:t>
      </w:r>
      <w:proofErr w:type="gramStart"/>
      <w:r>
        <w:rPr>
          <w:rFonts w:ascii="Times New Roman" w:hAnsi="Times New Roman"/>
          <w:sz w:val="24"/>
          <w:szCs w:val="24"/>
        </w:rPr>
        <w:t>What</w:t>
      </w:r>
      <w:proofErr w:type="gramEnd"/>
      <w:r>
        <w:rPr>
          <w:rFonts w:ascii="Times New Roman" w:hAnsi="Times New Roman"/>
          <w:sz w:val="24"/>
          <w:szCs w:val="24"/>
        </w:rPr>
        <w:t xml:space="preserve"> is Money On The Go section.</w:t>
      </w:r>
    </w:p>
    <w:p w:rsidR="00034947" w:rsidRDefault="00034947" w:rsidP="00034947">
      <w:pPr>
        <w:spacing w:after="0"/>
        <w:rPr>
          <w:rFonts w:ascii="Times New Roman" w:hAnsi="Times New Roman"/>
          <w:sz w:val="24"/>
          <w:szCs w:val="24"/>
        </w:rPr>
      </w:pPr>
      <w:r w:rsidRPr="001F5FB3">
        <w:rPr>
          <w:rFonts w:ascii="Times New Roman" w:hAnsi="Times New Roman"/>
          <w:sz w:val="24"/>
          <w:szCs w:val="24"/>
        </w:rPr>
        <w:t>- Membership</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 xml:space="preserve">As a person, company, I can join Money </w:t>
      </w:r>
      <w:proofErr w:type="gramStart"/>
      <w:r>
        <w:rPr>
          <w:rFonts w:ascii="Times New Roman" w:hAnsi="Times New Roman"/>
          <w:sz w:val="24"/>
          <w:szCs w:val="24"/>
        </w:rPr>
        <w:t>On The</w:t>
      </w:r>
      <w:proofErr w:type="gramEnd"/>
      <w:r>
        <w:rPr>
          <w:rFonts w:ascii="Times New Roman" w:hAnsi="Times New Roman"/>
          <w:sz w:val="24"/>
          <w:szCs w:val="24"/>
        </w:rPr>
        <w:t xml:space="preserve"> Go app free of charge for the basic version or by paying a little fee for the upgrade, professional version.</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 xml:space="preserve">As someone who wants to manage all his investment in one application, subscribe </w:t>
      </w:r>
      <w:proofErr w:type="spellStart"/>
      <w:r>
        <w:rPr>
          <w:rFonts w:ascii="Times New Roman" w:hAnsi="Times New Roman"/>
          <w:sz w:val="24"/>
          <w:szCs w:val="24"/>
        </w:rPr>
        <w:t>tp</w:t>
      </w:r>
      <w:proofErr w:type="spellEnd"/>
      <w:r>
        <w:rPr>
          <w:rFonts w:ascii="Times New Roman" w:hAnsi="Times New Roman"/>
          <w:sz w:val="24"/>
          <w:szCs w:val="24"/>
        </w:rPr>
        <w:t xml:space="preserve"> the appropriate app.</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an app administrator, I can set fees for appropriate apps’ version</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a corporation sponsor, my logo is displayed on appropriate page accordingly</w:t>
      </w:r>
    </w:p>
    <w:p w:rsid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someone about to subscribe, I can pay appropriate fee is need it.</w:t>
      </w:r>
    </w:p>
    <w:p w:rsidR="00034947" w:rsidRPr="00034947" w:rsidRDefault="00034947" w:rsidP="00034947">
      <w:pPr>
        <w:numPr>
          <w:ilvl w:val="0"/>
          <w:numId w:val="2"/>
        </w:numPr>
        <w:spacing w:after="120" w:line="240" w:lineRule="auto"/>
        <w:rPr>
          <w:rFonts w:ascii="Times New Roman" w:hAnsi="Times New Roman"/>
          <w:sz w:val="24"/>
          <w:szCs w:val="24"/>
        </w:rPr>
      </w:pPr>
      <w:r>
        <w:rPr>
          <w:rFonts w:ascii="Times New Roman" w:hAnsi="Times New Roman"/>
          <w:sz w:val="24"/>
          <w:szCs w:val="24"/>
        </w:rPr>
        <w:t>As corporations, banks involve with the app retrieval data, security must be enforced.</w:t>
      </w:r>
    </w:p>
    <w:p w:rsidR="00034947" w:rsidRPr="00034947" w:rsidRDefault="00034947" w:rsidP="00034947">
      <w:pPr>
        <w:spacing w:before="240"/>
        <w:rPr>
          <w:rFonts w:asciiTheme="majorHAnsi" w:hAnsiTheme="majorHAnsi"/>
          <w:i/>
          <w:sz w:val="24"/>
          <w:szCs w:val="24"/>
          <w:shd w:val="clear" w:color="auto" w:fill="FFFFFF"/>
        </w:rPr>
      </w:pPr>
      <w:r w:rsidRPr="00034947">
        <w:rPr>
          <w:rFonts w:asciiTheme="majorHAnsi" w:hAnsiTheme="majorHAnsi"/>
          <w:i/>
          <w:sz w:val="24"/>
          <w:szCs w:val="24"/>
          <w:shd w:val="clear" w:color="auto" w:fill="FFFFFF"/>
        </w:rPr>
        <w:t>1.2.1</w:t>
      </w:r>
      <w:r w:rsidRPr="00034947">
        <w:rPr>
          <w:rFonts w:asciiTheme="majorHAnsi" w:hAnsiTheme="majorHAnsi"/>
          <w:i/>
          <w:sz w:val="24"/>
          <w:szCs w:val="24"/>
          <w:shd w:val="clear" w:color="auto" w:fill="FFFFFF"/>
        </w:rPr>
        <w:tab/>
        <w:t xml:space="preserve"> Product Backlog Ranking</w:t>
      </w:r>
    </w:p>
    <w:tbl>
      <w:tblPr>
        <w:tblStyle w:val="MediumGrid3-Accent1"/>
        <w:tblW w:w="0" w:type="auto"/>
        <w:tblInd w:w="-252" w:type="dxa"/>
        <w:tblLook w:val="04A0" w:firstRow="1" w:lastRow="0" w:firstColumn="1" w:lastColumn="0" w:noHBand="0" w:noVBand="1"/>
      </w:tblPr>
      <w:tblGrid>
        <w:gridCol w:w="1341"/>
        <w:gridCol w:w="5436"/>
        <w:gridCol w:w="1593"/>
        <w:gridCol w:w="1458"/>
      </w:tblGrid>
      <w:tr w:rsidR="00D104D7" w:rsidRPr="00D104D7" w:rsidTr="00500163">
        <w:trPr>
          <w:cnfStyle w:val="100000000000" w:firstRow="1" w:lastRow="0" w:firstColumn="0" w:lastColumn="0" w:oddVBand="0" w:evenVBand="0" w:oddHBand="0"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D104D7" w:rsidRPr="00565F32" w:rsidRDefault="003D4315" w:rsidP="00565F32">
            <w:pPr>
              <w:spacing w:line="0" w:lineRule="atLeast"/>
              <w:jc w:val="center"/>
              <w:rPr>
                <w:rFonts w:asciiTheme="majorHAnsi" w:eastAsia="Times New Roman" w:hAnsiTheme="majorHAnsi"/>
              </w:rPr>
            </w:pPr>
            <w:r>
              <w:rPr>
                <w:rFonts w:asciiTheme="majorHAnsi" w:eastAsia="Times New Roman" w:hAnsiTheme="majorHAnsi" w:cs="Arial"/>
              </w:rPr>
              <w:t>No.</w:t>
            </w:r>
          </w:p>
        </w:tc>
        <w:tc>
          <w:tcPr>
            <w:tcW w:w="0" w:type="auto"/>
            <w:vAlign w:val="center"/>
            <w:hideMark/>
          </w:tcPr>
          <w:p w:rsidR="00D104D7" w:rsidRPr="00565F32" w:rsidRDefault="00D104D7" w:rsidP="00565F32">
            <w:pPr>
              <w:spacing w:line="0" w:lineRule="atLeast"/>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rPr>
            </w:pPr>
            <w:r w:rsidRPr="00565F32">
              <w:rPr>
                <w:rFonts w:asciiTheme="majorHAnsi" w:eastAsia="Times New Roman" w:hAnsiTheme="majorHAnsi" w:cs="Arial"/>
              </w:rPr>
              <w:t>User Story</w:t>
            </w:r>
          </w:p>
        </w:tc>
        <w:tc>
          <w:tcPr>
            <w:tcW w:w="1593" w:type="dxa"/>
            <w:vAlign w:val="center"/>
            <w:hideMark/>
          </w:tcPr>
          <w:p w:rsidR="00D104D7" w:rsidRPr="00565F32" w:rsidRDefault="00D104D7" w:rsidP="00565F32">
            <w:pPr>
              <w:spacing w:line="0" w:lineRule="atLeast"/>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rPr>
            </w:pPr>
            <w:r w:rsidRPr="00565F32">
              <w:rPr>
                <w:rFonts w:asciiTheme="majorHAnsi" w:eastAsia="Times New Roman" w:hAnsiTheme="majorHAnsi" w:cs="Arial"/>
              </w:rPr>
              <w:t>Priority (1-4)</w:t>
            </w:r>
          </w:p>
        </w:tc>
        <w:tc>
          <w:tcPr>
            <w:tcW w:w="1458" w:type="dxa"/>
            <w:vAlign w:val="center"/>
            <w:hideMark/>
          </w:tcPr>
          <w:p w:rsidR="00D104D7" w:rsidRPr="00565F32" w:rsidRDefault="00D104D7" w:rsidP="00565F32">
            <w:pPr>
              <w:spacing w:line="0" w:lineRule="atLeast"/>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rPr>
            </w:pPr>
            <w:r w:rsidRPr="00565F32">
              <w:rPr>
                <w:rFonts w:asciiTheme="majorHAnsi" w:eastAsia="Times New Roman" w:hAnsiTheme="majorHAnsi" w:cs="Arial"/>
              </w:rPr>
              <w:t>Estimation (day)</w:t>
            </w:r>
          </w:p>
        </w:tc>
      </w:tr>
      <w:tr w:rsidR="00BC78A9" w:rsidRPr="00D104D7" w:rsidTr="00500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BC78A9" w:rsidRPr="00565F32" w:rsidRDefault="00BC78A9" w:rsidP="00565F32">
            <w:pPr>
              <w:spacing w:line="0" w:lineRule="atLeast"/>
              <w:jc w:val="center"/>
              <w:rPr>
                <w:rFonts w:asciiTheme="majorHAnsi" w:eastAsia="Times New Roman" w:hAnsiTheme="majorHAnsi"/>
              </w:rPr>
            </w:pPr>
            <w:r w:rsidRPr="00565F32">
              <w:rPr>
                <w:rFonts w:asciiTheme="majorHAnsi" w:eastAsia="Times New Roman" w:hAnsiTheme="majorHAnsi" w:cs="Arial"/>
              </w:rPr>
              <w:t>1</w:t>
            </w:r>
          </w:p>
        </w:tc>
        <w:tc>
          <w:tcPr>
            <w:tcW w:w="0" w:type="auto"/>
            <w:hideMark/>
          </w:tcPr>
          <w:p w:rsidR="00BC78A9" w:rsidRPr="00565F32" w:rsidRDefault="00BC78A9" w:rsidP="00D104D7">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 xml:space="preserve">As a user, I need to </w:t>
            </w:r>
            <w:r>
              <w:rPr>
                <w:rFonts w:ascii="Times New Roman" w:eastAsia="Times New Roman" w:hAnsi="Times New Roman"/>
                <w:color w:val="000000"/>
              </w:rPr>
              <w:t xml:space="preserve">log in/register while </w:t>
            </w:r>
            <w:r w:rsidRPr="00565F32">
              <w:rPr>
                <w:rFonts w:ascii="Times New Roman" w:eastAsia="Times New Roman" w:hAnsi="Times New Roman"/>
                <w:color w:val="000000"/>
              </w:rPr>
              <w:t>keep</w:t>
            </w:r>
            <w:r>
              <w:rPr>
                <w:rFonts w:ascii="Times New Roman" w:eastAsia="Times New Roman" w:hAnsi="Times New Roman"/>
                <w:color w:val="000000"/>
              </w:rPr>
              <w:t>ing</w:t>
            </w:r>
            <w:r w:rsidRPr="00565F32">
              <w:rPr>
                <w:rFonts w:ascii="Times New Roman" w:eastAsia="Times New Roman" w:hAnsi="Times New Roman"/>
                <w:color w:val="000000"/>
              </w:rPr>
              <w:t xml:space="preserve"> my information safe.</w:t>
            </w:r>
          </w:p>
        </w:tc>
        <w:tc>
          <w:tcPr>
            <w:tcW w:w="1593" w:type="dxa"/>
            <w:hideMark/>
          </w:tcPr>
          <w:p w:rsidR="00BC78A9" w:rsidRPr="00565F32" w:rsidRDefault="00BC78A9"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1</w:t>
            </w:r>
          </w:p>
        </w:tc>
        <w:tc>
          <w:tcPr>
            <w:tcW w:w="1458" w:type="dxa"/>
            <w:hideMark/>
          </w:tcPr>
          <w:p w:rsidR="00BC78A9" w:rsidRPr="00565F32" w:rsidRDefault="00BC78A9"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7</w:t>
            </w:r>
          </w:p>
        </w:tc>
      </w:tr>
      <w:tr w:rsidR="00BC78A9" w:rsidRPr="00D104D7" w:rsidTr="00500163">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BC78A9" w:rsidRPr="00565F32" w:rsidRDefault="00BC78A9" w:rsidP="00565F32">
            <w:pPr>
              <w:spacing w:line="0" w:lineRule="atLeast"/>
              <w:jc w:val="center"/>
              <w:rPr>
                <w:rFonts w:asciiTheme="majorHAnsi" w:eastAsia="Times New Roman" w:hAnsiTheme="majorHAnsi"/>
              </w:rPr>
            </w:pPr>
            <w:r>
              <w:rPr>
                <w:rFonts w:asciiTheme="majorHAnsi" w:eastAsia="Times New Roman" w:hAnsiTheme="majorHAnsi" w:cs="Arial"/>
              </w:rPr>
              <w:t>2</w:t>
            </w:r>
          </w:p>
        </w:tc>
        <w:tc>
          <w:tcPr>
            <w:tcW w:w="0" w:type="auto"/>
            <w:hideMark/>
          </w:tcPr>
          <w:p w:rsidR="00BC78A9" w:rsidRPr="00565F32" w:rsidRDefault="00BC78A9" w:rsidP="00D104D7">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an app user, I can create an account, add and delete many accounts to my profile.</w:t>
            </w:r>
          </w:p>
        </w:tc>
        <w:tc>
          <w:tcPr>
            <w:tcW w:w="1593" w:type="dxa"/>
            <w:hideMark/>
          </w:tcPr>
          <w:p w:rsidR="00BC78A9" w:rsidRPr="00565F32" w:rsidRDefault="00BC78A9"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1</w:t>
            </w:r>
          </w:p>
        </w:tc>
        <w:tc>
          <w:tcPr>
            <w:tcW w:w="1458" w:type="dxa"/>
            <w:hideMark/>
          </w:tcPr>
          <w:p w:rsidR="00BC78A9" w:rsidRPr="00565F32" w:rsidRDefault="00BC78A9"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2</w:t>
            </w:r>
          </w:p>
        </w:tc>
      </w:tr>
      <w:tr w:rsidR="00BC78A9" w:rsidRPr="00D104D7" w:rsidTr="00500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BC78A9" w:rsidRPr="00565F32" w:rsidRDefault="00BC78A9" w:rsidP="00565F32">
            <w:pPr>
              <w:spacing w:line="0" w:lineRule="atLeast"/>
              <w:jc w:val="center"/>
              <w:rPr>
                <w:rFonts w:asciiTheme="majorHAnsi" w:eastAsia="Times New Roman" w:hAnsiTheme="majorHAnsi"/>
              </w:rPr>
            </w:pPr>
            <w:r>
              <w:rPr>
                <w:rFonts w:asciiTheme="majorHAnsi" w:eastAsia="Times New Roman" w:hAnsiTheme="majorHAnsi" w:cs="Arial"/>
              </w:rPr>
              <w:lastRenderedPageBreak/>
              <w:t>3</w:t>
            </w:r>
          </w:p>
        </w:tc>
        <w:tc>
          <w:tcPr>
            <w:tcW w:w="0" w:type="auto"/>
            <w:hideMark/>
          </w:tcPr>
          <w:p w:rsidR="00BC78A9" w:rsidRPr="00565F32" w:rsidRDefault="00BC78A9" w:rsidP="00D104D7">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 user, I want to Sync all accounts in single dashboard.</w:t>
            </w:r>
          </w:p>
        </w:tc>
        <w:tc>
          <w:tcPr>
            <w:tcW w:w="1593" w:type="dxa"/>
            <w:hideMark/>
          </w:tcPr>
          <w:p w:rsidR="00BC78A9" w:rsidRPr="00565F32" w:rsidRDefault="00BC78A9"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1</w:t>
            </w:r>
          </w:p>
        </w:tc>
        <w:tc>
          <w:tcPr>
            <w:tcW w:w="1458" w:type="dxa"/>
            <w:hideMark/>
          </w:tcPr>
          <w:p w:rsidR="00BC78A9" w:rsidRPr="00565F32" w:rsidRDefault="00BC78A9"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5</w:t>
            </w:r>
          </w:p>
        </w:tc>
      </w:tr>
      <w:tr w:rsidR="00BC78A9" w:rsidRPr="00D104D7" w:rsidTr="00500163">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BC78A9" w:rsidRPr="00565F32" w:rsidRDefault="00BC78A9" w:rsidP="00565F32">
            <w:pPr>
              <w:spacing w:line="0" w:lineRule="atLeast"/>
              <w:jc w:val="center"/>
              <w:rPr>
                <w:rFonts w:asciiTheme="majorHAnsi" w:eastAsia="Times New Roman" w:hAnsiTheme="majorHAnsi"/>
              </w:rPr>
            </w:pPr>
            <w:r>
              <w:rPr>
                <w:rFonts w:asciiTheme="majorHAnsi" w:eastAsia="Times New Roman" w:hAnsiTheme="majorHAnsi" w:cs="Arial"/>
              </w:rPr>
              <w:t>4</w:t>
            </w:r>
          </w:p>
        </w:tc>
        <w:tc>
          <w:tcPr>
            <w:tcW w:w="0" w:type="auto"/>
            <w:hideMark/>
          </w:tcPr>
          <w:p w:rsidR="00BC78A9" w:rsidRPr="00565F32" w:rsidRDefault="00BC78A9" w:rsidP="00D104D7">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 user, I want to see all hidden fees</w:t>
            </w:r>
          </w:p>
        </w:tc>
        <w:tc>
          <w:tcPr>
            <w:tcW w:w="1593" w:type="dxa"/>
            <w:hideMark/>
          </w:tcPr>
          <w:p w:rsidR="00BC78A9" w:rsidRPr="00565F32" w:rsidRDefault="00BC78A9"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1</w:t>
            </w:r>
          </w:p>
        </w:tc>
        <w:tc>
          <w:tcPr>
            <w:tcW w:w="1458" w:type="dxa"/>
            <w:hideMark/>
          </w:tcPr>
          <w:p w:rsidR="00BC78A9" w:rsidRPr="00565F32" w:rsidRDefault="00BC78A9"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3</w:t>
            </w:r>
          </w:p>
        </w:tc>
      </w:tr>
      <w:tr w:rsidR="00D104D7" w:rsidRPr="00D104D7" w:rsidTr="00500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D104D7" w:rsidRPr="00565F32" w:rsidRDefault="00D104D7" w:rsidP="00565F32">
            <w:pPr>
              <w:spacing w:line="0" w:lineRule="atLeast"/>
              <w:jc w:val="center"/>
              <w:rPr>
                <w:rFonts w:asciiTheme="majorHAnsi" w:eastAsia="Times New Roman" w:hAnsiTheme="majorHAnsi"/>
              </w:rPr>
            </w:pPr>
            <w:r w:rsidRPr="00565F32">
              <w:rPr>
                <w:rFonts w:asciiTheme="majorHAnsi" w:eastAsia="Times New Roman" w:hAnsiTheme="majorHAnsi" w:cs="Arial"/>
              </w:rPr>
              <w:t>5</w:t>
            </w:r>
          </w:p>
        </w:tc>
        <w:tc>
          <w:tcPr>
            <w:tcW w:w="0" w:type="auto"/>
            <w:hideMark/>
          </w:tcPr>
          <w:p w:rsidR="00D104D7" w:rsidRPr="00565F32" w:rsidRDefault="00D104D7" w:rsidP="00D104D7">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an app user, I can update my accounts.</w:t>
            </w:r>
          </w:p>
        </w:tc>
        <w:tc>
          <w:tcPr>
            <w:tcW w:w="1593" w:type="dxa"/>
            <w:hideMark/>
          </w:tcPr>
          <w:p w:rsidR="00D104D7" w:rsidRPr="00565F32" w:rsidRDefault="00D104D7"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2</w:t>
            </w:r>
          </w:p>
        </w:tc>
        <w:tc>
          <w:tcPr>
            <w:tcW w:w="1458" w:type="dxa"/>
            <w:hideMark/>
          </w:tcPr>
          <w:p w:rsidR="00D104D7" w:rsidRPr="00565F32" w:rsidRDefault="00D104D7"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2</w:t>
            </w:r>
          </w:p>
        </w:tc>
      </w:tr>
      <w:tr w:rsidR="00D104D7" w:rsidRPr="00D104D7" w:rsidTr="00500163">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D104D7" w:rsidRPr="00565F32" w:rsidRDefault="00D104D7" w:rsidP="00565F32">
            <w:pPr>
              <w:spacing w:line="0" w:lineRule="atLeast"/>
              <w:jc w:val="center"/>
              <w:rPr>
                <w:rFonts w:asciiTheme="majorHAnsi" w:eastAsia="Times New Roman" w:hAnsiTheme="majorHAnsi"/>
              </w:rPr>
            </w:pPr>
            <w:r w:rsidRPr="00565F32">
              <w:rPr>
                <w:rFonts w:asciiTheme="majorHAnsi" w:eastAsia="Times New Roman" w:hAnsiTheme="majorHAnsi" w:cs="Arial"/>
              </w:rPr>
              <w:t>6</w:t>
            </w:r>
          </w:p>
        </w:tc>
        <w:tc>
          <w:tcPr>
            <w:tcW w:w="0" w:type="auto"/>
            <w:hideMark/>
          </w:tcPr>
          <w:p w:rsidR="00D104D7" w:rsidRPr="00565F32" w:rsidRDefault="00D104D7" w:rsidP="00D104D7">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 user, I want to have real time update (new charges on accounts, new fees &amp; Taxes).</w:t>
            </w:r>
          </w:p>
        </w:tc>
        <w:tc>
          <w:tcPr>
            <w:tcW w:w="1593" w:type="dxa"/>
            <w:hideMark/>
          </w:tcPr>
          <w:p w:rsidR="00D104D7" w:rsidRPr="00565F32" w:rsidRDefault="00D104D7"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2</w:t>
            </w:r>
          </w:p>
        </w:tc>
        <w:tc>
          <w:tcPr>
            <w:tcW w:w="1458" w:type="dxa"/>
            <w:hideMark/>
          </w:tcPr>
          <w:p w:rsidR="00D104D7" w:rsidRPr="00565F32" w:rsidRDefault="00D104D7"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5</w:t>
            </w:r>
          </w:p>
        </w:tc>
      </w:tr>
      <w:tr w:rsidR="00D104D7" w:rsidRPr="00D104D7" w:rsidTr="00500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D104D7" w:rsidRPr="00565F32" w:rsidRDefault="00D104D7" w:rsidP="00565F32">
            <w:pPr>
              <w:spacing w:line="0" w:lineRule="atLeast"/>
              <w:jc w:val="center"/>
              <w:rPr>
                <w:rFonts w:asciiTheme="majorHAnsi" w:eastAsia="Times New Roman" w:hAnsiTheme="majorHAnsi"/>
              </w:rPr>
            </w:pPr>
            <w:r w:rsidRPr="00565F32">
              <w:rPr>
                <w:rFonts w:asciiTheme="majorHAnsi" w:eastAsia="Times New Roman" w:hAnsiTheme="majorHAnsi" w:cs="Arial"/>
              </w:rPr>
              <w:t>7</w:t>
            </w:r>
          </w:p>
        </w:tc>
        <w:tc>
          <w:tcPr>
            <w:tcW w:w="0" w:type="auto"/>
            <w:hideMark/>
          </w:tcPr>
          <w:p w:rsidR="00D104D7" w:rsidRPr="00565F32" w:rsidRDefault="00D104D7" w:rsidP="00D104D7">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 user, I want to receive a recommendation</w:t>
            </w:r>
          </w:p>
        </w:tc>
        <w:tc>
          <w:tcPr>
            <w:tcW w:w="1593" w:type="dxa"/>
            <w:hideMark/>
          </w:tcPr>
          <w:p w:rsidR="00D104D7" w:rsidRPr="00565F32" w:rsidRDefault="00D104D7"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2</w:t>
            </w:r>
          </w:p>
        </w:tc>
        <w:tc>
          <w:tcPr>
            <w:tcW w:w="1458" w:type="dxa"/>
            <w:hideMark/>
          </w:tcPr>
          <w:p w:rsidR="00D104D7" w:rsidRPr="00565F32" w:rsidRDefault="00D104D7"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7</w:t>
            </w:r>
          </w:p>
        </w:tc>
      </w:tr>
      <w:tr w:rsidR="00D104D7" w:rsidRPr="00D104D7" w:rsidTr="00500163">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D104D7" w:rsidRPr="00565F32" w:rsidRDefault="00D104D7" w:rsidP="00565F32">
            <w:pPr>
              <w:spacing w:line="0" w:lineRule="atLeast"/>
              <w:jc w:val="center"/>
              <w:rPr>
                <w:rFonts w:asciiTheme="majorHAnsi" w:eastAsia="Times New Roman" w:hAnsiTheme="majorHAnsi"/>
              </w:rPr>
            </w:pPr>
            <w:r w:rsidRPr="00565F32">
              <w:rPr>
                <w:rFonts w:asciiTheme="majorHAnsi" w:eastAsia="Times New Roman" w:hAnsiTheme="majorHAnsi" w:cs="Arial"/>
              </w:rPr>
              <w:t>8</w:t>
            </w:r>
          </w:p>
        </w:tc>
        <w:tc>
          <w:tcPr>
            <w:tcW w:w="0" w:type="auto"/>
            <w:hideMark/>
          </w:tcPr>
          <w:p w:rsidR="00D104D7" w:rsidRPr="00565F32" w:rsidRDefault="00D104D7" w:rsidP="00D104D7">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an app user, I can view my investments in different categories (chart &amp; tools).</w:t>
            </w:r>
          </w:p>
        </w:tc>
        <w:tc>
          <w:tcPr>
            <w:tcW w:w="1593" w:type="dxa"/>
            <w:hideMark/>
          </w:tcPr>
          <w:p w:rsidR="00D104D7" w:rsidRPr="00565F32" w:rsidRDefault="00D104D7"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2</w:t>
            </w:r>
          </w:p>
        </w:tc>
        <w:tc>
          <w:tcPr>
            <w:tcW w:w="1458" w:type="dxa"/>
            <w:hideMark/>
          </w:tcPr>
          <w:p w:rsidR="00D104D7" w:rsidRPr="00565F32" w:rsidRDefault="00D104D7"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4</w:t>
            </w:r>
          </w:p>
        </w:tc>
      </w:tr>
      <w:tr w:rsidR="00D104D7" w:rsidRPr="00D104D7" w:rsidTr="00500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D104D7" w:rsidRPr="00565F32" w:rsidRDefault="00D104D7" w:rsidP="00565F32">
            <w:pPr>
              <w:spacing w:line="0" w:lineRule="atLeast"/>
              <w:jc w:val="center"/>
              <w:rPr>
                <w:rFonts w:asciiTheme="majorHAnsi" w:eastAsia="Times New Roman" w:hAnsiTheme="majorHAnsi"/>
              </w:rPr>
            </w:pPr>
            <w:r w:rsidRPr="00565F32">
              <w:rPr>
                <w:rFonts w:asciiTheme="majorHAnsi" w:eastAsia="Times New Roman" w:hAnsiTheme="majorHAnsi" w:cs="Arial"/>
              </w:rPr>
              <w:t>9</w:t>
            </w:r>
          </w:p>
        </w:tc>
        <w:tc>
          <w:tcPr>
            <w:tcW w:w="0" w:type="auto"/>
            <w:hideMark/>
          </w:tcPr>
          <w:p w:rsidR="00D104D7" w:rsidRPr="00565F32" w:rsidRDefault="00D104D7" w:rsidP="00D104D7">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 user, I want to read more about the app’s features.</w:t>
            </w:r>
          </w:p>
        </w:tc>
        <w:tc>
          <w:tcPr>
            <w:tcW w:w="1593" w:type="dxa"/>
            <w:hideMark/>
          </w:tcPr>
          <w:p w:rsidR="00D104D7" w:rsidRPr="00565F32" w:rsidRDefault="00D104D7"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2</w:t>
            </w:r>
          </w:p>
        </w:tc>
        <w:tc>
          <w:tcPr>
            <w:tcW w:w="1458" w:type="dxa"/>
            <w:hideMark/>
          </w:tcPr>
          <w:p w:rsidR="00D104D7" w:rsidRPr="00565F32" w:rsidRDefault="00D104D7"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3</w:t>
            </w:r>
          </w:p>
        </w:tc>
      </w:tr>
      <w:tr w:rsidR="00D104D7" w:rsidRPr="00D104D7" w:rsidTr="00500163">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D104D7" w:rsidRPr="00565F32" w:rsidRDefault="00D104D7" w:rsidP="00565F32">
            <w:pPr>
              <w:spacing w:line="0" w:lineRule="atLeast"/>
              <w:jc w:val="center"/>
              <w:rPr>
                <w:rFonts w:asciiTheme="majorHAnsi" w:eastAsia="Times New Roman" w:hAnsiTheme="majorHAnsi"/>
              </w:rPr>
            </w:pPr>
            <w:r w:rsidRPr="00565F32">
              <w:rPr>
                <w:rFonts w:asciiTheme="majorHAnsi" w:eastAsia="Times New Roman" w:hAnsiTheme="majorHAnsi" w:cs="Arial"/>
              </w:rPr>
              <w:t>10</w:t>
            </w:r>
          </w:p>
        </w:tc>
        <w:tc>
          <w:tcPr>
            <w:tcW w:w="0" w:type="auto"/>
            <w:hideMark/>
          </w:tcPr>
          <w:p w:rsidR="00D104D7" w:rsidRPr="00565F32" w:rsidRDefault="00D104D7" w:rsidP="00D104D7">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 user, I want to have a weekly summary.</w:t>
            </w:r>
          </w:p>
        </w:tc>
        <w:tc>
          <w:tcPr>
            <w:tcW w:w="1593" w:type="dxa"/>
            <w:hideMark/>
          </w:tcPr>
          <w:p w:rsidR="00D104D7" w:rsidRPr="00565F32" w:rsidRDefault="00D104D7"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3</w:t>
            </w:r>
          </w:p>
        </w:tc>
        <w:tc>
          <w:tcPr>
            <w:tcW w:w="1458" w:type="dxa"/>
            <w:hideMark/>
          </w:tcPr>
          <w:p w:rsidR="00D104D7" w:rsidRPr="00565F32" w:rsidRDefault="00D104D7"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2</w:t>
            </w:r>
          </w:p>
        </w:tc>
      </w:tr>
      <w:tr w:rsidR="00D104D7" w:rsidRPr="00D104D7" w:rsidTr="00500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D104D7" w:rsidRPr="00565F32" w:rsidRDefault="00D104D7" w:rsidP="00565F32">
            <w:pPr>
              <w:spacing w:line="0" w:lineRule="atLeast"/>
              <w:jc w:val="center"/>
              <w:rPr>
                <w:rFonts w:asciiTheme="majorHAnsi" w:eastAsia="Times New Roman" w:hAnsiTheme="majorHAnsi"/>
              </w:rPr>
            </w:pPr>
            <w:r w:rsidRPr="00565F32">
              <w:rPr>
                <w:rFonts w:asciiTheme="majorHAnsi" w:eastAsia="Times New Roman" w:hAnsiTheme="majorHAnsi" w:cs="Arial"/>
              </w:rPr>
              <w:t>11</w:t>
            </w:r>
          </w:p>
        </w:tc>
        <w:tc>
          <w:tcPr>
            <w:tcW w:w="0" w:type="auto"/>
            <w:hideMark/>
          </w:tcPr>
          <w:p w:rsidR="00D104D7" w:rsidRPr="00565F32" w:rsidRDefault="00D104D7" w:rsidP="00D104D7">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 user, I want to be able to select automatic update.</w:t>
            </w:r>
          </w:p>
        </w:tc>
        <w:tc>
          <w:tcPr>
            <w:tcW w:w="1593" w:type="dxa"/>
            <w:hideMark/>
          </w:tcPr>
          <w:p w:rsidR="00D104D7" w:rsidRPr="00565F32" w:rsidRDefault="00D104D7"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3</w:t>
            </w:r>
          </w:p>
        </w:tc>
        <w:tc>
          <w:tcPr>
            <w:tcW w:w="1458" w:type="dxa"/>
            <w:hideMark/>
          </w:tcPr>
          <w:p w:rsidR="00D104D7" w:rsidRPr="00565F32" w:rsidRDefault="00D104D7"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2</w:t>
            </w:r>
          </w:p>
        </w:tc>
      </w:tr>
      <w:tr w:rsidR="00D104D7" w:rsidRPr="00D104D7" w:rsidTr="00500163">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D104D7" w:rsidRPr="00565F32" w:rsidRDefault="00D104D7" w:rsidP="00565F32">
            <w:pPr>
              <w:spacing w:line="0" w:lineRule="atLeast"/>
              <w:jc w:val="center"/>
              <w:rPr>
                <w:rFonts w:asciiTheme="majorHAnsi" w:eastAsia="Times New Roman" w:hAnsiTheme="majorHAnsi"/>
              </w:rPr>
            </w:pPr>
            <w:r w:rsidRPr="00565F32">
              <w:rPr>
                <w:rFonts w:asciiTheme="majorHAnsi" w:eastAsia="Times New Roman" w:hAnsiTheme="majorHAnsi" w:cs="Arial"/>
              </w:rPr>
              <w:t>12</w:t>
            </w:r>
          </w:p>
        </w:tc>
        <w:tc>
          <w:tcPr>
            <w:tcW w:w="0" w:type="auto"/>
            <w:hideMark/>
          </w:tcPr>
          <w:p w:rsidR="00D104D7" w:rsidRPr="00565F32" w:rsidRDefault="00D104D7" w:rsidP="00D104D7">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 user, I can customize my dashboard.</w:t>
            </w:r>
          </w:p>
        </w:tc>
        <w:tc>
          <w:tcPr>
            <w:tcW w:w="1593" w:type="dxa"/>
            <w:hideMark/>
          </w:tcPr>
          <w:p w:rsidR="00D104D7" w:rsidRPr="00565F32" w:rsidRDefault="00D104D7"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3</w:t>
            </w:r>
          </w:p>
        </w:tc>
        <w:tc>
          <w:tcPr>
            <w:tcW w:w="1458" w:type="dxa"/>
            <w:hideMark/>
          </w:tcPr>
          <w:p w:rsidR="00D104D7" w:rsidRPr="00565F32" w:rsidRDefault="00D104D7"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6</w:t>
            </w:r>
          </w:p>
        </w:tc>
      </w:tr>
      <w:tr w:rsidR="00D104D7" w:rsidRPr="00D104D7" w:rsidTr="00500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D104D7" w:rsidRPr="00565F32" w:rsidRDefault="00D104D7" w:rsidP="00565F32">
            <w:pPr>
              <w:spacing w:line="0" w:lineRule="atLeast"/>
              <w:jc w:val="center"/>
              <w:rPr>
                <w:rFonts w:asciiTheme="majorHAnsi" w:eastAsia="Times New Roman" w:hAnsiTheme="majorHAnsi"/>
              </w:rPr>
            </w:pPr>
            <w:r w:rsidRPr="00565F32">
              <w:rPr>
                <w:rFonts w:asciiTheme="majorHAnsi" w:eastAsia="Times New Roman" w:hAnsiTheme="majorHAnsi" w:cs="Arial"/>
              </w:rPr>
              <w:t>13</w:t>
            </w:r>
          </w:p>
        </w:tc>
        <w:tc>
          <w:tcPr>
            <w:tcW w:w="0" w:type="auto"/>
            <w:hideMark/>
          </w:tcPr>
          <w:p w:rsidR="00D104D7" w:rsidRPr="00565F32" w:rsidRDefault="00D104D7" w:rsidP="00D104D7">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an app user, I want to modify my profile page to fit my style.</w:t>
            </w:r>
          </w:p>
        </w:tc>
        <w:tc>
          <w:tcPr>
            <w:tcW w:w="1593" w:type="dxa"/>
            <w:hideMark/>
          </w:tcPr>
          <w:p w:rsidR="00D104D7" w:rsidRPr="00565F32" w:rsidRDefault="00D104D7"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4</w:t>
            </w:r>
          </w:p>
        </w:tc>
        <w:tc>
          <w:tcPr>
            <w:tcW w:w="1458" w:type="dxa"/>
            <w:hideMark/>
          </w:tcPr>
          <w:p w:rsidR="00D104D7" w:rsidRPr="00565F32" w:rsidRDefault="00D104D7" w:rsidP="00D104D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3</w:t>
            </w:r>
          </w:p>
        </w:tc>
      </w:tr>
      <w:tr w:rsidR="00D104D7" w:rsidRPr="00D104D7" w:rsidTr="00500163">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D104D7" w:rsidRPr="00565F32" w:rsidRDefault="00D104D7" w:rsidP="00565F32">
            <w:pPr>
              <w:spacing w:line="0" w:lineRule="atLeast"/>
              <w:jc w:val="center"/>
              <w:rPr>
                <w:rFonts w:asciiTheme="majorHAnsi" w:eastAsia="Times New Roman" w:hAnsiTheme="majorHAnsi"/>
              </w:rPr>
            </w:pPr>
            <w:r w:rsidRPr="00565F32">
              <w:rPr>
                <w:rFonts w:asciiTheme="majorHAnsi" w:eastAsia="Times New Roman" w:hAnsiTheme="majorHAnsi" w:cs="Arial"/>
              </w:rPr>
              <w:t>14</w:t>
            </w:r>
          </w:p>
        </w:tc>
        <w:tc>
          <w:tcPr>
            <w:tcW w:w="0" w:type="auto"/>
            <w:hideMark/>
          </w:tcPr>
          <w:p w:rsidR="00D104D7" w:rsidRPr="00565F32" w:rsidRDefault="00D104D7" w:rsidP="00D104D7">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As an app user, I can rate and send reviews/feedback about the app.</w:t>
            </w:r>
          </w:p>
        </w:tc>
        <w:tc>
          <w:tcPr>
            <w:tcW w:w="1593" w:type="dxa"/>
            <w:hideMark/>
          </w:tcPr>
          <w:p w:rsidR="00D104D7" w:rsidRPr="00565F32" w:rsidRDefault="00D104D7"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4</w:t>
            </w:r>
          </w:p>
        </w:tc>
        <w:tc>
          <w:tcPr>
            <w:tcW w:w="1458" w:type="dxa"/>
            <w:hideMark/>
          </w:tcPr>
          <w:p w:rsidR="00D104D7" w:rsidRPr="00565F32" w:rsidRDefault="00D104D7" w:rsidP="00D104D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65F32">
              <w:rPr>
                <w:rFonts w:ascii="Times New Roman" w:eastAsia="Times New Roman" w:hAnsi="Times New Roman"/>
                <w:color w:val="000000"/>
              </w:rPr>
              <w:t>4</w:t>
            </w:r>
          </w:p>
        </w:tc>
      </w:tr>
    </w:tbl>
    <w:p w:rsidR="00034947" w:rsidRDefault="00034947" w:rsidP="00565F32">
      <w:pPr>
        <w:rPr>
          <w:rFonts w:asciiTheme="majorHAnsi" w:hAnsiTheme="majorHAnsi"/>
          <w:b/>
          <w:sz w:val="24"/>
          <w:szCs w:val="24"/>
          <w:shd w:val="clear" w:color="auto" w:fill="FFFFFF"/>
        </w:rPr>
      </w:pPr>
    </w:p>
    <w:p w:rsidR="00565F32" w:rsidRDefault="00565F32" w:rsidP="00565F32">
      <w:pPr>
        <w:rPr>
          <w:rFonts w:asciiTheme="majorHAnsi" w:hAnsiTheme="majorHAnsi"/>
          <w:b/>
          <w:sz w:val="24"/>
          <w:szCs w:val="24"/>
          <w:shd w:val="clear" w:color="auto" w:fill="FFFFFF"/>
        </w:rPr>
      </w:pPr>
      <w:r w:rsidRPr="00512AC8">
        <w:rPr>
          <w:rFonts w:asciiTheme="majorHAnsi" w:hAnsiTheme="majorHAnsi"/>
          <w:b/>
          <w:sz w:val="24"/>
          <w:szCs w:val="24"/>
          <w:shd w:val="clear" w:color="auto" w:fill="FFFFFF"/>
        </w:rPr>
        <w:t>1.</w:t>
      </w:r>
      <w:r>
        <w:rPr>
          <w:rFonts w:asciiTheme="majorHAnsi" w:hAnsiTheme="majorHAnsi"/>
          <w:b/>
          <w:sz w:val="24"/>
          <w:szCs w:val="24"/>
          <w:shd w:val="clear" w:color="auto" w:fill="FFFFFF"/>
        </w:rPr>
        <w:t>3</w:t>
      </w:r>
      <w:r w:rsidRPr="00512AC8">
        <w:rPr>
          <w:rFonts w:asciiTheme="majorHAnsi" w:hAnsiTheme="majorHAnsi"/>
          <w:b/>
          <w:sz w:val="24"/>
          <w:szCs w:val="24"/>
          <w:shd w:val="clear" w:color="auto" w:fill="FFFFFF"/>
        </w:rPr>
        <w:tab/>
        <w:t xml:space="preserve"> Pro</w:t>
      </w:r>
      <w:r>
        <w:rPr>
          <w:rFonts w:asciiTheme="majorHAnsi" w:hAnsiTheme="majorHAnsi"/>
          <w:b/>
          <w:sz w:val="24"/>
          <w:szCs w:val="24"/>
          <w:shd w:val="clear" w:color="auto" w:fill="FFFFFF"/>
        </w:rPr>
        <w:t>ject Plan</w:t>
      </w:r>
      <w:r w:rsidRPr="00512AC8">
        <w:rPr>
          <w:rFonts w:asciiTheme="majorHAnsi" w:hAnsiTheme="majorHAnsi"/>
          <w:b/>
          <w:sz w:val="24"/>
          <w:szCs w:val="24"/>
          <w:shd w:val="clear" w:color="auto" w:fill="FFFFFF"/>
        </w:rPr>
        <w:t xml:space="preserve"> &amp; SWOT</w:t>
      </w:r>
    </w:p>
    <w:p w:rsidR="0027615A" w:rsidRPr="00034947" w:rsidRDefault="001F5942" w:rsidP="000E4CC0">
      <w:pPr>
        <w:spacing w:after="0" w:line="360" w:lineRule="auto"/>
        <w:rPr>
          <w:rFonts w:ascii="Times New Roman" w:hAnsi="Times New Roman"/>
          <w:color w:val="000000"/>
          <w:sz w:val="24"/>
          <w:szCs w:val="24"/>
        </w:rPr>
      </w:pPr>
      <w:r w:rsidRPr="001F5942">
        <w:rPr>
          <w:rFonts w:ascii="Times New Roman" w:hAnsi="Times New Roman"/>
          <w:color w:val="000000"/>
          <w:sz w:val="24"/>
          <w:szCs w:val="24"/>
        </w:rPr>
        <w:t>For Project Plan</w:t>
      </w:r>
      <w:r>
        <w:rPr>
          <w:rFonts w:ascii="Times New Roman" w:hAnsi="Times New Roman"/>
          <w:color w:val="000000"/>
          <w:sz w:val="24"/>
          <w:szCs w:val="24"/>
        </w:rPr>
        <w:t>, p</w:t>
      </w:r>
      <w:r w:rsidRPr="001F5942">
        <w:rPr>
          <w:rFonts w:ascii="Times New Roman" w:hAnsi="Times New Roman"/>
          <w:color w:val="000000"/>
          <w:sz w:val="24"/>
          <w:szCs w:val="24"/>
        </w:rPr>
        <w:t>lease refer to the Project Management</w:t>
      </w:r>
      <w:r>
        <w:rPr>
          <w:rFonts w:ascii="Times New Roman" w:hAnsi="Times New Roman"/>
          <w:color w:val="000000"/>
          <w:sz w:val="24"/>
          <w:szCs w:val="24"/>
        </w:rPr>
        <w:t xml:space="preserve"> book</w:t>
      </w:r>
      <w:r w:rsidR="00556464">
        <w:rPr>
          <w:rFonts w:ascii="Times New Roman" w:hAnsi="Times New Roman"/>
          <w:color w:val="000000"/>
          <w:sz w:val="24"/>
          <w:szCs w:val="24"/>
        </w:rPr>
        <w:t xml:space="preserve">let. </w:t>
      </w:r>
      <w:r w:rsidR="00034947" w:rsidRPr="00512AC8">
        <w:rPr>
          <w:rFonts w:ascii="Times New Roman" w:hAnsi="Times New Roman"/>
          <w:noProof/>
          <w:color w:val="000000"/>
          <w:sz w:val="24"/>
          <w:szCs w:val="24"/>
        </w:rPr>
        <mc:AlternateContent>
          <mc:Choice Requires="wps">
            <w:drawing>
              <wp:anchor distT="0" distB="0" distL="114300" distR="114300" simplePos="0" relativeHeight="251667456" behindDoc="0" locked="0" layoutInCell="1" allowOverlap="1" wp14:anchorId="55269EED" wp14:editId="45ABCE47">
                <wp:simplePos x="0" y="0"/>
                <wp:positionH relativeFrom="column">
                  <wp:posOffset>-1276350</wp:posOffset>
                </wp:positionH>
                <wp:positionV relativeFrom="paragraph">
                  <wp:posOffset>1938020</wp:posOffset>
                </wp:positionV>
                <wp:extent cx="1609725" cy="352425"/>
                <wp:effectExtent l="0" t="0" r="9525" b="0"/>
                <wp:wrapSquare wrapText="bothSides"/>
                <wp:docPr id="12" name="Text Box 12"/>
                <wp:cNvGraphicFramePr/>
                <a:graphic xmlns:a="http://schemas.openxmlformats.org/drawingml/2006/main">
                  <a:graphicData uri="http://schemas.microsoft.com/office/word/2010/wordprocessingShape">
                    <wps:wsp>
                      <wps:cNvSpPr txBox="1"/>
                      <wps:spPr>
                        <a:xfrm rot="16200000">
                          <a:off x="0" y="0"/>
                          <a:ext cx="1609725" cy="352425"/>
                        </a:xfrm>
                        <a:prstGeom prst="rect">
                          <a:avLst/>
                        </a:prstGeom>
                        <a:noFill/>
                        <a:ln>
                          <a:noFill/>
                        </a:ln>
                        <a:effectLst/>
                      </wps:spPr>
                      <wps:txbx>
                        <w:txbxContent>
                          <w:p w:rsidR="00565F32" w:rsidRDefault="00565F32" w:rsidP="00565F32">
                            <w:pPr>
                              <w:pStyle w:val="ListParagraph"/>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r>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t>Internal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00.5pt;margin-top:152.6pt;width:126.75pt;height:27.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" filled="f" stroked="f">
                <v:textbox>
                  <w:txbxContent>
                    <w:p w:rsidR="00565F32" w:rsidRDefault="00565F32" w:rsidP="00565F32">
                      <w:pPr>
                        <w:pStyle w:val="ListParagraph"/>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pPr>
                      <w:r>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t>Internal</w:t>
                      </w:r>
                    </w:p>
                  </w:txbxContent>
                </v:textbox>
                <w10:wrap type="square"/>
              </v:shape>
            </w:pict>
          </mc:Fallback>
        </mc:AlternateContent>
      </w:r>
      <w:r w:rsidR="0000184C" w:rsidRPr="00512AC8">
        <w:rPr>
          <w:rFonts w:ascii="Times New Roman" w:hAnsi="Times New Roman"/>
          <w:noProof/>
          <w:color w:val="000000"/>
          <w:sz w:val="24"/>
          <w:szCs w:val="24"/>
        </w:rPr>
        <w:drawing>
          <wp:anchor distT="0" distB="0" distL="114300" distR="114300" simplePos="0" relativeHeight="251666432" behindDoc="0" locked="0" layoutInCell="1" allowOverlap="1" wp14:anchorId="6B154E03" wp14:editId="2B5EA939">
            <wp:simplePos x="0" y="0"/>
            <wp:positionH relativeFrom="column">
              <wp:posOffset>2809875</wp:posOffset>
            </wp:positionH>
            <wp:positionV relativeFrom="paragraph">
              <wp:posOffset>476885</wp:posOffset>
            </wp:positionV>
            <wp:extent cx="3295650" cy="3086100"/>
            <wp:effectExtent l="0" t="0" r="19050" b="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00184C" w:rsidRPr="00512AC8">
        <w:rPr>
          <w:rFonts w:ascii="Times New Roman" w:hAnsi="Times New Roman"/>
          <w:noProof/>
          <w:color w:val="000000"/>
          <w:sz w:val="24"/>
          <w:szCs w:val="24"/>
        </w:rPr>
        <mc:AlternateContent>
          <mc:Choice Requires="wps">
            <w:drawing>
              <wp:anchor distT="0" distB="0" distL="114300" distR="114300" simplePos="0" relativeHeight="251669504" behindDoc="0" locked="0" layoutInCell="1" allowOverlap="1" wp14:anchorId="698ECB58" wp14:editId="261BCE6E">
                <wp:simplePos x="0" y="0"/>
                <wp:positionH relativeFrom="column">
                  <wp:posOffset>5543550</wp:posOffset>
                </wp:positionH>
                <wp:positionV relativeFrom="paragraph">
                  <wp:posOffset>1737360</wp:posOffset>
                </wp:positionV>
                <wp:extent cx="1609725" cy="352425"/>
                <wp:effectExtent l="0" t="0" r="9525" b="0"/>
                <wp:wrapSquare wrapText="bothSides"/>
                <wp:docPr id="11" name="Text Box 11"/>
                <wp:cNvGraphicFramePr/>
                <a:graphic xmlns:a="http://schemas.openxmlformats.org/drawingml/2006/main">
                  <a:graphicData uri="http://schemas.microsoft.com/office/word/2010/wordprocessingShape">
                    <wps:wsp>
                      <wps:cNvSpPr txBox="1"/>
                      <wps:spPr>
                        <a:xfrm rot="5400000">
                          <a:off x="0" y="0"/>
                          <a:ext cx="1609725" cy="352425"/>
                        </a:xfrm>
                        <a:prstGeom prst="rect">
                          <a:avLst/>
                        </a:prstGeom>
                        <a:noFill/>
                        <a:ln>
                          <a:noFill/>
                        </a:ln>
                        <a:effectLst/>
                      </wps:spPr>
                      <wps:txbx>
                        <w:txbxContent>
                          <w:p w:rsidR="00565F32" w:rsidRDefault="00565F32" w:rsidP="00565F32">
                            <w:pPr>
                              <w:pStyle w:val="ListParagraph"/>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r>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t>External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436.5pt;margin-top:136.8pt;width:126.75pt;height:27.7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" filled="f" stroked="f">
                <v:textbox>
                  <w:txbxContent>
                    <w:p w:rsidR="00565F32" w:rsidRDefault="00565F32" w:rsidP="00565F32">
                      <w:pPr>
                        <w:pStyle w:val="ListParagraph"/>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pPr>
                      <w:r>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t>External</w:t>
                      </w:r>
                    </w:p>
                  </w:txbxContent>
                </v:textbox>
                <w10:wrap type="square"/>
              </v:shape>
            </w:pict>
          </mc:Fallback>
        </mc:AlternateContent>
      </w:r>
      <w:r w:rsidR="000C6A69" w:rsidRPr="00512AC8">
        <w:rPr>
          <w:rFonts w:ascii="Times New Roman" w:hAnsi="Times New Roman"/>
          <w:noProof/>
          <w:color w:val="000000"/>
          <w:sz w:val="24"/>
          <w:szCs w:val="24"/>
        </w:rPr>
        <w:drawing>
          <wp:anchor distT="0" distB="0" distL="114300" distR="114300" simplePos="0" relativeHeight="251668480" behindDoc="0" locked="0" layoutInCell="1" allowOverlap="1" wp14:anchorId="13CB152D" wp14:editId="70F81033">
            <wp:simplePos x="0" y="0"/>
            <wp:positionH relativeFrom="column">
              <wp:posOffset>-250190</wp:posOffset>
            </wp:positionH>
            <wp:positionV relativeFrom="paragraph">
              <wp:posOffset>573405</wp:posOffset>
            </wp:positionV>
            <wp:extent cx="2919730" cy="2993390"/>
            <wp:effectExtent l="0" t="0" r="13970" b="16510"/>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00565F32" w:rsidRPr="00512AC8">
        <w:rPr>
          <w:rFonts w:ascii="Times New Roman" w:hAnsi="Times New Roman"/>
          <w:color w:val="000000"/>
          <w:sz w:val="24"/>
          <w:szCs w:val="24"/>
        </w:rPr>
        <w:t>Below is Money on the Go</w:t>
      </w:r>
      <w:r w:rsidR="00556464">
        <w:rPr>
          <w:rFonts w:ascii="Times New Roman" w:hAnsi="Times New Roman"/>
          <w:color w:val="000000"/>
          <w:sz w:val="24"/>
          <w:szCs w:val="24"/>
        </w:rPr>
        <w:t xml:space="preserve"> </w:t>
      </w:r>
      <w:r w:rsidR="00565F32" w:rsidRPr="00512AC8">
        <w:rPr>
          <w:rFonts w:ascii="Times New Roman" w:hAnsi="Times New Roman"/>
          <w:color w:val="000000"/>
          <w:sz w:val="24"/>
          <w:szCs w:val="24"/>
        </w:rPr>
        <w:t>SWOT Analysis</w:t>
      </w:r>
      <w:r w:rsidR="00084D73">
        <w:rPr>
          <w:rFonts w:ascii="Times New Roman" w:hAnsi="Times New Roman"/>
          <w:color w:val="000000"/>
          <w:sz w:val="24"/>
          <w:szCs w:val="24"/>
        </w:rPr>
        <w:t>.</w:t>
      </w:r>
    </w:p>
    <w:p w:rsidR="00EE3687" w:rsidRDefault="00EE3687" w:rsidP="00EE3687">
      <w:pPr>
        <w:rPr>
          <w:shd w:val="clear" w:color="auto" w:fill="FFFFFF"/>
        </w:rPr>
      </w:pPr>
    </w:p>
    <w:p w:rsidR="00EE3687" w:rsidRPr="00EE3687" w:rsidRDefault="00EE3687" w:rsidP="00EE3687"/>
    <w:p w:rsidR="0027615A" w:rsidRPr="00B52A1E" w:rsidRDefault="00F004C5" w:rsidP="00B52A1E">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lastRenderedPageBreak/>
        <w:t>2</w:t>
      </w:r>
      <w:r w:rsidR="0027615A" w:rsidRPr="00B52A1E">
        <w:rPr>
          <w:rFonts w:asciiTheme="majorHAnsi" w:hAnsiTheme="majorHAnsi"/>
          <w:i w:val="0"/>
          <w:sz w:val="26"/>
          <w:szCs w:val="26"/>
          <w:shd w:val="clear" w:color="auto" w:fill="FFFFFF"/>
        </w:rPr>
        <w:t>. Risk Management</w:t>
      </w:r>
    </w:p>
    <w:p w:rsidR="00383D5B" w:rsidRPr="00ED5A34" w:rsidRDefault="0027615A" w:rsidP="00ED5A34">
      <w:pPr>
        <w:spacing w:line="360" w:lineRule="auto"/>
        <w:rPr>
          <w:rFonts w:ascii="Times New Roman" w:hAnsi="Times New Roman"/>
          <w:color w:val="000000"/>
          <w:sz w:val="24"/>
          <w:szCs w:val="24"/>
        </w:rPr>
      </w:pPr>
      <w:r w:rsidRPr="00ED5A34">
        <w:rPr>
          <w:rFonts w:ascii="Times New Roman" w:hAnsi="Times New Roman"/>
          <w:color w:val="000000"/>
          <w:sz w:val="24"/>
          <w:szCs w:val="24"/>
        </w:rPr>
        <w:t>T</w:t>
      </w:r>
      <w:r w:rsidR="00ED5A34">
        <w:rPr>
          <w:rFonts w:ascii="Times New Roman" w:hAnsi="Times New Roman"/>
          <w:color w:val="000000"/>
          <w:sz w:val="24"/>
          <w:szCs w:val="24"/>
        </w:rPr>
        <w:t>he t</w:t>
      </w:r>
      <w:r w:rsidRPr="00ED5A34">
        <w:rPr>
          <w:rFonts w:ascii="Times New Roman" w:hAnsi="Times New Roman"/>
          <w:color w:val="000000"/>
          <w:sz w:val="24"/>
          <w:szCs w:val="24"/>
        </w:rPr>
        <w:t>hree possible risk</w:t>
      </w:r>
      <w:r w:rsidR="00ED5A34">
        <w:rPr>
          <w:rFonts w:ascii="Times New Roman" w:hAnsi="Times New Roman"/>
          <w:color w:val="000000"/>
          <w:sz w:val="24"/>
          <w:szCs w:val="24"/>
        </w:rPr>
        <w:t>s</w:t>
      </w:r>
      <w:r w:rsidRPr="00ED5A34">
        <w:rPr>
          <w:rFonts w:ascii="Times New Roman" w:hAnsi="Times New Roman"/>
          <w:color w:val="000000"/>
          <w:sz w:val="24"/>
          <w:szCs w:val="24"/>
        </w:rPr>
        <w:t xml:space="preserve"> management Money on the go team will be facing </w:t>
      </w:r>
      <w:proofErr w:type="gramStart"/>
      <w:r w:rsidRPr="00ED5A34">
        <w:rPr>
          <w:rFonts w:ascii="Times New Roman" w:hAnsi="Times New Roman"/>
          <w:color w:val="000000"/>
          <w:sz w:val="24"/>
          <w:szCs w:val="24"/>
        </w:rPr>
        <w:t>are</w:t>
      </w:r>
      <w:proofErr w:type="gramEnd"/>
      <w:r w:rsidRPr="00ED5A34">
        <w:rPr>
          <w:rFonts w:ascii="Times New Roman" w:hAnsi="Times New Roman"/>
          <w:color w:val="000000"/>
          <w:sz w:val="24"/>
          <w:szCs w:val="24"/>
        </w:rPr>
        <w:t>:</w:t>
      </w:r>
      <w:r w:rsidR="00ED5A34">
        <w:rPr>
          <w:rFonts w:ascii="Times New Roman" w:hAnsi="Times New Roman"/>
          <w:color w:val="000000"/>
          <w:sz w:val="24"/>
          <w:szCs w:val="24"/>
        </w:rPr>
        <w:t xml:space="preserve"> t</w:t>
      </w:r>
      <w:r w:rsidRPr="00ED5A34">
        <w:rPr>
          <w:rFonts w:ascii="Times New Roman" w:hAnsi="Times New Roman"/>
          <w:color w:val="000000"/>
          <w:sz w:val="24"/>
          <w:szCs w:val="24"/>
        </w:rPr>
        <w:t>he integration with other brokerage companies</w:t>
      </w:r>
      <w:r w:rsidR="00ED5A34">
        <w:rPr>
          <w:rFonts w:ascii="Times New Roman" w:hAnsi="Times New Roman"/>
          <w:color w:val="000000"/>
          <w:sz w:val="24"/>
          <w:szCs w:val="24"/>
        </w:rPr>
        <w:t xml:space="preserve"> - r</w:t>
      </w:r>
      <w:r w:rsidRPr="00ED5A34">
        <w:rPr>
          <w:rFonts w:ascii="Times New Roman" w:hAnsi="Times New Roman"/>
          <w:color w:val="000000"/>
          <w:sz w:val="24"/>
          <w:szCs w:val="24"/>
        </w:rPr>
        <w:t xml:space="preserve">evenue model generation </w:t>
      </w:r>
      <w:r w:rsidR="00ED5A34">
        <w:rPr>
          <w:rFonts w:ascii="Times New Roman" w:hAnsi="Times New Roman"/>
          <w:color w:val="000000"/>
          <w:sz w:val="24"/>
          <w:szCs w:val="24"/>
        </w:rPr>
        <w:t>- a</w:t>
      </w:r>
      <w:r w:rsidR="002C2971" w:rsidRPr="00ED5A34">
        <w:rPr>
          <w:rFonts w:ascii="Times New Roman" w:hAnsi="Times New Roman"/>
          <w:color w:val="000000"/>
          <w:sz w:val="24"/>
          <w:szCs w:val="24"/>
        </w:rPr>
        <w:t>ccuracy of investments forecasting</w:t>
      </w:r>
      <w:r w:rsidR="00ED5A34">
        <w:rPr>
          <w:rFonts w:ascii="Times New Roman" w:hAnsi="Times New Roman"/>
          <w:color w:val="000000"/>
          <w:sz w:val="24"/>
          <w:szCs w:val="24"/>
        </w:rPr>
        <w:t xml:space="preserve">. </w:t>
      </w:r>
    </w:p>
    <w:p w:rsidR="00383D5B" w:rsidRPr="00ED5A34" w:rsidRDefault="00F004C5" w:rsidP="00ED5A34">
      <w:pPr>
        <w:rPr>
          <w:rFonts w:asciiTheme="majorHAnsi" w:hAnsiTheme="majorHAnsi"/>
          <w:b/>
          <w:sz w:val="24"/>
          <w:szCs w:val="24"/>
          <w:shd w:val="clear" w:color="auto" w:fill="FFFFFF"/>
        </w:rPr>
      </w:pPr>
      <w:r>
        <w:rPr>
          <w:rFonts w:asciiTheme="majorHAnsi" w:hAnsiTheme="majorHAnsi"/>
          <w:b/>
          <w:sz w:val="24"/>
          <w:szCs w:val="24"/>
          <w:shd w:val="clear" w:color="auto" w:fill="FFFFFF"/>
        </w:rPr>
        <w:t>2</w:t>
      </w:r>
      <w:r w:rsidR="00ED5A34">
        <w:rPr>
          <w:rFonts w:asciiTheme="majorHAnsi" w:hAnsiTheme="majorHAnsi"/>
          <w:b/>
          <w:sz w:val="24"/>
          <w:szCs w:val="24"/>
          <w:shd w:val="clear" w:color="auto" w:fill="FFFFFF"/>
        </w:rPr>
        <w:t>.1</w:t>
      </w:r>
      <w:r w:rsidR="00ED5A34">
        <w:rPr>
          <w:rFonts w:asciiTheme="majorHAnsi" w:hAnsiTheme="majorHAnsi"/>
          <w:b/>
          <w:sz w:val="24"/>
          <w:szCs w:val="24"/>
          <w:shd w:val="clear" w:color="auto" w:fill="FFFFFF"/>
        </w:rPr>
        <w:tab/>
      </w:r>
      <w:r w:rsidR="00383D5B" w:rsidRPr="00ED5A34">
        <w:rPr>
          <w:rFonts w:asciiTheme="majorHAnsi" w:hAnsiTheme="majorHAnsi"/>
          <w:b/>
          <w:sz w:val="24"/>
          <w:szCs w:val="24"/>
          <w:shd w:val="clear" w:color="auto" w:fill="FFFFFF"/>
        </w:rPr>
        <w:t xml:space="preserve"> Integration </w:t>
      </w:r>
      <w:r w:rsidR="004C703A">
        <w:rPr>
          <w:rFonts w:asciiTheme="majorHAnsi" w:hAnsiTheme="majorHAnsi"/>
          <w:b/>
          <w:sz w:val="24"/>
          <w:szCs w:val="24"/>
          <w:shd w:val="clear" w:color="auto" w:fill="FFFFFF"/>
        </w:rPr>
        <w:t>w</w:t>
      </w:r>
      <w:r w:rsidR="004C703A" w:rsidRPr="00ED5A34">
        <w:rPr>
          <w:rFonts w:asciiTheme="majorHAnsi" w:hAnsiTheme="majorHAnsi"/>
          <w:b/>
          <w:sz w:val="24"/>
          <w:szCs w:val="24"/>
          <w:shd w:val="clear" w:color="auto" w:fill="FFFFFF"/>
        </w:rPr>
        <w:t>ith Other Brokerage Companies</w:t>
      </w:r>
    </w:p>
    <w:p w:rsidR="0096206F" w:rsidRPr="00ED5A34" w:rsidRDefault="00383D5B" w:rsidP="00ED5A34">
      <w:pPr>
        <w:spacing w:line="360" w:lineRule="auto"/>
        <w:rPr>
          <w:rFonts w:ascii="Times New Roman" w:hAnsi="Times New Roman"/>
          <w:color w:val="000000"/>
          <w:sz w:val="24"/>
          <w:szCs w:val="24"/>
        </w:rPr>
      </w:pPr>
      <w:r w:rsidRPr="00ED5A34">
        <w:rPr>
          <w:rFonts w:ascii="Times New Roman" w:hAnsi="Times New Roman"/>
          <w:color w:val="000000"/>
          <w:sz w:val="24"/>
          <w:szCs w:val="24"/>
        </w:rPr>
        <w:t xml:space="preserve">Money on the go app will be link with third party brokerage companies when the user first register and add all accounts from all investment institutes. </w:t>
      </w:r>
      <w:r w:rsidR="0096206F" w:rsidRPr="00ED5A34">
        <w:rPr>
          <w:rFonts w:ascii="Times New Roman" w:hAnsi="Times New Roman"/>
          <w:color w:val="000000"/>
          <w:sz w:val="24"/>
          <w:szCs w:val="24"/>
        </w:rPr>
        <w:t>The user will be required to plug in his/her usernames and passwords. To avoid any data privacy and security breach, Money on the go will not store the user information into its database. The app will be using SSO (Single Sign On) which is a blind verification process what will authenticate the user inputs and link it to the appropriate financial institute. The app is encrypted by 256-bit SSL security, the same level banks, and brokerages companies use.</w:t>
      </w:r>
    </w:p>
    <w:p w:rsidR="0096206F" w:rsidRPr="00ED5A34" w:rsidRDefault="00F004C5" w:rsidP="00ED5A34">
      <w:pPr>
        <w:rPr>
          <w:rFonts w:asciiTheme="majorHAnsi" w:hAnsiTheme="majorHAnsi"/>
          <w:b/>
          <w:sz w:val="24"/>
          <w:szCs w:val="24"/>
          <w:shd w:val="clear" w:color="auto" w:fill="FFFFFF"/>
        </w:rPr>
      </w:pPr>
      <w:r>
        <w:rPr>
          <w:rFonts w:asciiTheme="majorHAnsi" w:hAnsiTheme="majorHAnsi"/>
          <w:b/>
          <w:sz w:val="24"/>
          <w:szCs w:val="24"/>
          <w:shd w:val="clear" w:color="auto" w:fill="FFFFFF"/>
        </w:rPr>
        <w:t>2</w:t>
      </w:r>
      <w:r w:rsidR="0096206F" w:rsidRPr="00ED5A34">
        <w:rPr>
          <w:rFonts w:asciiTheme="majorHAnsi" w:hAnsiTheme="majorHAnsi"/>
          <w:b/>
          <w:sz w:val="24"/>
          <w:szCs w:val="24"/>
          <w:shd w:val="clear" w:color="auto" w:fill="FFFFFF"/>
        </w:rPr>
        <w:t>.2</w:t>
      </w:r>
      <w:r w:rsidR="00ED5A34">
        <w:rPr>
          <w:rFonts w:asciiTheme="majorHAnsi" w:hAnsiTheme="majorHAnsi"/>
          <w:b/>
          <w:sz w:val="24"/>
          <w:szCs w:val="24"/>
          <w:shd w:val="clear" w:color="auto" w:fill="FFFFFF"/>
        </w:rPr>
        <w:tab/>
      </w:r>
      <w:r w:rsidR="004C703A">
        <w:rPr>
          <w:rFonts w:asciiTheme="majorHAnsi" w:hAnsiTheme="majorHAnsi"/>
          <w:b/>
          <w:sz w:val="24"/>
          <w:szCs w:val="24"/>
          <w:shd w:val="clear" w:color="auto" w:fill="FFFFFF"/>
        </w:rPr>
        <w:t>Revenue M</w:t>
      </w:r>
      <w:r w:rsidR="0096206F" w:rsidRPr="00ED5A34">
        <w:rPr>
          <w:rFonts w:asciiTheme="majorHAnsi" w:hAnsiTheme="majorHAnsi"/>
          <w:b/>
          <w:sz w:val="24"/>
          <w:szCs w:val="24"/>
          <w:shd w:val="clear" w:color="auto" w:fill="FFFFFF"/>
        </w:rPr>
        <w:t xml:space="preserve">odel </w:t>
      </w:r>
      <w:r w:rsidR="004C703A">
        <w:rPr>
          <w:rFonts w:asciiTheme="majorHAnsi" w:hAnsiTheme="majorHAnsi"/>
          <w:b/>
          <w:sz w:val="24"/>
          <w:szCs w:val="24"/>
          <w:shd w:val="clear" w:color="auto" w:fill="FFFFFF"/>
        </w:rPr>
        <w:t>G</w:t>
      </w:r>
      <w:r w:rsidR="0096206F" w:rsidRPr="00ED5A34">
        <w:rPr>
          <w:rFonts w:asciiTheme="majorHAnsi" w:hAnsiTheme="majorHAnsi"/>
          <w:b/>
          <w:sz w:val="24"/>
          <w:szCs w:val="24"/>
          <w:shd w:val="clear" w:color="auto" w:fill="FFFFFF"/>
        </w:rPr>
        <w:t>eneration</w:t>
      </w:r>
    </w:p>
    <w:p w:rsidR="00AF7ADF" w:rsidRPr="00ED5A34" w:rsidRDefault="00AF7ADF" w:rsidP="00ED5A34">
      <w:pPr>
        <w:spacing w:line="360" w:lineRule="auto"/>
        <w:rPr>
          <w:rFonts w:ascii="Times New Roman" w:hAnsi="Times New Roman"/>
          <w:color w:val="000000"/>
          <w:sz w:val="24"/>
          <w:szCs w:val="24"/>
        </w:rPr>
      </w:pPr>
      <w:r w:rsidRPr="00ED5A34">
        <w:rPr>
          <w:rFonts w:ascii="Times New Roman" w:hAnsi="Times New Roman"/>
          <w:color w:val="000000"/>
          <w:sz w:val="24"/>
          <w:szCs w:val="24"/>
        </w:rPr>
        <w:t xml:space="preserve">One of the major risk that surface was how Money on the go will make money and be profitable since it will be free of charges? Well, Money on the go sources of revenue will be engender from advertising revenue generated through media partnerships and management fees shares negotiated with third party investment advisers and broker dealers. Money on the go will also receive services fees and commission from the broker deal or a portion of the management fees from the investment advisory when it recommends a broker dealer or investment adviser to users’ and they decide in their sole discretion to use the broker dealer or hire the investment advisers.  </w:t>
      </w:r>
      <w:r w:rsidR="00304617" w:rsidRPr="00ED5A34">
        <w:rPr>
          <w:rFonts w:ascii="Times New Roman" w:hAnsi="Times New Roman"/>
          <w:color w:val="000000"/>
          <w:sz w:val="24"/>
          <w:szCs w:val="24"/>
        </w:rPr>
        <w:t>Money on the go will also generate significant revenue when it lunches the premium version which will required a monthly service fees for users to enjoy more features and more saving.</w:t>
      </w:r>
    </w:p>
    <w:p w:rsidR="002C2971" w:rsidRPr="00ED5A34" w:rsidRDefault="00F004C5" w:rsidP="00ED5A34">
      <w:pPr>
        <w:rPr>
          <w:rFonts w:asciiTheme="majorHAnsi" w:hAnsiTheme="majorHAnsi"/>
          <w:b/>
          <w:sz w:val="24"/>
          <w:szCs w:val="24"/>
          <w:shd w:val="clear" w:color="auto" w:fill="FFFFFF"/>
        </w:rPr>
      </w:pPr>
      <w:r>
        <w:rPr>
          <w:rFonts w:asciiTheme="majorHAnsi" w:hAnsiTheme="majorHAnsi"/>
          <w:b/>
          <w:sz w:val="24"/>
          <w:szCs w:val="24"/>
          <w:shd w:val="clear" w:color="auto" w:fill="FFFFFF"/>
        </w:rPr>
        <w:t>2</w:t>
      </w:r>
      <w:r w:rsidR="002C2971" w:rsidRPr="00ED5A34">
        <w:rPr>
          <w:rFonts w:asciiTheme="majorHAnsi" w:hAnsiTheme="majorHAnsi"/>
          <w:b/>
          <w:sz w:val="24"/>
          <w:szCs w:val="24"/>
          <w:shd w:val="clear" w:color="auto" w:fill="FFFFFF"/>
        </w:rPr>
        <w:t>.3</w:t>
      </w:r>
      <w:r w:rsidR="00ED5A34">
        <w:rPr>
          <w:rFonts w:asciiTheme="majorHAnsi" w:hAnsiTheme="majorHAnsi"/>
          <w:b/>
          <w:sz w:val="24"/>
          <w:szCs w:val="24"/>
          <w:shd w:val="clear" w:color="auto" w:fill="FFFFFF"/>
        </w:rPr>
        <w:tab/>
      </w:r>
      <w:r w:rsidR="002C2971" w:rsidRPr="00ED5A34">
        <w:rPr>
          <w:rFonts w:asciiTheme="majorHAnsi" w:hAnsiTheme="majorHAnsi"/>
          <w:b/>
          <w:sz w:val="24"/>
          <w:szCs w:val="24"/>
          <w:shd w:val="clear" w:color="auto" w:fill="FFFFFF"/>
        </w:rPr>
        <w:t xml:space="preserve"> Accuracy </w:t>
      </w:r>
      <w:r w:rsidR="004C703A">
        <w:rPr>
          <w:rFonts w:asciiTheme="majorHAnsi" w:hAnsiTheme="majorHAnsi"/>
          <w:b/>
          <w:sz w:val="24"/>
          <w:szCs w:val="24"/>
          <w:shd w:val="clear" w:color="auto" w:fill="FFFFFF"/>
        </w:rPr>
        <w:t>o</w:t>
      </w:r>
      <w:r w:rsidR="004C703A" w:rsidRPr="00ED5A34">
        <w:rPr>
          <w:rFonts w:asciiTheme="majorHAnsi" w:hAnsiTheme="majorHAnsi"/>
          <w:b/>
          <w:sz w:val="24"/>
          <w:szCs w:val="24"/>
          <w:shd w:val="clear" w:color="auto" w:fill="FFFFFF"/>
        </w:rPr>
        <w:t>f Investments Forecasting</w:t>
      </w:r>
    </w:p>
    <w:p w:rsidR="00081F1A" w:rsidRPr="00ED5A34" w:rsidRDefault="00081F1A" w:rsidP="00ED5A34">
      <w:pPr>
        <w:spacing w:line="360" w:lineRule="auto"/>
        <w:rPr>
          <w:rFonts w:ascii="Times New Roman" w:hAnsi="Times New Roman"/>
          <w:color w:val="000000"/>
          <w:sz w:val="24"/>
          <w:szCs w:val="24"/>
        </w:rPr>
      </w:pPr>
      <w:r w:rsidRPr="00ED5A34">
        <w:rPr>
          <w:rFonts w:ascii="Times New Roman" w:hAnsi="Times New Roman"/>
          <w:color w:val="000000"/>
          <w:sz w:val="24"/>
          <w:szCs w:val="24"/>
        </w:rPr>
        <w:t xml:space="preserve">With the premium version, Money on the go will be introducing option to buy and trade stocks to its users based on their portfolio. Knowing how constantly the stock market changes, predicting accurately what when you buy, sell, trade to the users will be very challenging in order to for </w:t>
      </w:r>
      <w:r w:rsidRPr="00ED5A34">
        <w:rPr>
          <w:rFonts w:ascii="Times New Roman" w:hAnsi="Times New Roman"/>
          <w:color w:val="000000"/>
          <w:sz w:val="24"/>
          <w:szCs w:val="24"/>
        </w:rPr>
        <w:lastRenderedPageBreak/>
        <w:t xml:space="preserve">them to remain loyal to the company. Money on the go will be using some sophisticate algorithms and machine learning to make the prediction.    </w:t>
      </w:r>
    </w:p>
    <w:p w:rsidR="0027615A" w:rsidRPr="00ED5A34" w:rsidRDefault="0027615A" w:rsidP="00ED5A34">
      <w:pPr>
        <w:spacing w:line="360" w:lineRule="auto"/>
        <w:rPr>
          <w:rFonts w:ascii="Times New Roman" w:hAnsi="Times New Roman"/>
          <w:color w:val="000000"/>
          <w:sz w:val="24"/>
          <w:szCs w:val="24"/>
        </w:rPr>
      </w:pPr>
    </w:p>
    <w:p w:rsidR="00B86EB4" w:rsidRPr="00B52A1E" w:rsidRDefault="00F004C5" w:rsidP="00B52A1E">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t>3</w:t>
      </w:r>
      <w:r w:rsidR="00B86EB4" w:rsidRPr="00B52A1E">
        <w:rPr>
          <w:rFonts w:asciiTheme="majorHAnsi" w:hAnsiTheme="majorHAnsi"/>
          <w:i w:val="0"/>
          <w:sz w:val="26"/>
          <w:szCs w:val="26"/>
          <w:shd w:val="clear" w:color="auto" w:fill="FFFFFF"/>
        </w:rPr>
        <w:t>. References</w:t>
      </w:r>
    </w:p>
    <w:p w:rsidR="00B86EB4" w:rsidRPr="00ED5A34" w:rsidRDefault="00B86EB4" w:rsidP="00B86EB4">
      <w:pPr>
        <w:pStyle w:val="Heading3"/>
        <w:spacing w:line="360" w:lineRule="auto"/>
        <w:ind w:left="720" w:hanging="720"/>
        <w:rPr>
          <w:rFonts w:ascii="Times New Roman" w:eastAsia="Times New Roman" w:hAnsi="Times New Roman" w:cs="Times New Roman"/>
          <w:b w:val="0"/>
          <w:bCs w:val="0"/>
          <w:color w:val="000000"/>
          <w:sz w:val="24"/>
        </w:rPr>
      </w:pPr>
      <w:r w:rsidRPr="00ED5A34">
        <w:rPr>
          <w:rFonts w:ascii="Times New Roman" w:eastAsia="Times New Roman" w:hAnsi="Times New Roman" w:cs="Times New Roman"/>
          <w:b w:val="0"/>
          <w:bCs w:val="0"/>
          <w:color w:val="000000"/>
          <w:sz w:val="24"/>
        </w:rPr>
        <w:t>Somerville, I. (2011). SOFTWARE ENGINEERING. “Software Process Models” &amp; “Agile Software Development”. Pg.30, 32-34 &amp; pg. 57-77. Retrieved on Friday 08</w:t>
      </w:r>
      <w:r w:rsidRPr="00ED5A34">
        <w:rPr>
          <w:rFonts w:ascii="Times New Roman" w:eastAsia="Times New Roman" w:hAnsi="Times New Roman" w:cs="Times New Roman"/>
          <w:b w:val="0"/>
          <w:bCs w:val="0"/>
          <w:color w:val="000000"/>
          <w:sz w:val="24"/>
          <w:vertAlign w:val="superscript"/>
        </w:rPr>
        <w:t>th</w:t>
      </w:r>
      <w:r w:rsidRPr="00ED5A34">
        <w:rPr>
          <w:rFonts w:ascii="Times New Roman" w:eastAsia="Times New Roman" w:hAnsi="Times New Roman" w:cs="Times New Roman"/>
          <w:b w:val="0"/>
          <w:bCs w:val="0"/>
          <w:color w:val="000000"/>
          <w:sz w:val="24"/>
        </w:rPr>
        <w:t>, 2013.</w:t>
      </w:r>
    </w:p>
    <w:p w:rsidR="00ED5A34" w:rsidRPr="00ED5A34" w:rsidRDefault="00B86EB4" w:rsidP="00ED5A34">
      <w:pPr>
        <w:pStyle w:val="Heading3"/>
        <w:spacing w:line="360" w:lineRule="auto"/>
        <w:ind w:left="720" w:hanging="720"/>
        <w:rPr>
          <w:rFonts w:ascii="Times New Roman" w:eastAsia="Times New Roman" w:hAnsi="Times New Roman" w:cs="Times New Roman"/>
          <w:b w:val="0"/>
          <w:bCs w:val="0"/>
          <w:color w:val="000000"/>
          <w:sz w:val="24"/>
        </w:rPr>
      </w:pPr>
      <w:r>
        <w:t xml:space="preserve"> </w:t>
      </w:r>
      <w:proofErr w:type="gramStart"/>
      <w:r w:rsidR="00ED5A34" w:rsidRPr="00ED5A34">
        <w:rPr>
          <w:rFonts w:ascii="Times New Roman" w:eastAsia="Times New Roman" w:hAnsi="Times New Roman" w:cs="Times New Roman"/>
          <w:b w:val="0"/>
          <w:bCs w:val="0"/>
          <w:color w:val="000000"/>
          <w:sz w:val="24"/>
        </w:rPr>
        <w:t>WIKIINVEST.</w:t>
      </w:r>
      <w:proofErr w:type="gramEnd"/>
      <w:r w:rsidR="00ED5A34" w:rsidRPr="00ED5A34">
        <w:rPr>
          <w:rFonts w:ascii="Times New Roman" w:eastAsia="Times New Roman" w:hAnsi="Times New Roman" w:cs="Times New Roman"/>
          <w:b w:val="0"/>
          <w:bCs w:val="0"/>
          <w:color w:val="000000"/>
          <w:sz w:val="24"/>
        </w:rPr>
        <w:t xml:space="preserve"> (2013). Wikiinvest.com. “For Portfolio on the Go. Retrieved on from Wednesday 13th, 2013 from </w:t>
      </w:r>
      <w:hyperlink r:id="rId19" w:history="1">
        <w:r w:rsidR="00ED5A34" w:rsidRPr="00ED5A34">
          <w:rPr>
            <w:rStyle w:val="Hyperlink"/>
            <w:rFonts w:ascii="Times New Roman" w:eastAsia="Times New Roman" w:hAnsi="Times New Roman" w:cs="Times New Roman"/>
            <w:b w:val="0"/>
            <w:bCs w:val="0"/>
            <w:sz w:val="24"/>
          </w:rPr>
          <w:t>http://www.wikinvest.com/mobile</w:t>
        </w:r>
      </w:hyperlink>
    </w:p>
    <w:p w:rsidR="001812BE" w:rsidRPr="00D104D7" w:rsidRDefault="001812BE" w:rsidP="00090419">
      <w:pPr>
        <w:rPr>
          <w:b/>
        </w:rPr>
      </w:pPr>
    </w:p>
    <w:sectPr w:rsidR="001812BE" w:rsidRPr="00D104D7" w:rsidSect="00537FED">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FED" w:rsidRDefault="00537FED" w:rsidP="00537FED">
      <w:pPr>
        <w:spacing w:after="0" w:line="240" w:lineRule="auto"/>
      </w:pPr>
      <w:r>
        <w:separator/>
      </w:r>
    </w:p>
  </w:endnote>
  <w:endnote w:type="continuationSeparator" w:id="0">
    <w:p w:rsidR="00537FED" w:rsidRDefault="00537FED" w:rsidP="0053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FED" w:rsidRPr="00537FED" w:rsidRDefault="00537FED">
    <w:pPr>
      <w:pStyle w:val="Footer"/>
      <w:rPr>
        <w:color w:val="808080" w:themeColor="background1" w:themeShade="80"/>
        <w:sz w:val="20"/>
      </w:rPr>
    </w:pPr>
    <w:r w:rsidRPr="00E43BE1">
      <w:rPr>
        <w:rFonts w:ascii="Times New Roman" w:eastAsia="Times New Roman" w:hAnsi="Times New Roman"/>
        <w:bCs/>
        <w:color w:val="808080" w:themeColor="background1" w:themeShade="80"/>
        <w:szCs w:val="24"/>
      </w:rPr>
      <w:t>Money On The Go</w:t>
    </w:r>
    <w:r>
      <w:rPr>
        <w:rFonts w:ascii="Times New Roman" w:eastAsia="Times New Roman" w:hAnsi="Times New Roman"/>
        <w:bCs/>
        <w:color w:val="808080" w:themeColor="background1" w:themeShade="80"/>
        <w:szCs w:val="24"/>
      </w:rPr>
      <w:t xml:space="preserve"> Team</w:t>
    </w:r>
    <w:r w:rsidRPr="00E43BE1">
      <w:rPr>
        <w:rFonts w:ascii="Times New Roman" w:eastAsia="Times New Roman" w:hAnsi="Times New Roman"/>
        <w:bCs/>
        <w:color w:val="808080" w:themeColor="background1" w:themeShade="80"/>
        <w:szCs w:val="24"/>
      </w:rPr>
      <w:tab/>
      <w:t xml:space="preserve">Prof. </w:t>
    </w:r>
    <w:proofErr w:type="spellStart"/>
    <w:r w:rsidRPr="00E43BE1">
      <w:rPr>
        <w:rFonts w:ascii="Times New Roman" w:eastAsia="Times New Roman" w:hAnsi="Times New Roman"/>
        <w:bCs/>
        <w:color w:val="808080" w:themeColor="background1" w:themeShade="80"/>
        <w:szCs w:val="24"/>
      </w:rPr>
      <w:t>Kirova</w:t>
    </w:r>
    <w:proofErr w:type="spellEnd"/>
    <w:r w:rsidRPr="00E43BE1">
      <w:rPr>
        <w:rFonts w:ascii="Times New Roman" w:eastAsia="Times New Roman" w:hAnsi="Times New Roman"/>
        <w:bCs/>
        <w:color w:val="808080" w:themeColor="background1" w:themeShade="80"/>
        <w:szCs w:val="24"/>
      </w:rPr>
      <w:t xml:space="preserve"> V.</w:t>
    </w:r>
    <w:r>
      <w:rPr>
        <w:rFonts w:ascii="Times New Roman" w:eastAsia="Times New Roman" w:hAnsi="Times New Roman"/>
        <w:bCs/>
        <w:color w:val="808080" w:themeColor="background1" w:themeShade="80"/>
        <w:szCs w:val="24"/>
      </w:rPr>
      <w:t>, NJIT</w:t>
    </w:r>
    <w:r w:rsidRPr="00E43BE1">
      <w:rPr>
        <w:rFonts w:ascii="Times New Roman" w:eastAsia="Times New Roman" w:hAnsi="Times New Roman"/>
        <w:bCs/>
        <w:color w:val="808080" w:themeColor="background1" w:themeShade="80"/>
        <w:szCs w:val="24"/>
      </w:rPr>
      <w:tab/>
    </w:r>
    <w:r w:rsidRPr="00E43BE1">
      <w:rPr>
        <w:rFonts w:ascii="Times New Roman" w:eastAsia="Times New Roman" w:hAnsi="Times New Roman"/>
        <w:bCs/>
        <w:color w:val="808080" w:themeColor="background1" w:themeShade="80"/>
        <w:szCs w:val="24"/>
      </w:rPr>
      <w:fldChar w:fldCharType="begin"/>
    </w:r>
    <w:r w:rsidRPr="00E43BE1">
      <w:rPr>
        <w:rFonts w:ascii="Times New Roman" w:eastAsia="Times New Roman" w:hAnsi="Times New Roman"/>
        <w:bCs/>
        <w:color w:val="808080" w:themeColor="background1" w:themeShade="80"/>
        <w:szCs w:val="24"/>
      </w:rPr>
      <w:instrText xml:space="preserve"> DATE \@ "M/d/yyyy" </w:instrText>
    </w:r>
    <w:r w:rsidRPr="00E43BE1">
      <w:rPr>
        <w:rFonts w:ascii="Times New Roman" w:eastAsia="Times New Roman" w:hAnsi="Times New Roman"/>
        <w:bCs/>
        <w:color w:val="808080" w:themeColor="background1" w:themeShade="80"/>
        <w:szCs w:val="24"/>
      </w:rPr>
      <w:fldChar w:fldCharType="separate"/>
    </w:r>
    <w:r w:rsidR="00AF1F59">
      <w:rPr>
        <w:rFonts w:ascii="Times New Roman" w:eastAsia="Times New Roman" w:hAnsi="Times New Roman"/>
        <w:bCs/>
        <w:noProof/>
        <w:color w:val="808080" w:themeColor="background1" w:themeShade="80"/>
        <w:szCs w:val="24"/>
      </w:rPr>
      <w:t>3/27/2013</w:t>
    </w:r>
    <w:r w:rsidRPr="00E43BE1">
      <w:rPr>
        <w:rFonts w:ascii="Times New Roman" w:eastAsia="Times New Roman" w:hAnsi="Times New Roman"/>
        <w:bCs/>
        <w:color w:val="808080" w:themeColor="background1" w:themeShade="8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FED" w:rsidRDefault="00537FED" w:rsidP="00537FED">
      <w:pPr>
        <w:spacing w:after="0" w:line="240" w:lineRule="auto"/>
      </w:pPr>
      <w:r>
        <w:separator/>
      </w:r>
    </w:p>
  </w:footnote>
  <w:footnote w:type="continuationSeparator" w:id="0">
    <w:p w:rsidR="00537FED" w:rsidRDefault="00537FED" w:rsidP="00537F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FED" w:rsidRPr="00537FED" w:rsidRDefault="00537FED">
    <w:pPr>
      <w:pStyle w:val="Header"/>
      <w:rPr>
        <w:rFonts w:ascii="Times New Roman" w:eastAsia="Times New Roman" w:hAnsi="Times New Roman"/>
        <w:bCs/>
        <w:color w:val="808080" w:themeColor="background1" w:themeShade="80"/>
        <w:szCs w:val="24"/>
      </w:rPr>
    </w:pPr>
    <w:r>
      <w:rPr>
        <w:rFonts w:ascii="Times New Roman" w:eastAsia="Times New Roman" w:hAnsi="Times New Roman"/>
        <w:bCs/>
        <w:color w:val="808080" w:themeColor="background1" w:themeShade="80"/>
        <w:szCs w:val="24"/>
      </w:rPr>
      <w:t xml:space="preserve">MOG </w:t>
    </w:r>
    <w:r w:rsidRPr="00E43BE1">
      <w:rPr>
        <w:rFonts w:ascii="Times New Roman" w:eastAsia="Times New Roman" w:hAnsi="Times New Roman"/>
        <w:bCs/>
        <w:color w:val="808080" w:themeColor="background1" w:themeShade="80"/>
        <w:szCs w:val="24"/>
      </w:rPr>
      <w:t xml:space="preserve">Apps </w:t>
    </w:r>
    <w:r>
      <w:rPr>
        <w:rFonts w:ascii="Times New Roman" w:eastAsia="Times New Roman" w:hAnsi="Times New Roman"/>
        <w:bCs/>
        <w:color w:val="808080" w:themeColor="background1" w:themeShade="80"/>
        <w:szCs w:val="24"/>
      </w:rPr>
      <w:t>–</w:t>
    </w:r>
    <w:r w:rsidRPr="00E43BE1">
      <w:rPr>
        <w:rFonts w:ascii="Times New Roman" w:eastAsia="Times New Roman" w:hAnsi="Times New Roman"/>
        <w:bCs/>
        <w:color w:val="808080" w:themeColor="background1" w:themeShade="80"/>
        <w:szCs w:val="24"/>
      </w:rPr>
      <w:t xml:space="preserve"> </w:t>
    </w:r>
    <w:r>
      <w:rPr>
        <w:rFonts w:ascii="Times New Roman" w:eastAsia="Times New Roman" w:hAnsi="Times New Roman"/>
        <w:bCs/>
        <w:color w:val="808080" w:themeColor="background1" w:themeShade="80"/>
        <w:szCs w:val="24"/>
      </w:rPr>
      <w:t>Project Planning &amp; Management</w:t>
    </w:r>
    <w:r w:rsidRPr="00E43BE1">
      <w:rPr>
        <w:rFonts w:ascii="Times New Roman" w:eastAsia="Times New Roman" w:hAnsi="Times New Roman"/>
        <w:bCs/>
        <w:color w:val="808080" w:themeColor="background1" w:themeShade="80"/>
        <w:szCs w:val="24"/>
      </w:rPr>
      <w:tab/>
    </w:r>
    <w:r>
      <w:rPr>
        <w:rFonts w:ascii="Times New Roman" w:eastAsia="Times New Roman" w:hAnsi="Times New Roman"/>
        <w:bCs/>
        <w:color w:val="808080" w:themeColor="background1" w:themeShade="80"/>
        <w:szCs w:val="24"/>
      </w:rPr>
      <w:tab/>
    </w:r>
    <w:r w:rsidRPr="00E43BE1">
      <w:rPr>
        <w:rFonts w:ascii="Cambria" w:eastAsia="Times New Roman" w:hAnsi="Cambria"/>
        <w:bCs/>
        <w:color w:val="808080" w:themeColor="background1" w:themeShade="80"/>
        <w:sz w:val="18"/>
        <w:szCs w:val="20"/>
      </w:rPr>
      <w:t xml:space="preserve">~ </w:t>
    </w:r>
    <w:r w:rsidRPr="00E43BE1">
      <w:rPr>
        <w:rFonts w:ascii="Times New Roman" w:eastAsia="Times New Roman" w:hAnsi="Times New Roman"/>
        <w:bCs/>
        <w:color w:val="808080" w:themeColor="background1" w:themeShade="80"/>
        <w:sz w:val="18"/>
        <w:szCs w:val="20"/>
      </w:rPr>
      <w:fldChar w:fldCharType="begin"/>
    </w:r>
    <w:r w:rsidRPr="00E43BE1">
      <w:rPr>
        <w:rFonts w:ascii="Times New Roman" w:eastAsia="Times New Roman" w:hAnsi="Times New Roman"/>
        <w:bCs/>
        <w:color w:val="808080" w:themeColor="background1" w:themeShade="80"/>
        <w:sz w:val="18"/>
        <w:szCs w:val="20"/>
      </w:rPr>
      <w:instrText xml:space="preserve"> PAGE    \* MERGEFORMAT </w:instrText>
    </w:r>
    <w:r w:rsidRPr="00E43BE1">
      <w:rPr>
        <w:rFonts w:ascii="Times New Roman" w:eastAsia="Times New Roman" w:hAnsi="Times New Roman"/>
        <w:bCs/>
        <w:color w:val="808080" w:themeColor="background1" w:themeShade="80"/>
        <w:sz w:val="18"/>
        <w:szCs w:val="20"/>
      </w:rPr>
      <w:fldChar w:fldCharType="separate"/>
    </w:r>
    <w:r w:rsidR="00AF1F59" w:rsidRPr="00AF1F59">
      <w:rPr>
        <w:rFonts w:ascii="Cambria" w:eastAsia="Times New Roman" w:hAnsi="Cambria"/>
        <w:bCs/>
        <w:noProof/>
        <w:color w:val="808080" w:themeColor="background1" w:themeShade="80"/>
        <w:sz w:val="18"/>
        <w:szCs w:val="20"/>
      </w:rPr>
      <w:t>2</w:t>
    </w:r>
    <w:r w:rsidRPr="00E43BE1">
      <w:rPr>
        <w:rFonts w:ascii="Cambria" w:eastAsia="Times New Roman" w:hAnsi="Cambria"/>
        <w:bCs/>
        <w:color w:val="808080" w:themeColor="background1" w:themeShade="80"/>
        <w:sz w:val="18"/>
        <w:szCs w:val="20"/>
      </w:rPr>
      <w:fldChar w:fldCharType="end"/>
    </w:r>
    <w:r w:rsidRPr="00E43BE1">
      <w:rPr>
        <w:rFonts w:ascii="Cambria" w:eastAsia="Times New Roman" w:hAnsi="Cambria"/>
        <w:bCs/>
        <w:color w:val="808080" w:themeColor="background1" w:themeShade="80"/>
        <w:sz w:val="18"/>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63EFA"/>
    <w:multiLevelType w:val="hybridMultilevel"/>
    <w:tmpl w:val="0494F80E"/>
    <w:lvl w:ilvl="0" w:tplc="0409000B">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CA5769"/>
    <w:multiLevelType w:val="hybridMultilevel"/>
    <w:tmpl w:val="C5B8C6EA"/>
    <w:lvl w:ilvl="0" w:tplc="D02473B0">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4A8"/>
    <w:rsid w:val="0000184C"/>
    <w:rsid w:val="00034947"/>
    <w:rsid w:val="00051387"/>
    <w:rsid w:val="00081F1A"/>
    <w:rsid w:val="00084D73"/>
    <w:rsid w:val="00090419"/>
    <w:rsid w:val="000C6A69"/>
    <w:rsid w:val="000E4CC0"/>
    <w:rsid w:val="001812BE"/>
    <w:rsid w:val="001F5942"/>
    <w:rsid w:val="002155CC"/>
    <w:rsid w:val="0027615A"/>
    <w:rsid w:val="002C0DCC"/>
    <w:rsid w:val="002C2971"/>
    <w:rsid w:val="00304617"/>
    <w:rsid w:val="00383D5B"/>
    <w:rsid w:val="0039415B"/>
    <w:rsid w:val="003A25E8"/>
    <w:rsid w:val="003D4315"/>
    <w:rsid w:val="003D72EA"/>
    <w:rsid w:val="004B2991"/>
    <w:rsid w:val="004C703A"/>
    <w:rsid w:val="00500163"/>
    <w:rsid w:val="00512AC8"/>
    <w:rsid w:val="00537FED"/>
    <w:rsid w:val="00556464"/>
    <w:rsid w:val="00565F32"/>
    <w:rsid w:val="00576532"/>
    <w:rsid w:val="00774EBC"/>
    <w:rsid w:val="00783837"/>
    <w:rsid w:val="007A0F01"/>
    <w:rsid w:val="00917B98"/>
    <w:rsid w:val="0096206F"/>
    <w:rsid w:val="00971F39"/>
    <w:rsid w:val="009E57A7"/>
    <w:rsid w:val="00A40491"/>
    <w:rsid w:val="00A55C75"/>
    <w:rsid w:val="00A814A8"/>
    <w:rsid w:val="00AC3C9C"/>
    <w:rsid w:val="00AF1F59"/>
    <w:rsid w:val="00AF7ADF"/>
    <w:rsid w:val="00B50844"/>
    <w:rsid w:val="00B52A1E"/>
    <w:rsid w:val="00B56BAF"/>
    <w:rsid w:val="00B716E9"/>
    <w:rsid w:val="00B86EB4"/>
    <w:rsid w:val="00BC40FA"/>
    <w:rsid w:val="00BC78A9"/>
    <w:rsid w:val="00BE3816"/>
    <w:rsid w:val="00C227CC"/>
    <w:rsid w:val="00C32689"/>
    <w:rsid w:val="00C55072"/>
    <w:rsid w:val="00CF3631"/>
    <w:rsid w:val="00D06450"/>
    <w:rsid w:val="00D104D7"/>
    <w:rsid w:val="00D14985"/>
    <w:rsid w:val="00D14B3F"/>
    <w:rsid w:val="00D61B47"/>
    <w:rsid w:val="00DF782A"/>
    <w:rsid w:val="00E922F7"/>
    <w:rsid w:val="00ED5A34"/>
    <w:rsid w:val="00EE3687"/>
    <w:rsid w:val="00EE728A"/>
    <w:rsid w:val="00F004C5"/>
    <w:rsid w:val="00F46CA1"/>
    <w:rsid w:val="00F579A0"/>
    <w:rsid w:val="00FB5853"/>
    <w:rsid w:val="00FF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816"/>
    <w:rPr>
      <w:rFonts w:ascii="Calibri" w:eastAsia="Calibri" w:hAnsi="Calibri" w:cs="Times New Roman"/>
    </w:rPr>
  </w:style>
  <w:style w:type="paragraph" w:styleId="Heading3">
    <w:name w:val="heading 3"/>
    <w:basedOn w:val="Normal"/>
    <w:next w:val="Normal"/>
    <w:link w:val="Heading3Char"/>
    <w:uiPriority w:val="9"/>
    <w:semiHidden/>
    <w:unhideWhenUsed/>
    <w:qFormat/>
    <w:rsid w:val="001812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904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90419"/>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104D7"/>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semiHidden/>
    <w:rsid w:val="001812B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12BE"/>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B86EB4"/>
    <w:rPr>
      <w:color w:val="0000FF" w:themeColor="hyperlink"/>
      <w:u w:val="single"/>
    </w:rPr>
  </w:style>
  <w:style w:type="character" w:customStyle="1" w:styleId="zw-portion">
    <w:name w:val="zw-portion"/>
    <w:basedOn w:val="DefaultParagraphFont"/>
    <w:rsid w:val="00383D5B"/>
  </w:style>
  <w:style w:type="paragraph" w:styleId="Header">
    <w:name w:val="header"/>
    <w:basedOn w:val="Normal"/>
    <w:link w:val="HeaderChar"/>
    <w:uiPriority w:val="99"/>
    <w:unhideWhenUsed/>
    <w:rsid w:val="0053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FED"/>
    <w:rPr>
      <w:rFonts w:ascii="Calibri" w:eastAsia="Calibri" w:hAnsi="Calibri" w:cs="Times New Roman"/>
    </w:rPr>
  </w:style>
  <w:style w:type="paragraph" w:styleId="Footer">
    <w:name w:val="footer"/>
    <w:basedOn w:val="Normal"/>
    <w:link w:val="FooterChar"/>
    <w:uiPriority w:val="99"/>
    <w:unhideWhenUsed/>
    <w:rsid w:val="0053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FED"/>
    <w:rPr>
      <w:rFonts w:ascii="Calibri" w:eastAsia="Calibri" w:hAnsi="Calibri" w:cs="Times New Roman"/>
    </w:rPr>
  </w:style>
  <w:style w:type="paragraph" w:styleId="BalloonText">
    <w:name w:val="Balloon Text"/>
    <w:basedOn w:val="Normal"/>
    <w:link w:val="BalloonTextChar"/>
    <w:uiPriority w:val="99"/>
    <w:semiHidden/>
    <w:unhideWhenUsed/>
    <w:rsid w:val="0053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FED"/>
    <w:rPr>
      <w:rFonts w:ascii="Tahoma" w:eastAsia="Calibri" w:hAnsi="Tahoma" w:cs="Tahoma"/>
      <w:sz w:val="16"/>
      <w:szCs w:val="16"/>
    </w:rPr>
  </w:style>
  <w:style w:type="paragraph" w:styleId="IntenseQuote">
    <w:name w:val="Intense Quote"/>
    <w:basedOn w:val="Normal"/>
    <w:next w:val="Normal"/>
    <w:link w:val="IntenseQuoteChar"/>
    <w:uiPriority w:val="30"/>
    <w:qFormat/>
    <w:rsid w:val="00BC4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C40FA"/>
    <w:rPr>
      <w:rFonts w:ascii="Calibri" w:eastAsia="Calibri" w:hAnsi="Calibri" w:cs="Times New Roman"/>
      <w:b/>
      <w:bCs/>
      <w:i/>
      <w:iCs/>
      <w:color w:val="4F81BD" w:themeColor="accent1"/>
    </w:rPr>
  </w:style>
  <w:style w:type="table" w:styleId="MediumGrid3-Accent1">
    <w:name w:val="Medium Grid 3 Accent 1"/>
    <w:basedOn w:val="TableNormal"/>
    <w:uiPriority w:val="69"/>
    <w:rsid w:val="00565F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816"/>
    <w:rPr>
      <w:rFonts w:ascii="Calibri" w:eastAsia="Calibri" w:hAnsi="Calibri" w:cs="Times New Roman"/>
    </w:rPr>
  </w:style>
  <w:style w:type="paragraph" w:styleId="Heading3">
    <w:name w:val="heading 3"/>
    <w:basedOn w:val="Normal"/>
    <w:next w:val="Normal"/>
    <w:link w:val="Heading3Char"/>
    <w:uiPriority w:val="9"/>
    <w:semiHidden/>
    <w:unhideWhenUsed/>
    <w:qFormat/>
    <w:rsid w:val="001812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904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90419"/>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104D7"/>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semiHidden/>
    <w:rsid w:val="001812B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12BE"/>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B86EB4"/>
    <w:rPr>
      <w:color w:val="0000FF" w:themeColor="hyperlink"/>
      <w:u w:val="single"/>
    </w:rPr>
  </w:style>
  <w:style w:type="character" w:customStyle="1" w:styleId="zw-portion">
    <w:name w:val="zw-portion"/>
    <w:basedOn w:val="DefaultParagraphFont"/>
    <w:rsid w:val="00383D5B"/>
  </w:style>
  <w:style w:type="paragraph" w:styleId="Header">
    <w:name w:val="header"/>
    <w:basedOn w:val="Normal"/>
    <w:link w:val="HeaderChar"/>
    <w:uiPriority w:val="99"/>
    <w:unhideWhenUsed/>
    <w:rsid w:val="0053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FED"/>
    <w:rPr>
      <w:rFonts w:ascii="Calibri" w:eastAsia="Calibri" w:hAnsi="Calibri" w:cs="Times New Roman"/>
    </w:rPr>
  </w:style>
  <w:style w:type="paragraph" w:styleId="Footer">
    <w:name w:val="footer"/>
    <w:basedOn w:val="Normal"/>
    <w:link w:val="FooterChar"/>
    <w:uiPriority w:val="99"/>
    <w:unhideWhenUsed/>
    <w:rsid w:val="0053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FED"/>
    <w:rPr>
      <w:rFonts w:ascii="Calibri" w:eastAsia="Calibri" w:hAnsi="Calibri" w:cs="Times New Roman"/>
    </w:rPr>
  </w:style>
  <w:style w:type="paragraph" w:styleId="BalloonText">
    <w:name w:val="Balloon Text"/>
    <w:basedOn w:val="Normal"/>
    <w:link w:val="BalloonTextChar"/>
    <w:uiPriority w:val="99"/>
    <w:semiHidden/>
    <w:unhideWhenUsed/>
    <w:rsid w:val="0053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FED"/>
    <w:rPr>
      <w:rFonts w:ascii="Tahoma" w:eastAsia="Calibri" w:hAnsi="Tahoma" w:cs="Tahoma"/>
      <w:sz w:val="16"/>
      <w:szCs w:val="16"/>
    </w:rPr>
  </w:style>
  <w:style w:type="paragraph" w:styleId="IntenseQuote">
    <w:name w:val="Intense Quote"/>
    <w:basedOn w:val="Normal"/>
    <w:next w:val="Normal"/>
    <w:link w:val="IntenseQuoteChar"/>
    <w:uiPriority w:val="30"/>
    <w:qFormat/>
    <w:rsid w:val="00BC4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C40FA"/>
    <w:rPr>
      <w:rFonts w:ascii="Calibri" w:eastAsia="Calibri" w:hAnsi="Calibri" w:cs="Times New Roman"/>
      <w:b/>
      <w:bCs/>
      <w:i/>
      <w:iCs/>
      <w:color w:val="4F81BD" w:themeColor="accent1"/>
    </w:rPr>
  </w:style>
  <w:style w:type="table" w:styleId="MediumGrid3-Accent1">
    <w:name w:val="Medium Grid 3 Accent 1"/>
    <w:basedOn w:val="TableNormal"/>
    <w:uiPriority w:val="69"/>
    <w:rsid w:val="00565F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3337">
      <w:bodyDiv w:val="1"/>
      <w:marLeft w:val="0"/>
      <w:marRight w:val="0"/>
      <w:marTop w:val="0"/>
      <w:marBottom w:val="0"/>
      <w:divBdr>
        <w:top w:val="none" w:sz="0" w:space="0" w:color="auto"/>
        <w:left w:val="none" w:sz="0" w:space="0" w:color="auto"/>
        <w:bottom w:val="none" w:sz="0" w:space="0" w:color="auto"/>
        <w:right w:val="none" w:sz="0" w:space="0" w:color="auto"/>
      </w:divBdr>
    </w:div>
    <w:div w:id="332610460">
      <w:bodyDiv w:val="1"/>
      <w:marLeft w:val="0"/>
      <w:marRight w:val="0"/>
      <w:marTop w:val="0"/>
      <w:marBottom w:val="0"/>
      <w:divBdr>
        <w:top w:val="none" w:sz="0" w:space="0" w:color="auto"/>
        <w:left w:val="none" w:sz="0" w:space="0" w:color="auto"/>
        <w:bottom w:val="none" w:sz="0" w:space="0" w:color="auto"/>
        <w:right w:val="none" w:sz="0" w:space="0" w:color="auto"/>
      </w:divBdr>
    </w:div>
    <w:div w:id="421922562">
      <w:bodyDiv w:val="1"/>
      <w:marLeft w:val="0"/>
      <w:marRight w:val="0"/>
      <w:marTop w:val="0"/>
      <w:marBottom w:val="0"/>
      <w:divBdr>
        <w:top w:val="none" w:sz="0" w:space="0" w:color="auto"/>
        <w:left w:val="none" w:sz="0" w:space="0" w:color="auto"/>
        <w:bottom w:val="none" w:sz="0" w:space="0" w:color="auto"/>
        <w:right w:val="none" w:sz="0" w:space="0" w:color="auto"/>
      </w:divBdr>
      <w:divsChild>
        <w:div w:id="1965192692">
          <w:marLeft w:val="0"/>
          <w:marRight w:val="0"/>
          <w:marTop w:val="0"/>
          <w:marBottom w:val="0"/>
          <w:divBdr>
            <w:top w:val="none" w:sz="0" w:space="0" w:color="auto"/>
            <w:left w:val="none" w:sz="0" w:space="0" w:color="auto"/>
            <w:bottom w:val="none" w:sz="0" w:space="0" w:color="auto"/>
            <w:right w:val="none" w:sz="0" w:space="0" w:color="auto"/>
          </w:divBdr>
          <w:divsChild>
            <w:div w:id="292294450">
              <w:marLeft w:val="0"/>
              <w:marRight w:val="0"/>
              <w:marTop w:val="0"/>
              <w:marBottom w:val="0"/>
              <w:divBdr>
                <w:top w:val="none" w:sz="0" w:space="0" w:color="auto"/>
                <w:left w:val="none" w:sz="0" w:space="0" w:color="auto"/>
                <w:bottom w:val="none" w:sz="0" w:space="0" w:color="auto"/>
                <w:right w:val="none" w:sz="0" w:space="0" w:color="auto"/>
              </w:divBdr>
            </w:div>
          </w:divsChild>
        </w:div>
        <w:div w:id="1141774605">
          <w:marLeft w:val="0"/>
          <w:marRight w:val="0"/>
          <w:marTop w:val="0"/>
          <w:marBottom w:val="0"/>
          <w:divBdr>
            <w:top w:val="none" w:sz="0" w:space="0" w:color="auto"/>
            <w:left w:val="none" w:sz="0" w:space="0" w:color="auto"/>
            <w:bottom w:val="none" w:sz="0" w:space="0" w:color="auto"/>
            <w:right w:val="none" w:sz="0" w:space="0" w:color="auto"/>
          </w:divBdr>
          <w:divsChild>
            <w:div w:id="1116563762">
              <w:marLeft w:val="0"/>
              <w:marRight w:val="0"/>
              <w:marTop w:val="0"/>
              <w:marBottom w:val="0"/>
              <w:divBdr>
                <w:top w:val="none" w:sz="0" w:space="0" w:color="auto"/>
                <w:left w:val="none" w:sz="0" w:space="0" w:color="auto"/>
                <w:bottom w:val="none" w:sz="0" w:space="0" w:color="auto"/>
                <w:right w:val="none" w:sz="0" w:space="0" w:color="auto"/>
              </w:divBdr>
            </w:div>
          </w:divsChild>
        </w:div>
        <w:div w:id="296303994">
          <w:marLeft w:val="0"/>
          <w:marRight w:val="0"/>
          <w:marTop w:val="0"/>
          <w:marBottom w:val="0"/>
          <w:divBdr>
            <w:top w:val="none" w:sz="0" w:space="0" w:color="auto"/>
            <w:left w:val="none" w:sz="0" w:space="0" w:color="auto"/>
            <w:bottom w:val="none" w:sz="0" w:space="0" w:color="auto"/>
            <w:right w:val="none" w:sz="0" w:space="0" w:color="auto"/>
          </w:divBdr>
          <w:divsChild>
            <w:div w:id="373701963">
              <w:marLeft w:val="0"/>
              <w:marRight w:val="0"/>
              <w:marTop w:val="0"/>
              <w:marBottom w:val="0"/>
              <w:divBdr>
                <w:top w:val="none" w:sz="0" w:space="0" w:color="auto"/>
                <w:left w:val="none" w:sz="0" w:space="0" w:color="auto"/>
                <w:bottom w:val="none" w:sz="0" w:space="0" w:color="auto"/>
                <w:right w:val="none" w:sz="0" w:space="0" w:color="auto"/>
              </w:divBdr>
            </w:div>
          </w:divsChild>
        </w:div>
        <w:div w:id="1691687445">
          <w:marLeft w:val="0"/>
          <w:marRight w:val="0"/>
          <w:marTop w:val="0"/>
          <w:marBottom w:val="0"/>
          <w:divBdr>
            <w:top w:val="none" w:sz="0" w:space="0" w:color="auto"/>
            <w:left w:val="none" w:sz="0" w:space="0" w:color="auto"/>
            <w:bottom w:val="none" w:sz="0" w:space="0" w:color="auto"/>
            <w:right w:val="none" w:sz="0" w:space="0" w:color="auto"/>
          </w:divBdr>
          <w:divsChild>
            <w:div w:id="215513790">
              <w:marLeft w:val="0"/>
              <w:marRight w:val="0"/>
              <w:marTop w:val="0"/>
              <w:marBottom w:val="0"/>
              <w:divBdr>
                <w:top w:val="none" w:sz="0" w:space="0" w:color="auto"/>
                <w:left w:val="none" w:sz="0" w:space="0" w:color="auto"/>
                <w:bottom w:val="none" w:sz="0" w:space="0" w:color="auto"/>
                <w:right w:val="none" w:sz="0" w:space="0" w:color="auto"/>
              </w:divBdr>
            </w:div>
          </w:divsChild>
        </w:div>
        <w:div w:id="856539">
          <w:marLeft w:val="0"/>
          <w:marRight w:val="0"/>
          <w:marTop w:val="0"/>
          <w:marBottom w:val="0"/>
          <w:divBdr>
            <w:top w:val="none" w:sz="0" w:space="0" w:color="auto"/>
            <w:left w:val="none" w:sz="0" w:space="0" w:color="auto"/>
            <w:bottom w:val="none" w:sz="0" w:space="0" w:color="auto"/>
            <w:right w:val="none" w:sz="0" w:space="0" w:color="auto"/>
          </w:divBdr>
          <w:divsChild>
            <w:div w:id="3619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683">
      <w:bodyDiv w:val="1"/>
      <w:marLeft w:val="0"/>
      <w:marRight w:val="0"/>
      <w:marTop w:val="0"/>
      <w:marBottom w:val="0"/>
      <w:divBdr>
        <w:top w:val="none" w:sz="0" w:space="0" w:color="auto"/>
        <w:left w:val="none" w:sz="0" w:space="0" w:color="auto"/>
        <w:bottom w:val="none" w:sz="0" w:space="0" w:color="auto"/>
        <w:right w:val="none" w:sz="0" w:space="0" w:color="auto"/>
      </w:divBdr>
    </w:div>
    <w:div w:id="987787445">
      <w:bodyDiv w:val="1"/>
      <w:marLeft w:val="0"/>
      <w:marRight w:val="0"/>
      <w:marTop w:val="0"/>
      <w:marBottom w:val="0"/>
      <w:divBdr>
        <w:top w:val="none" w:sz="0" w:space="0" w:color="auto"/>
        <w:left w:val="none" w:sz="0" w:space="0" w:color="auto"/>
        <w:bottom w:val="none" w:sz="0" w:space="0" w:color="auto"/>
        <w:right w:val="none" w:sz="0" w:space="0" w:color="auto"/>
      </w:divBdr>
      <w:divsChild>
        <w:div w:id="1536581276">
          <w:marLeft w:val="0"/>
          <w:marRight w:val="0"/>
          <w:marTop w:val="0"/>
          <w:marBottom w:val="0"/>
          <w:divBdr>
            <w:top w:val="none" w:sz="0" w:space="0" w:color="auto"/>
            <w:left w:val="none" w:sz="0" w:space="0" w:color="auto"/>
            <w:bottom w:val="none" w:sz="0" w:space="0" w:color="auto"/>
            <w:right w:val="none" w:sz="0" w:space="0" w:color="auto"/>
          </w:divBdr>
        </w:div>
      </w:divsChild>
    </w:div>
    <w:div w:id="1013188584">
      <w:bodyDiv w:val="1"/>
      <w:marLeft w:val="0"/>
      <w:marRight w:val="0"/>
      <w:marTop w:val="0"/>
      <w:marBottom w:val="0"/>
      <w:divBdr>
        <w:top w:val="none" w:sz="0" w:space="0" w:color="auto"/>
        <w:left w:val="none" w:sz="0" w:space="0" w:color="auto"/>
        <w:bottom w:val="none" w:sz="0" w:space="0" w:color="auto"/>
        <w:right w:val="none" w:sz="0" w:space="0" w:color="auto"/>
      </w:divBdr>
    </w:div>
    <w:div w:id="1466702701">
      <w:bodyDiv w:val="1"/>
      <w:marLeft w:val="0"/>
      <w:marRight w:val="0"/>
      <w:marTop w:val="0"/>
      <w:marBottom w:val="0"/>
      <w:divBdr>
        <w:top w:val="none" w:sz="0" w:space="0" w:color="auto"/>
        <w:left w:val="none" w:sz="0" w:space="0" w:color="auto"/>
        <w:bottom w:val="none" w:sz="0" w:space="0" w:color="auto"/>
        <w:right w:val="none" w:sz="0" w:space="0" w:color="auto"/>
      </w:divBdr>
    </w:div>
    <w:div w:id="1750228522">
      <w:bodyDiv w:val="1"/>
      <w:marLeft w:val="0"/>
      <w:marRight w:val="0"/>
      <w:marTop w:val="0"/>
      <w:marBottom w:val="0"/>
      <w:divBdr>
        <w:top w:val="none" w:sz="0" w:space="0" w:color="auto"/>
        <w:left w:val="none" w:sz="0" w:space="0" w:color="auto"/>
        <w:bottom w:val="none" w:sz="0" w:space="0" w:color="auto"/>
        <w:right w:val="none" w:sz="0" w:space="0" w:color="auto"/>
      </w:divBdr>
    </w:div>
    <w:div w:id="1753162634">
      <w:bodyDiv w:val="1"/>
      <w:marLeft w:val="0"/>
      <w:marRight w:val="0"/>
      <w:marTop w:val="0"/>
      <w:marBottom w:val="0"/>
      <w:divBdr>
        <w:top w:val="none" w:sz="0" w:space="0" w:color="auto"/>
        <w:left w:val="none" w:sz="0" w:space="0" w:color="auto"/>
        <w:bottom w:val="none" w:sz="0" w:space="0" w:color="auto"/>
        <w:right w:val="none" w:sz="0" w:space="0" w:color="auto"/>
      </w:divBdr>
    </w:div>
    <w:div w:id="2028755149">
      <w:bodyDiv w:val="1"/>
      <w:marLeft w:val="0"/>
      <w:marRight w:val="0"/>
      <w:marTop w:val="0"/>
      <w:marBottom w:val="0"/>
      <w:divBdr>
        <w:top w:val="none" w:sz="0" w:space="0" w:color="auto"/>
        <w:left w:val="none" w:sz="0" w:space="0" w:color="auto"/>
        <w:bottom w:val="none" w:sz="0" w:space="0" w:color="auto"/>
        <w:right w:val="none" w:sz="0" w:space="0" w:color="auto"/>
      </w:divBdr>
    </w:div>
    <w:div w:id="210869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www.wikinvest.com/mobile"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5A947A-0829-4AAD-88EF-C51B54CD6D2A}"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en-US"/>
        </a:p>
      </dgm:t>
    </dgm:pt>
    <dgm:pt modelId="{FFDD07C5-B9CE-42AD-9FEE-40FAFF971851}">
      <dgm:prSet phldrT="[Text]"/>
      <dgm:spPr/>
      <dgm:t>
        <a:bodyPr/>
        <a:lstStyle/>
        <a:p>
          <a:r>
            <a:rPr lang="en-US">
              <a:latin typeface="+mj-lt"/>
            </a:rPr>
            <a:t>Opportunities</a:t>
          </a:r>
        </a:p>
      </dgm:t>
    </dgm:pt>
    <dgm:pt modelId="{56CD1388-294B-4F19-84B6-76A8D6614BD8}" type="parTrans" cxnId="{F562669F-E280-440D-91E5-032F66E83DF1}">
      <dgm:prSet/>
      <dgm:spPr/>
      <dgm:t>
        <a:bodyPr/>
        <a:lstStyle/>
        <a:p>
          <a:endParaRPr lang="en-US"/>
        </a:p>
      </dgm:t>
    </dgm:pt>
    <dgm:pt modelId="{34D5EF71-7F56-4F7D-A802-BDEB94E3934F}" type="sibTrans" cxnId="{F562669F-E280-440D-91E5-032F66E83DF1}">
      <dgm:prSet/>
      <dgm:spPr/>
      <dgm:t>
        <a:bodyPr/>
        <a:lstStyle/>
        <a:p>
          <a:endParaRPr lang="en-US"/>
        </a:p>
      </dgm:t>
    </dgm:pt>
    <dgm:pt modelId="{34D1DBAE-403D-49C1-81EF-322A5081D72D}">
      <dgm:prSet phldrT="[Text]" custT="1"/>
      <dgm:spPr/>
      <dgm:t>
        <a:bodyPr/>
        <a:lstStyle/>
        <a:p>
          <a:r>
            <a:rPr lang="en-US" sz="1100"/>
            <a:t> Improved customers satisfaction</a:t>
          </a:r>
        </a:p>
      </dgm:t>
    </dgm:pt>
    <dgm:pt modelId="{C9489FB8-BEA8-4327-B65D-5DB3352A5C02}" type="parTrans" cxnId="{66070AA2-BAC0-4993-A57C-24335F84E19C}">
      <dgm:prSet/>
      <dgm:spPr/>
      <dgm:t>
        <a:bodyPr/>
        <a:lstStyle/>
        <a:p>
          <a:endParaRPr lang="en-US"/>
        </a:p>
      </dgm:t>
    </dgm:pt>
    <dgm:pt modelId="{D3E85E4C-3C3B-43BF-83B4-E11133F2DE44}" type="sibTrans" cxnId="{66070AA2-BAC0-4993-A57C-24335F84E19C}">
      <dgm:prSet/>
      <dgm:spPr/>
      <dgm:t>
        <a:bodyPr/>
        <a:lstStyle/>
        <a:p>
          <a:endParaRPr lang="en-US"/>
        </a:p>
      </dgm:t>
    </dgm:pt>
    <dgm:pt modelId="{02EB47C2-7982-4417-A5EC-7D9AF8E4A9AF}">
      <dgm:prSet phldrT="[Text]" custT="1"/>
      <dgm:spPr/>
      <dgm:t>
        <a:bodyPr/>
        <a:lstStyle/>
        <a:p>
          <a:r>
            <a:rPr lang="en-US" sz="1100"/>
            <a:t> Huge growth opportunity</a:t>
          </a:r>
        </a:p>
      </dgm:t>
    </dgm:pt>
    <dgm:pt modelId="{DF47F492-B78F-443A-94F0-170E9476E2D4}" type="parTrans" cxnId="{29B1FA28-4539-483D-AA67-4A11C9C1CDE5}">
      <dgm:prSet/>
      <dgm:spPr/>
      <dgm:t>
        <a:bodyPr/>
        <a:lstStyle/>
        <a:p>
          <a:endParaRPr lang="en-US"/>
        </a:p>
      </dgm:t>
    </dgm:pt>
    <dgm:pt modelId="{A0F5041B-5035-4FCB-BB8E-D46159C333AC}" type="sibTrans" cxnId="{29B1FA28-4539-483D-AA67-4A11C9C1CDE5}">
      <dgm:prSet/>
      <dgm:spPr/>
      <dgm:t>
        <a:bodyPr/>
        <a:lstStyle/>
        <a:p>
          <a:endParaRPr lang="en-US"/>
        </a:p>
      </dgm:t>
    </dgm:pt>
    <dgm:pt modelId="{EBFCE67A-0C5F-426D-83D9-F576D23E8346}">
      <dgm:prSet phldrT="[Text]"/>
      <dgm:spPr/>
      <dgm:t>
        <a:bodyPr/>
        <a:lstStyle/>
        <a:p>
          <a:r>
            <a:rPr lang="en-US">
              <a:latin typeface="+mj-lt"/>
            </a:rPr>
            <a:t>Threats</a:t>
          </a:r>
        </a:p>
      </dgm:t>
    </dgm:pt>
    <dgm:pt modelId="{5815F840-A0FF-48F8-A381-E363F6F35FC3}" type="parTrans" cxnId="{444747F0-6133-4234-A61B-33EB32B48A31}">
      <dgm:prSet/>
      <dgm:spPr/>
      <dgm:t>
        <a:bodyPr/>
        <a:lstStyle/>
        <a:p>
          <a:endParaRPr lang="en-US"/>
        </a:p>
      </dgm:t>
    </dgm:pt>
    <dgm:pt modelId="{27DDDF5F-EA26-487F-AE7F-AE6A29178ACD}" type="sibTrans" cxnId="{444747F0-6133-4234-A61B-33EB32B48A31}">
      <dgm:prSet/>
      <dgm:spPr/>
      <dgm:t>
        <a:bodyPr/>
        <a:lstStyle/>
        <a:p>
          <a:endParaRPr lang="en-US"/>
        </a:p>
      </dgm:t>
    </dgm:pt>
    <dgm:pt modelId="{6C0FC629-66C0-47DB-BF4F-C284C41ECB42}">
      <dgm:prSet phldrT="[Text]" custT="1"/>
      <dgm:spPr/>
      <dgm:t>
        <a:bodyPr/>
        <a:lstStyle/>
        <a:p>
          <a:r>
            <a:rPr lang="en-US" sz="1100"/>
            <a:t> Information security</a:t>
          </a:r>
        </a:p>
      </dgm:t>
    </dgm:pt>
    <dgm:pt modelId="{5804C960-7C47-40D7-AB13-07BC9B6AF3EE}" type="parTrans" cxnId="{C85B8FB3-10B9-4746-9173-6C118EE29A34}">
      <dgm:prSet/>
      <dgm:spPr/>
      <dgm:t>
        <a:bodyPr/>
        <a:lstStyle/>
        <a:p>
          <a:endParaRPr lang="en-US"/>
        </a:p>
      </dgm:t>
    </dgm:pt>
    <dgm:pt modelId="{FAEAF679-9ADE-4874-B6B7-82D024908EB3}" type="sibTrans" cxnId="{C85B8FB3-10B9-4746-9173-6C118EE29A34}">
      <dgm:prSet/>
      <dgm:spPr/>
      <dgm:t>
        <a:bodyPr/>
        <a:lstStyle/>
        <a:p>
          <a:endParaRPr lang="en-US"/>
        </a:p>
      </dgm:t>
    </dgm:pt>
    <dgm:pt modelId="{D22AB575-1DDE-4F07-B93D-98CEEFC1FDD0}">
      <dgm:prSet phldrT="[Text]" custT="1"/>
      <dgm:spPr/>
      <dgm:t>
        <a:bodyPr/>
        <a:lstStyle/>
        <a:p>
          <a:r>
            <a:rPr lang="en-US" sz="1100"/>
            <a:t> Piracy issues</a:t>
          </a:r>
        </a:p>
      </dgm:t>
    </dgm:pt>
    <dgm:pt modelId="{B9DD5F8F-DBF6-44DA-B309-B3C59ACA59E4}" type="parTrans" cxnId="{F0F66037-B80B-4400-966E-5A0C0161ECD5}">
      <dgm:prSet/>
      <dgm:spPr/>
      <dgm:t>
        <a:bodyPr/>
        <a:lstStyle/>
        <a:p>
          <a:endParaRPr lang="en-US"/>
        </a:p>
      </dgm:t>
    </dgm:pt>
    <dgm:pt modelId="{FA7D49ED-E4EA-4687-862D-20DD5C12CCCD}" type="sibTrans" cxnId="{F0F66037-B80B-4400-966E-5A0C0161ECD5}">
      <dgm:prSet/>
      <dgm:spPr/>
      <dgm:t>
        <a:bodyPr/>
        <a:lstStyle/>
        <a:p>
          <a:endParaRPr lang="en-US"/>
        </a:p>
      </dgm:t>
    </dgm:pt>
    <dgm:pt modelId="{775AF355-B978-41FB-BFBB-607D16E03B46}">
      <dgm:prSet phldrT="[Text]" custT="1"/>
      <dgm:spPr/>
      <dgm:t>
        <a:bodyPr/>
        <a:lstStyle/>
        <a:p>
          <a:r>
            <a:rPr lang="en-US" sz="1100"/>
            <a:t> Identify the key features of your target/future product</a:t>
          </a:r>
        </a:p>
      </dgm:t>
    </dgm:pt>
    <dgm:pt modelId="{C9602822-6195-4CE4-BBC8-31C997CC65F7}" type="parTrans" cxnId="{B27CF626-BD30-4734-A30F-D13ABFB73CA9}">
      <dgm:prSet/>
      <dgm:spPr/>
      <dgm:t>
        <a:bodyPr/>
        <a:lstStyle/>
        <a:p>
          <a:endParaRPr lang="en-US"/>
        </a:p>
      </dgm:t>
    </dgm:pt>
    <dgm:pt modelId="{B636F566-2504-441C-B3D9-1BBA19E0E371}" type="sibTrans" cxnId="{B27CF626-BD30-4734-A30F-D13ABFB73CA9}">
      <dgm:prSet/>
      <dgm:spPr/>
      <dgm:t>
        <a:bodyPr/>
        <a:lstStyle/>
        <a:p>
          <a:endParaRPr lang="en-US"/>
        </a:p>
      </dgm:t>
    </dgm:pt>
    <dgm:pt modelId="{EFC9CA34-494E-4DDC-AB03-5548F3C467E7}">
      <dgm:prSet phldrT="[Text]" custT="1"/>
      <dgm:spPr/>
      <dgm:t>
        <a:bodyPr/>
        <a:lstStyle/>
        <a:p>
          <a:r>
            <a:rPr lang="en-US" sz="1100"/>
            <a:t> Improved investment forecasting</a:t>
          </a:r>
        </a:p>
      </dgm:t>
    </dgm:pt>
    <dgm:pt modelId="{CA646C28-D3D2-4A9C-AB3B-616153D4FF68}" type="parTrans" cxnId="{785F69DE-FFA2-4E7E-9433-F2AAB9ADC4F2}">
      <dgm:prSet/>
      <dgm:spPr/>
      <dgm:t>
        <a:bodyPr/>
        <a:lstStyle/>
        <a:p>
          <a:endParaRPr lang="en-US"/>
        </a:p>
      </dgm:t>
    </dgm:pt>
    <dgm:pt modelId="{2EB52206-CB48-44C6-B827-7F7340502C64}" type="sibTrans" cxnId="{785F69DE-FFA2-4E7E-9433-F2AAB9ADC4F2}">
      <dgm:prSet/>
      <dgm:spPr/>
      <dgm:t>
        <a:bodyPr/>
        <a:lstStyle/>
        <a:p>
          <a:endParaRPr lang="en-US"/>
        </a:p>
      </dgm:t>
    </dgm:pt>
    <dgm:pt modelId="{EA85D26F-6D9E-45C9-A979-64CA317E4576}">
      <dgm:prSet phldrT="[Text]" custT="1"/>
      <dgm:spPr/>
      <dgm:t>
        <a:bodyPr/>
        <a:lstStyle/>
        <a:p>
          <a:r>
            <a:rPr lang="en-US" sz="1100"/>
            <a:t> The company can diversify future business strategy</a:t>
          </a:r>
        </a:p>
      </dgm:t>
    </dgm:pt>
    <dgm:pt modelId="{227F947D-42F2-4DA4-A698-3EFE1111BF41}" type="parTrans" cxnId="{F497CE6B-4AAD-484F-835C-7D0A3B71602C}">
      <dgm:prSet/>
      <dgm:spPr/>
      <dgm:t>
        <a:bodyPr/>
        <a:lstStyle/>
        <a:p>
          <a:endParaRPr lang="en-US"/>
        </a:p>
      </dgm:t>
    </dgm:pt>
    <dgm:pt modelId="{FFB7B054-518C-40BE-A9B8-7D0D98CE1901}" type="sibTrans" cxnId="{F497CE6B-4AAD-484F-835C-7D0A3B71602C}">
      <dgm:prSet/>
      <dgm:spPr/>
      <dgm:t>
        <a:bodyPr/>
        <a:lstStyle/>
        <a:p>
          <a:endParaRPr lang="en-US"/>
        </a:p>
      </dgm:t>
    </dgm:pt>
    <dgm:pt modelId="{A66FAF80-0773-4921-8F26-521E89BA735C}" type="pres">
      <dgm:prSet presAssocID="{9B5A947A-0829-4AAD-88EF-C51B54CD6D2A}" presName="Name0" presStyleCnt="0">
        <dgm:presLayoutVars>
          <dgm:dir/>
          <dgm:animLvl val="lvl"/>
          <dgm:resizeHandles val="exact"/>
        </dgm:presLayoutVars>
      </dgm:prSet>
      <dgm:spPr/>
      <dgm:t>
        <a:bodyPr/>
        <a:lstStyle/>
        <a:p>
          <a:endParaRPr lang="en-US"/>
        </a:p>
      </dgm:t>
    </dgm:pt>
    <dgm:pt modelId="{D00EE2D3-D910-4812-9E3E-083CFE02F0A0}" type="pres">
      <dgm:prSet presAssocID="{FFDD07C5-B9CE-42AD-9FEE-40FAFF971851}" presName="linNode" presStyleCnt="0"/>
      <dgm:spPr/>
    </dgm:pt>
    <dgm:pt modelId="{446187FB-F224-4E3C-84B6-EA650ED8C93B}" type="pres">
      <dgm:prSet presAssocID="{FFDD07C5-B9CE-42AD-9FEE-40FAFF971851}" presName="parentText" presStyleLbl="node1" presStyleIdx="0" presStyleCnt="2" custScaleX="86256" custScaleY="46999">
        <dgm:presLayoutVars>
          <dgm:chMax val="1"/>
          <dgm:bulletEnabled val="1"/>
        </dgm:presLayoutVars>
      </dgm:prSet>
      <dgm:spPr/>
      <dgm:t>
        <a:bodyPr/>
        <a:lstStyle/>
        <a:p>
          <a:endParaRPr lang="en-US"/>
        </a:p>
      </dgm:t>
    </dgm:pt>
    <dgm:pt modelId="{EF58C4EC-E17E-45FD-98A1-EAB400183F20}" type="pres">
      <dgm:prSet presAssocID="{FFDD07C5-B9CE-42AD-9FEE-40FAFF971851}" presName="descendantText" presStyleLbl="alignAccFollowNode1" presStyleIdx="0" presStyleCnt="2" custScaleX="108173" custScaleY="50751">
        <dgm:presLayoutVars>
          <dgm:bulletEnabled val="1"/>
        </dgm:presLayoutVars>
      </dgm:prSet>
      <dgm:spPr/>
      <dgm:t>
        <a:bodyPr/>
        <a:lstStyle/>
        <a:p>
          <a:endParaRPr lang="en-US"/>
        </a:p>
      </dgm:t>
    </dgm:pt>
    <dgm:pt modelId="{9F7ED8A7-C352-46AC-8A68-41C2E8170DE4}" type="pres">
      <dgm:prSet presAssocID="{34D5EF71-7F56-4F7D-A802-BDEB94E3934F}" presName="sp" presStyleCnt="0"/>
      <dgm:spPr/>
    </dgm:pt>
    <dgm:pt modelId="{E35E9206-42D7-4F2D-8C1A-EBDB69E521DF}" type="pres">
      <dgm:prSet presAssocID="{EBFCE67A-0C5F-426D-83D9-F576D23E8346}" presName="linNode" presStyleCnt="0"/>
      <dgm:spPr/>
    </dgm:pt>
    <dgm:pt modelId="{F185ED72-0B88-4583-9BD2-343EAFC76E8A}" type="pres">
      <dgm:prSet presAssocID="{EBFCE67A-0C5F-426D-83D9-F576D23E8346}" presName="parentText" presStyleLbl="node1" presStyleIdx="1" presStyleCnt="2" custScaleX="84650" custScaleY="45014">
        <dgm:presLayoutVars>
          <dgm:chMax val="1"/>
          <dgm:bulletEnabled val="1"/>
        </dgm:presLayoutVars>
      </dgm:prSet>
      <dgm:spPr/>
      <dgm:t>
        <a:bodyPr/>
        <a:lstStyle/>
        <a:p>
          <a:endParaRPr lang="en-US"/>
        </a:p>
      </dgm:t>
    </dgm:pt>
    <dgm:pt modelId="{25439147-17E8-46FB-9ACF-F67BD1CFCCB1}" type="pres">
      <dgm:prSet presAssocID="{EBFCE67A-0C5F-426D-83D9-F576D23E8346}" presName="descendantText" presStyleLbl="alignAccFollowNode1" presStyleIdx="1" presStyleCnt="2" custScaleX="110760" custScaleY="44920">
        <dgm:presLayoutVars>
          <dgm:bulletEnabled val="1"/>
        </dgm:presLayoutVars>
      </dgm:prSet>
      <dgm:spPr/>
      <dgm:t>
        <a:bodyPr/>
        <a:lstStyle/>
        <a:p>
          <a:endParaRPr lang="en-US"/>
        </a:p>
      </dgm:t>
    </dgm:pt>
  </dgm:ptLst>
  <dgm:cxnLst>
    <dgm:cxn modelId="{F0F66037-B80B-4400-966E-5A0C0161ECD5}" srcId="{EBFCE67A-0C5F-426D-83D9-F576D23E8346}" destId="{D22AB575-1DDE-4F07-B93D-98CEEFC1FDD0}" srcOrd="1" destOrd="0" parTransId="{B9DD5F8F-DBF6-44DA-B309-B3C59ACA59E4}" sibTransId="{FA7D49ED-E4EA-4687-862D-20DD5C12CCCD}"/>
    <dgm:cxn modelId="{29B1FA28-4539-483D-AA67-4A11C9C1CDE5}" srcId="{FFDD07C5-B9CE-42AD-9FEE-40FAFF971851}" destId="{02EB47C2-7982-4417-A5EC-7D9AF8E4A9AF}" srcOrd="1" destOrd="0" parTransId="{DF47F492-B78F-443A-94F0-170E9476E2D4}" sibTransId="{A0F5041B-5035-4FCB-BB8E-D46159C333AC}"/>
    <dgm:cxn modelId="{58B44BBA-D6ED-4304-8E15-1DD3BC00178F}" type="presOf" srcId="{02EB47C2-7982-4417-A5EC-7D9AF8E4A9AF}" destId="{EF58C4EC-E17E-45FD-98A1-EAB400183F20}" srcOrd="0" destOrd="1" presId="urn:microsoft.com/office/officeart/2005/8/layout/vList5"/>
    <dgm:cxn modelId="{444747F0-6133-4234-A61B-33EB32B48A31}" srcId="{9B5A947A-0829-4AAD-88EF-C51B54CD6D2A}" destId="{EBFCE67A-0C5F-426D-83D9-F576D23E8346}" srcOrd="1" destOrd="0" parTransId="{5815F840-A0FF-48F8-A381-E363F6F35FC3}" sibTransId="{27DDDF5F-EA26-487F-AE7F-AE6A29178ACD}"/>
    <dgm:cxn modelId="{14DEA530-72AE-4E42-A29D-596739F111A2}" type="presOf" srcId="{34D1DBAE-403D-49C1-81EF-322A5081D72D}" destId="{EF58C4EC-E17E-45FD-98A1-EAB400183F20}" srcOrd="0" destOrd="0" presId="urn:microsoft.com/office/officeart/2005/8/layout/vList5"/>
    <dgm:cxn modelId="{C9F8034F-1EAF-4ABA-9B1B-C5D253F600BC}" type="presOf" srcId="{EFC9CA34-494E-4DDC-AB03-5548F3C467E7}" destId="{EF58C4EC-E17E-45FD-98A1-EAB400183F20}" srcOrd="0" destOrd="2" presId="urn:microsoft.com/office/officeart/2005/8/layout/vList5"/>
    <dgm:cxn modelId="{F562669F-E280-440D-91E5-032F66E83DF1}" srcId="{9B5A947A-0829-4AAD-88EF-C51B54CD6D2A}" destId="{FFDD07C5-B9CE-42AD-9FEE-40FAFF971851}" srcOrd="0" destOrd="0" parTransId="{56CD1388-294B-4F19-84B6-76A8D6614BD8}" sibTransId="{34D5EF71-7F56-4F7D-A802-BDEB94E3934F}"/>
    <dgm:cxn modelId="{641BFDBC-643E-4DA8-9DD5-36271FA2513F}" type="presOf" srcId="{EA85D26F-6D9E-45C9-A979-64CA317E4576}" destId="{EF58C4EC-E17E-45FD-98A1-EAB400183F20}" srcOrd="0" destOrd="3" presId="urn:microsoft.com/office/officeart/2005/8/layout/vList5"/>
    <dgm:cxn modelId="{C4A09A8E-5920-4691-831E-87CD87F89A09}" type="presOf" srcId="{9B5A947A-0829-4AAD-88EF-C51B54CD6D2A}" destId="{A66FAF80-0773-4921-8F26-521E89BA735C}" srcOrd="0" destOrd="0" presId="urn:microsoft.com/office/officeart/2005/8/layout/vList5"/>
    <dgm:cxn modelId="{F497CE6B-4AAD-484F-835C-7D0A3B71602C}" srcId="{FFDD07C5-B9CE-42AD-9FEE-40FAFF971851}" destId="{EA85D26F-6D9E-45C9-A979-64CA317E4576}" srcOrd="3" destOrd="0" parTransId="{227F947D-42F2-4DA4-A698-3EFE1111BF41}" sibTransId="{FFB7B054-518C-40BE-A9B8-7D0D98CE1901}"/>
    <dgm:cxn modelId="{4D710E2C-9782-47E7-A670-822F0E5E5B4E}" type="presOf" srcId="{6C0FC629-66C0-47DB-BF4F-C284C41ECB42}" destId="{25439147-17E8-46FB-9ACF-F67BD1CFCCB1}" srcOrd="0" destOrd="0" presId="urn:microsoft.com/office/officeart/2005/8/layout/vList5"/>
    <dgm:cxn modelId="{ABAB9A47-CA81-4974-BAEB-E972D81AC0D1}" type="presOf" srcId="{EBFCE67A-0C5F-426D-83D9-F576D23E8346}" destId="{F185ED72-0B88-4583-9BD2-343EAFC76E8A}" srcOrd="0" destOrd="0" presId="urn:microsoft.com/office/officeart/2005/8/layout/vList5"/>
    <dgm:cxn modelId="{0B223A09-41F8-414F-99BD-CCFB2479858B}" type="presOf" srcId="{D22AB575-1DDE-4F07-B93D-98CEEFC1FDD0}" destId="{25439147-17E8-46FB-9ACF-F67BD1CFCCB1}" srcOrd="0" destOrd="1" presId="urn:microsoft.com/office/officeart/2005/8/layout/vList5"/>
    <dgm:cxn modelId="{0E3C539B-AA28-43A6-96ED-4DAC7FCFF91A}" type="presOf" srcId="{775AF355-B978-41FB-BFBB-607D16E03B46}" destId="{25439147-17E8-46FB-9ACF-F67BD1CFCCB1}" srcOrd="0" destOrd="2" presId="urn:microsoft.com/office/officeart/2005/8/layout/vList5"/>
    <dgm:cxn modelId="{C85B8FB3-10B9-4746-9173-6C118EE29A34}" srcId="{EBFCE67A-0C5F-426D-83D9-F576D23E8346}" destId="{6C0FC629-66C0-47DB-BF4F-C284C41ECB42}" srcOrd="0" destOrd="0" parTransId="{5804C960-7C47-40D7-AB13-07BC9B6AF3EE}" sibTransId="{FAEAF679-9ADE-4874-B6B7-82D024908EB3}"/>
    <dgm:cxn modelId="{785F69DE-FFA2-4E7E-9433-F2AAB9ADC4F2}" srcId="{FFDD07C5-B9CE-42AD-9FEE-40FAFF971851}" destId="{EFC9CA34-494E-4DDC-AB03-5548F3C467E7}" srcOrd="2" destOrd="0" parTransId="{CA646C28-D3D2-4A9C-AB3B-616153D4FF68}" sibTransId="{2EB52206-CB48-44C6-B827-7F7340502C64}"/>
    <dgm:cxn modelId="{B27CF626-BD30-4734-A30F-D13ABFB73CA9}" srcId="{EBFCE67A-0C5F-426D-83D9-F576D23E8346}" destId="{775AF355-B978-41FB-BFBB-607D16E03B46}" srcOrd="2" destOrd="0" parTransId="{C9602822-6195-4CE4-BBC8-31C997CC65F7}" sibTransId="{B636F566-2504-441C-B3D9-1BBA19E0E371}"/>
    <dgm:cxn modelId="{7246283F-4C1E-46EA-8969-6060B6224A5A}" type="presOf" srcId="{FFDD07C5-B9CE-42AD-9FEE-40FAFF971851}" destId="{446187FB-F224-4E3C-84B6-EA650ED8C93B}" srcOrd="0" destOrd="0" presId="urn:microsoft.com/office/officeart/2005/8/layout/vList5"/>
    <dgm:cxn modelId="{66070AA2-BAC0-4993-A57C-24335F84E19C}" srcId="{FFDD07C5-B9CE-42AD-9FEE-40FAFF971851}" destId="{34D1DBAE-403D-49C1-81EF-322A5081D72D}" srcOrd="0" destOrd="0" parTransId="{C9489FB8-BEA8-4327-B65D-5DB3352A5C02}" sibTransId="{D3E85E4C-3C3B-43BF-83B4-E11133F2DE44}"/>
    <dgm:cxn modelId="{0D2A0379-21A7-491B-9193-4ADCC889DCBA}" type="presParOf" srcId="{A66FAF80-0773-4921-8F26-521E89BA735C}" destId="{D00EE2D3-D910-4812-9E3E-083CFE02F0A0}" srcOrd="0" destOrd="0" presId="urn:microsoft.com/office/officeart/2005/8/layout/vList5"/>
    <dgm:cxn modelId="{8F720F2D-F624-4002-B6C5-4EB32BDA5516}" type="presParOf" srcId="{D00EE2D3-D910-4812-9E3E-083CFE02F0A0}" destId="{446187FB-F224-4E3C-84B6-EA650ED8C93B}" srcOrd="0" destOrd="0" presId="urn:microsoft.com/office/officeart/2005/8/layout/vList5"/>
    <dgm:cxn modelId="{E1C515A0-CD20-450B-956D-E48AB4EEBA97}" type="presParOf" srcId="{D00EE2D3-D910-4812-9E3E-083CFE02F0A0}" destId="{EF58C4EC-E17E-45FD-98A1-EAB400183F20}" srcOrd="1" destOrd="0" presId="urn:microsoft.com/office/officeart/2005/8/layout/vList5"/>
    <dgm:cxn modelId="{515BCB9D-047A-4103-AA40-89C51C523643}" type="presParOf" srcId="{A66FAF80-0773-4921-8F26-521E89BA735C}" destId="{9F7ED8A7-C352-46AC-8A68-41C2E8170DE4}" srcOrd="1" destOrd="0" presId="urn:microsoft.com/office/officeart/2005/8/layout/vList5"/>
    <dgm:cxn modelId="{AB45165B-B95D-4963-A763-8389EFEA8E11}" type="presParOf" srcId="{A66FAF80-0773-4921-8F26-521E89BA735C}" destId="{E35E9206-42D7-4F2D-8C1A-EBDB69E521DF}" srcOrd="2" destOrd="0" presId="urn:microsoft.com/office/officeart/2005/8/layout/vList5"/>
    <dgm:cxn modelId="{74FE2150-FCB1-4D16-8716-B4F0EDCE46F0}" type="presParOf" srcId="{E35E9206-42D7-4F2D-8C1A-EBDB69E521DF}" destId="{F185ED72-0B88-4583-9BD2-343EAFC76E8A}" srcOrd="0" destOrd="0" presId="urn:microsoft.com/office/officeart/2005/8/layout/vList5"/>
    <dgm:cxn modelId="{BCD7D8A3-BE72-4A98-8F89-7D8D91A35D87}" type="presParOf" srcId="{E35E9206-42D7-4F2D-8C1A-EBDB69E521DF}" destId="{25439147-17E8-46FB-9ACF-F67BD1CFCCB1}"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5A947A-0829-4AAD-88EF-C51B54CD6D2A}"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US"/>
        </a:p>
      </dgm:t>
    </dgm:pt>
    <dgm:pt modelId="{FFDD07C5-B9CE-42AD-9FEE-40FAFF971851}">
      <dgm:prSet phldrT="[Text]"/>
      <dgm:spPr/>
      <dgm:t>
        <a:bodyPr/>
        <a:lstStyle/>
        <a:p>
          <a:r>
            <a:rPr lang="en-US">
              <a:latin typeface="+mj-lt"/>
            </a:rPr>
            <a:t>Strenghts</a:t>
          </a:r>
        </a:p>
      </dgm:t>
    </dgm:pt>
    <dgm:pt modelId="{56CD1388-294B-4F19-84B6-76A8D6614BD8}" type="parTrans" cxnId="{F562669F-E280-440D-91E5-032F66E83DF1}">
      <dgm:prSet/>
      <dgm:spPr/>
      <dgm:t>
        <a:bodyPr/>
        <a:lstStyle/>
        <a:p>
          <a:endParaRPr lang="en-US"/>
        </a:p>
      </dgm:t>
    </dgm:pt>
    <dgm:pt modelId="{34D5EF71-7F56-4F7D-A802-BDEB94E3934F}" type="sibTrans" cxnId="{F562669F-E280-440D-91E5-032F66E83DF1}">
      <dgm:prSet/>
      <dgm:spPr/>
      <dgm:t>
        <a:bodyPr/>
        <a:lstStyle/>
        <a:p>
          <a:endParaRPr lang="en-US"/>
        </a:p>
      </dgm:t>
    </dgm:pt>
    <dgm:pt modelId="{34D1DBAE-403D-49C1-81EF-322A5081D72D}">
      <dgm:prSet phldrT="[Text]"/>
      <dgm:spPr/>
      <dgm:t>
        <a:bodyPr/>
        <a:lstStyle/>
        <a:p>
          <a:r>
            <a:rPr lang="en-US"/>
            <a:t> Highly skilled group members</a:t>
          </a:r>
        </a:p>
      </dgm:t>
    </dgm:pt>
    <dgm:pt modelId="{C9489FB8-BEA8-4327-B65D-5DB3352A5C02}" type="parTrans" cxnId="{66070AA2-BAC0-4993-A57C-24335F84E19C}">
      <dgm:prSet/>
      <dgm:spPr/>
      <dgm:t>
        <a:bodyPr/>
        <a:lstStyle/>
        <a:p>
          <a:endParaRPr lang="en-US"/>
        </a:p>
      </dgm:t>
    </dgm:pt>
    <dgm:pt modelId="{D3E85E4C-3C3B-43BF-83B4-E11133F2DE44}" type="sibTrans" cxnId="{66070AA2-BAC0-4993-A57C-24335F84E19C}">
      <dgm:prSet/>
      <dgm:spPr/>
      <dgm:t>
        <a:bodyPr/>
        <a:lstStyle/>
        <a:p>
          <a:endParaRPr lang="en-US"/>
        </a:p>
      </dgm:t>
    </dgm:pt>
    <dgm:pt modelId="{02EB47C2-7982-4417-A5EC-7D9AF8E4A9AF}">
      <dgm:prSet phldrT="[Text]"/>
      <dgm:spPr/>
      <dgm:t>
        <a:bodyPr/>
        <a:lstStyle/>
        <a:p>
          <a:r>
            <a:rPr lang="en-US"/>
            <a:t> Web 2.0 environments</a:t>
          </a:r>
        </a:p>
      </dgm:t>
    </dgm:pt>
    <dgm:pt modelId="{DF47F492-B78F-443A-94F0-170E9476E2D4}" type="parTrans" cxnId="{29B1FA28-4539-483D-AA67-4A11C9C1CDE5}">
      <dgm:prSet/>
      <dgm:spPr/>
      <dgm:t>
        <a:bodyPr/>
        <a:lstStyle/>
        <a:p>
          <a:endParaRPr lang="en-US"/>
        </a:p>
      </dgm:t>
    </dgm:pt>
    <dgm:pt modelId="{A0F5041B-5035-4FCB-BB8E-D46159C333AC}" type="sibTrans" cxnId="{29B1FA28-4539-483D-AA67-4A11C9C1CDE5}">
      <dgm:prSet/>
      <dgm:spPr/>
      <dgm:t>
        <a:bodyPr/>
        <a:lstStyle/>
        <a:p>
          <a:endParaRPr lang="en-US"/>
        </a:p>
      </dgm:t>
    </dgm:pt>
    <dgm:pt modelId="{EBFCE67A-0C5F-426D-83D9-F576D23E8346}">
      <dgm:prSet phldrT="[Text]"/>
      <dgm:spPr/>
      <dgm:t>
        <a:bodyPr/>
        <a:lstStyle/>
        <a:p>
          <a:r>
            <a:rPr lang="en-US">
              <a:latin typeface="+mj-lt"/>
            </a:rPr>
            <a:t>Weaknesses</a:t>
          </a:r>
        </a:p>
      </dgm:t>
    </dgm:pt>
    <dgm:pt modelId="{5815F840-A0FF-48F8-A381-E363F6F35FC3}" type="parTrans" cxnId="{444747F0-6133-4234-A61B-33EB32B48A31}">
      <dgm:prSet/>
      <dgm:spPr/>
      <dgm:t>
        <a:bodyPr/>
        <a:lstStyle/>
        <a:p>
          <a:endParaRPr lang="en-US"/>
        </a:p>
      </dgm:t>
    </dgm:pt>
    <dgm:pt modelId="{27DDDF5F-EA26-487F-AE7F-AE6A29178ACD}" type="sibTrans" cxnId="{444747F0-6133-4234-A61B-33EB32B48A31}">
      <dgm:prSet/>
      <dgm:spPr/>
      <dgm:t>
        <a:bodyPr/>
        <a:lstStyle/>
        <a:p>
          <a:endParaRPr lang="en-US"/>
        </a:p>
      </dgm:t>
    </dgm:pt>
    <dgm:pt modelId="{6C0FC629-66C0-47DB-BF4F-C284C41ECB42}">
      <dgm:prSet phldrT="[Text]"/>
      <dgm:spPr/>
      <dgm:t>
        <a:bodyPr/>
        <a:lstStyle/>
        <a:p>
          <a:r>
            <a:rPr lang="en-US"/>
            <a:t> Integration with other brokerage companies</a:t>
          </a:r>
        </a:p>
      </dgm:t>
    </dgm:pt>
    <dgm:pt modelId="{5804C960-7C47-40D7-AB13-07BC9B6AF3EE}" type="parTrans" cxnId="{C85B8FB3-10B9-4746-9173-6C118EE29A34}">
      <dgm:prSet/>
      <dgm:spPr/>
      <dgm:t>
        <a:bodyPr/>
        <a:lstStyle/>
        <a:p>
          <a:endParaRPr lang="en-US"/>
        </a:p>
      </dgm:t>
    </dgm:pt>
    <dgm:pt modelId="{FAEAF679-9ADE-4874-B6B7-82D024908EB3}" type="sibTrans" cxnId="{C85B8FB3-10B9-4746-9173-6C118EE29A34}">
      <dgm:prSet/>
      <dgm:spPr/>
      <dgm:t>
        <a:bodyPr/>
        <a:lstStyle/>
        <a:p>
          <a:endParaRPr lang="en-US"/>
        </a:p>
      </dgm:t>
    </dgm:pt>
    <dgm:pt modelId="{D22AB575-1DDE-4F07-B93D-98CEEFC1FDD0}">
      <dgm:prSet phldrT="[Text]"/>
      <dgm:spPr/>
      <dgm:t>
        <a:bodyPr/>
        <a:lstStyle/>
        <a:p>
          <a:r>
            <a:rPr lang="en-US"/>
            <a:t> Advance adaptable software</a:t>
          </a:r>
        </a:p>
      </dgm:t>
    </dgm:pt>
    <dgm:pt modelId="{B9DD5F8F-DBF6-44DA-B309-B3C59ACA59E4}" type="parTrans" cxnId="{F0F66037-B80B-4400-966E-5A0C0161ECD5}">
      <dgm:prSet/>
      <dgm:spPr/>
      <dgm:t>
        <a:bodyPr/>
        <a:lstStyle/>
        <a:p>
          <a:endParaRPr lang="en-US"/>
        </a:p>
      </dgm:t>
    </dgm:pt>
    <dgm:pt modelId="{FA7D49ED-E4EA-4687-862D-20DD5C12CCCD}" type="sibTrans" cxnId="{F0F66037-B80B-4400-966E-5A0C0161ECD5}">
      <dgm:prSet/>
      <dgm:spPr/>
      <dgm:t>
        <a:bodyPr/>
        <a:lstStyle/>
        <a:p>
          <a:endParaRPr lang="en-US"/>
        </a:p>
      </dgm:t>
    </dgm:pt>
    <dgm:pt modelId="{775AF355-B978-41FB-BFBB-607D16E03B46}">
      <dgm:prSet phldrT="[Text]"/>
      <dgm:spPr/>
      <dgm:t>
        <a:bodyPr/>
        <a:lstStyle/>
        <a:p>
          <a:r>
            <a:rPr lang="en-US"/>
            <a:t> Revenue model generation for the company</a:t>
          </a:r>
        </a:p>
      </dgm:t>
    </dgm:pt>
    <dgm:pt modelId="{C9602822-6195-4CE4-BBC8-31C997CC65F7}" type="parTrans" cxnId="{B27CF626-BD30-4734-A30F-D13ABFB73CA9}">
      <dgm:prSet/>
      <dgm:spPr/>
      <dgm:t>
        <a:bodyPr/>
        <a:lstStyle/>
        <a:p>
          <a:endParaRPr lang="en-US"/>
        </a:p>
      </dgm:t>
    </dgm:pt>
    <dgm:pt modelId="{B636F566-2504-441C-B3D9-1BBA19E0E371}" type="sibTrans" cxnId="{B27CF626-BD30-4734-A30F-D13ABFB73CA9}">
      <dgm:prSet/>
      <dgm:spPr/>
      <dgm:t>
        <a:bodyPr/>
        <a:lstStyle/>
        <a:p>
          <a:endParaRPr lang="en-US"/>
        </a:p>
      </dgm:t>
    </dgm:pt>
    <dgm:pt modelId="{25DA5C3B-9ECD-46F7-902C-E324B01573A8}">
      <dgm:prSet phldrT="[Text]"/>
      <dgm:spPr/>
      <dgm:t>
        <a:bodyPr/>
        <a:lstStyle/>
        <a:p>
          <a:r>
            <a:rPr lang="en-US"/>
            <a:t> Customized security layer</a:t>
          </a:r>
        </a:p>
      </dgm:t>
    </dgm:pt>
    <dgm:pt modelId="{43DE83A5-8CA7-4765-B1AB-F547F4772E27}" type="parTrans" cxnId="{339D9A50-C681-4779-BAE7-9CC6AE53CBE0}">
      <dgm:prSet/>
      <dgm:spPr/>
      <dgm:t>
        <a:bodyPr/>
        <a:lstStyle/>
        <a:p>
          <a:endParaRPr lang="en-US"/>
        </a:p>
      </dgm:t>
    </dgm:pt>
    <dgm:pt modelId="{90F26219-F4DE-4234-8DBB-BB4B1BACC720}" type="sibTrans" cxnId="{339D9A50-C681-4779-BAE7-9CC6AE53CBE0}">
      <dgm:prSet/>
      <dgm:spPr/>
      <dgm:t>
        <a:bodyPr/>
        <a:lstStyle/>
        <a:p>
          <a:endParaRPr lang="en-US"/>
        </a:p>
      </dgm:t>
    </dgm:pt>
    <dgm:pt modelId="{AE15F24A-4E59-488D-8947-2FABD71BAB48}">
      <dgm:prSet phldrT="[Text]"/>
      <dgm:spPr/>
      <dgm:t>
        <a:bodyPr/>
        <a:lstStyle/>
        <a:p>
          <a:r>
            <a:rPr lang="en-US"/>
            <a:t> Market research to meet customer objectives</a:t>
          </a:r>
        </a:p>
      </dgm:t>
    </dgm:pt>
    <dgm:pt modelId="{9F2142A3-ED18-4FED-AE1A-9C153C23E446}" type="parTrans" cxnId="{74B8CAF4-C8B5-449C-A854-97232372B3E1}">
      <dgm:prSet/>
      <dgm:spPr/>
      <dgm:t>
        <a:bodyPr/>
        <a:lstStyle/>
        <a:p>
          <a:endParaRPr lang="en-US"/>
        </a:p>
      </dgm:t>
    </dgm:pt>
    <dgm:pt modelId="{002EA468-A50E-4C52-97C7-C39D4EC32C0A}" type="sibTrans" cxnId="{74B8CAF4-C8B5-449C-A854-97232372B3E1}">
      <dgm:prSet/>
      <dgm:spPr/>
      <dgm:t>
        <a:bodyPr/>
        <a:lstStyle/>
        <a:p>
          <a:endParaRPr lang="en-US"/>
        </a:p>
      </dgm:t>
    </dgm:pt>
    <dgm:pt modelId="{A66FAF80-0773-4921-8F26-521E89BA735C}" type="pres">
      <dgm:prSet presAssocID="{9B5A947A-0829-4AAD-88EF-C51B54CD6D2A}" presName="Name0" presStyleCnt="0">
        <dgm:presLayoutVars>
          <dgm:dir/>
          <dgm:animLvl val="lvl"/>
          <dgm:resizeHandles val="exact"/>
        </dgm:presLayoutVars>
      </dgm:prSet>
      <dgm:spPr/>
      <dgm:t>
        <a:bodyPr/>
        <a:lstStyle/>
        <a:p>
          <a:endParaRPr lang="en-US"/>
        </a:p>
      </dgm:t>
    </dgm:pt>
    <dgm:pt modelId="{D00EE2D3-D910-4812-9E3E-083CFE02F0A0}" type="pres">
      <dgm:prSet presAssocID="{FFDD07C5-B9CE-42AD-9FEE-40FAFF971851}" presName="linNode" presStyleCnt="0"/>
      <dgm:spPr/>
    </dgm:pt>
    <dgm:pt modelId="{446187FB-F224-4E3C-84B6-EA650ED8C93B}" type="pres">
      <dgm:prSet presAssocID="{FFDD07C5-B9CE-42AD-9FEE-40FAFF971851}" presName="parentText" presStyleLbl="node1" presStyleIdx="0" presStyleCnt="2">
        <dgm:presLayoutVars>
          <dgm:chMax val="1"/>
          <dgm:bulletEnabled val="1"/>
        </dgm:presLayoutVars>
      </dgm:prSet>
      <dgm:spPr/>
      <dgm:t>
        <a:bodyPr/>
        <a:lstStyle/>
        <a:p>
          <a:endParaRPr lang="en-US"/>
        </a:p>
      </dgm:t>
    </dgm:pt>
    <dgm:pt modelId="{EF58C4EC-E17E-45FD-98A1-EAB400183F20}" type="pres">
      <dgm:prSet presAssocID="{FFDD07C5-B9CE-42AD-9FEE-40FAFF971851}" presName="descendantText" presStyleLbl="alignAccFollowNode1" presStyleIdx="0" presStyleCnt="2">
        <dgm:presLayoutVars>
          <dgm:bulletEnabled val="1"/>
        </dgm:presLayoutVars>
      </dgm:prSet>
      <dgm:spPr/>
      <dgm:t>
        <a:bodyPr/>
        <a:lstStyle/>
        <a:p>
          <a:endParaRPr lang="en-US"/>
        </a:p>
      </dgm:t>
    </dgm:pt>
    <dgm:pt modelId="{9F7ED8A7-C352-46AC-8A68-41C2E8170DE4}" type="pres">
      <dgm:prSet presAssocID="{34D5EF71-7F56-4F7D-A802-BDEB94E3934F}" presName="sp" presStyleCnt="0"/>
      <dgm:spPr/>
    </dgm:pt>
    <dgm:pt modelId="{E35E9206-42D7-4F2D-8C1A-EBDB69E521DF}" type="pres">
      <dgm:prSet presAssocID="{EBFCE67A-0C5F-426D-83D9-F576D23E8346}" presName="linNode" presStyleCnt="0"/>
      <dgm:spPr/>
    </dgm:pt>
    <dgm:pt modelId="{F185ED72-0B88-4583-9BD2-343EAFC76E8A}" type="pres">
      <dgm:prSet presAssocID="{EBFCE67A-0C5F-426D-83D9-F576D23E8346}" presName="parentText" presStyleLbl="node1" presStyleIdx="1" presStyleCnt="2">
        <dgm:presLayoutVars>
          <dgm:chMax val="1"/>
          <dgm:bulletEnabled val="1"/>
        </dgm:presLayoutVars>
      </dgm:prSet>
      <dgm:spPr/>
      <dgm:t>
        <a:bodyPr/>
        <a:lstStyle/>
        <a:p>
          <a:endParaRPr lang="en-US"/>
        </a:p>
      </dgm:t>
    </dgm:pt>
    <dgm:pt modelId="{25439147-17E8-46FB-9ACF-F67BD1CFCCB1}" type="pres">
      <dgm:prSet presAssocID="{EBFCE67A-0C5F-426D-83D9-F576D23E8346}" presName="descendantText" presStyleLbl="alignAccFollowNode1" presStyleIdx="1" presStyleCnt="2">
        <dgm:presLayoutVars>
          <dgm:bulletEnabled val="1"/>
        </dgm:presLayoutVars>
      </dgm:prSet>
      <dgm:spPr/>
      <dgm:t>
        <a:bodyPr/>
        <a:lstStyle/>
        <a:p>
          <a:endParaRPr lang="en-US"/>
        </a:p>
      </dgm:t>
    </dgm:pt>
  </dgm:ptLst>
  <dgm:cxnLst>
    <dgm:cxn modelId="{F0F66037-B80B-4400-966E-5A0C0161ECD5}" srcId="{EBFCE67A-0C5F-426D-83D9-F576D23E8346}" destId="{D22AB575-1DDE-4F07-B93D-98CEEFC1FDD0}" srcOrd="1" destOrd="0" parTransId="{B9DD5F8F-DBF6-44DA-B309-B3C59ACA59E4}" sibTransId="{FA7D49ED-E4EA-4687-862D-20DD5C12CCCD}"/>
    <dgm:cxn modelId="{3C9E4E07-1873-4FA0-A532-BC780135214E}" type="presOf" srcId="{02EB47C2-7982-4417-A5EC-7D9AF8E4A9AF}" destId="{EF58C4EC-E17E-45FD-98A1-EAB400183F20}" srcOrd="0" destOrd="1" presId="urn:microsoft.com/office/officeart/2005/8/layout/vList5"/>
    <dgm:cxn modelId="{A6E855BD-C9DF-4FDC-860D-FB8E3BB10512}" type="presOf" srcId="{6C0FC629-66C0-47DB-BF4F-C284C41ECB42}" destId="{25439147-17E8-46FB-9ACF-F67BD1CFCCB1}" srcOrd="0" destOrd="0" presId="urn:microsoft.com/office/officeart/2005/8/layout/vList5"/>
    <dgm:cxn modelId="{29B1FA28-4539-483D-AA67-4A11C9C1CDE5}" srcId="{FFDD07C5-B9CE-42AD-9FEE-40FAFF971851}" destId="{02EB47C2-7982-4417-A5EC-7D9AF8E4A9AF}" srcOrd="1" destOrd="0" parTransId="{DF47F492-B78F-443A-94F0-170E9476E2D4}" sibTransId="{A0F5041B-5035-4FCB-BB8E-D46159C333AC}"/>
    <dgm:cxn modelId="{7315A0B1-3EEF-47E2-BA33-DDD34A0828B0}" type="presOf" srcId="{FFDD07C5-B9CE-42AD-9FEE-40FAFF971851}" destId="{446187FB-F224-4E3C-84B6-EA650ED8C93B}" srcOrd="0" destOrd="0" presId="urn:microsoft.com/office/officeart/2005/8/layout/vList5"/>
    <dgm:cxn modelId="{444747F0-6133-4234-A61B-33EB32B48A31}" srcId="{9B5A947A-0829-4AAD-88EF-C51B54CD6D2A}" destId="{EBFCE67A-0C5F-426D-83D9-F576D23E8346}" srcOrd="1" destOrd="0" parTransId="{5815F840-A0FF-48F8-A381-E363F6F35FC3}" sibTransId="{27DDDF5F-EA26-487F-AE7F-AE6A29178ACD}"/>
    <dgm:cxn modelId="{A8E10D0A-4355-4252-9F88-D7BE333271FE}" type="presOf" srcId="{AE15F24A-4E59-488D-8947-2FABD71BAB48}" destId="{EF58C4EC-E17E-45FD-98A1-EAB400183F20}" srcOrd="0" destOrd="3" presId="urn:microsoft.com/office/officeart/2005/8/layout/vList5"/>
    <dgm:cxn modelId="{F562669F-E280-440D-91E5-032F66E83DF1}" srcId="{9B5A947A-0829-4AAD-88EF-C51B54CD6D2A}" destId="{FFDD07C5-B9CE-42AD-9FEE-40FAFF971851}" srcOrd="0" destOrd="0" parTransId="{56CD1388-294B-4F19-84B6-76A8D6614BD8}" sibTransId="{34D5EF71-7F56-4F7D-A802-BDEB94E3934F}"/>
    <dgm:cxn modelId="{DA04F32B-3AAA-4A40-9607-EB5FFE0F535C}" type="presOf" srcId="{9B5A947A-0829-4AAD-88EF-C51B54CD6D2A}" destId="{A66FAF80-0773-4921-8F26-521E89BA735C}" srcOrd="0" destOrd="0" presId="urn:microsoft.com/office/officeart/2005/8/layout/vList5"/>
    <dgm:cxn modelId="{4AF3969F-ED68-4555-AA37-FF1633A59829}" type="presOf" srcId="{EBFCE67A-0C5F-426D-83D9-F576D23E8346}" destId="{F185ED72-0B88-4583-9BD2-343EAFC76E8A}" srcOrd="0" destOrd="0" presId="urn:microsoft.com/office/officeart/2005/8/layout/vList5"/>
    <dgm:cxn modelId="{91418347-79B8-446A-BF27-78FCB8D4D834}" type="presOf" srcId="{775AF355-B978-41FB-BFBB-607D16E03B46}" destId="{25439147-17E8-46FB-9ACF-F67BD1CFCCB1}" srcOrd="0" destOrd="2" presId="urn:microsoft.com/office/officeart/2005/8/layout/vList5"/>
    <dgm:cxn modelId="{7083B850-C3E6-40CD-9FBA-BC1C01301917}" type="presOf" srcId="{D22AB575-1DDE-4F07-B93D-98CEEFC1FDD0}" destId="{25439147-17E8-46FB-9ACF-F67BD1CFCCB1}" srcOrd="0" destOrd="1" presId="urn:microsoft.com/office/officeart/2005/8/layout/vList5"/>
    <dgm:cxn modelId="{6CAB22EA-9AE3-429B-A788-53A6AB7A28EB}" type="presOf" srcId="{34D1DBAE-403D-49C1-81EF-322A5081D72D}" destId="{EF58C4EC-E17E-45FD-98A1-EAB400183F20}" srcOrd="0" destOrd="0" presId="urn:microsoft.com/office/officeart/2005/8/layout/vList5"/>
    <dgm:cxn modelId="{C85B8FB3-10B9-4746-9173-6C118EE29A34}" srcId="{EBFCE67A-0C5F-426D-83D9-F576D23E8346}" destId="{6C0FC629-66C0-47DB-BF4F-C284C41ECB42}" srcOrd="0" destOrd="0" parTransId="{5804C960-7C47-40D7-AB13-07BC9B6AF3EE}" sibTransId="{FAEAF679-9ADE-4874-B6B7-82D024908EB3}"/>
    <dgm:cxn modelId="{339D9A50-C681-4779-BAE7-9CC6AE53CBE0}" srcId="{FFDD07C5-B9CE-42AD-9FEE-40FAFF971851}" destId="{25DA5C3B-9ECD-46F7-902C-E324B01573A8}" srcOrd="2" destOrd="0" parTransId="{43DE83A5-8CA7-4765-B1AB-F547F4772E27}" sibTransId="{90F26219-F4DE-4234-8DBB-BB4B1BACC720}"/>
    <dgm:cxn modelId="{74B8CAF4-C8B5-449C-A854-97232372B3E1}" srcId="{FFDD07C5-B9CE-42AD-9FEE-40FAFF971851}" destId="{AE15F24A-4E59-488D-8947-2FABD71BAB48}" srcOrd="3" destOrd="0" parTransId="{9F2142A3-ED18-4FED-AE1A-9C153C23E446}" sibTransId="{002EA468-A50E-4C52-97C7-C39D4EC32C0A}"/>
    <dgm:cxn modelId="{90385260-003A-455D-A2C9-A5C036C0B27A}" type="presOf" srcId="{25DA5C3B-9ECD-46F7-902C-E324B01573A8}" destId="{EF58C4EC-E17E-45FD-98A1-EAB400183F20}" srcOrd="0" destOrd="2" presId="urn:microsoft.com/office/officeart/2005/8/layout/vList5"/>
    <dgm:cxn modelId="{B27CF626-BD30-4734-A30F-D13ABFB73CA9}" srcId="{EBFCE67A-0C5F-426D-83D9-F576D23E8346}" destId="{775AF355-B978-41FB-BFBB-607D16E03B46}" srcOrd="2" destOrd="0" parTransId="{C9602822-6195-4CE4-BBC8-31C997CC65F7}" sibTransId="{B636F566-2504-441C-B3D9-1BBA19E0E371}"/>
    <dgm:cxn modelId="{66070AA2-BAC0-4993-A57C-24335F84E19C}" srcId="{FFDD07C5-B9CE-42AD-9FEE-40FAFF971851}" destId="{34D1DBAE-403D-49C1-81EF-322A5081D72D}" srcOrd="0" destOrd="0" parTransId="{C9489FB8-BEA8-4327-B65D-5DB3352A5C02}" sibTransId="{D3E85E4C-3C3B-43BF-83B4-E11133F2DE44}"/>
    <dgm:cxn modelId="{19C9217A-66AD-47BE-910B-A1658FFAD89E}" type="presParOf" srcId="{A66FAF80-0773-4921-8F26-521E89BA735C}" destId="{D00EE2D3-D910-4812-9E3E-083CFE02F0A0}" srcOrd="0" destOrd="0" presId="urn:microsoft.com/office/officeart/2005/8/layout/vList5"/>
    <dgm:cxn modelId="{8FF63301-E64B-42C8-8E5E-600670610337}" type="presParOf" srcId="{D00EE2D3-D910-4812-9E3E-083CFE02F0A0}" destId="{446187FB-F224-4E3C-84B6-EA650ED8C93B}" srcOrd="0" destOrd="0" presId="urn:microsoft.com/office/officeart/2005/8/layout/vList5"/>
    <dgm:cxn modelId="{C109FACC-E476-4633-82FE-7E5A813C7498}" type="presParOf" srcId="{D00EE2D3-D910-4812-9E3E-083CFE02F0A0}" destId="{EF58C4EC-E17E-45FD-98A1-EAB400183F20}" srcOrd="1" destOrd="0" presId="urn:microsoft.com/office/officeart/2005/8/layout/vList5"/>
    <dgm:cxn modelId="{B0B3C2F8-5503-483B-8859-1CCAEE687F39}" type="presParOf" srcId="{A66FAF80-0773-4921-8F26-521E89BA735C}" destId="{9F7ED8A7-C352-46AC-8A68-41C2E8170DE4}" srcOrd="1" destOrd="0" presId="urn:microsoft.com/office/officeart/2005/8/layout/vList5"/>
    <dgm:cxn modelId="{76CA0287-800F-4277-9744-BD83B90041F7}" type="presParOf" srcId="{A66FAF80-0773-4921-8F26-521E89BA735C}" destId="{E35E9206-42D7-4F2D-8C1A-EBDB69E521DF}" srcOrd="2" destOrd="0" presId="urn:microsoft.com/office/officeart/2005/8/layout/vList5"/>
    <dgm:cxn modelId="{FB6511CC-EE0A-4E94-AFCF-A75D042B10C3}" type="presParOf" srcId="{E35E9206-42D7-4F2D-8C1A-EBDB69E521DF}" destId="{F185ED72-0B88-4583-9BD2-343EAFC76E8A}" srcOrd="0" destOrd="0" presId="urn:microsoft.com/office/officeart/2005/8/layout/vList5"/>
    <dgm:cxn modelId="{DC279270-6688-45E7-963D-B504DCFF0F0D}" type="presParOf" srcId="{E35E9206-42D7-4F2D-8C1A-EBDB69E521DF}" destId="{25439147-17E8-46FB-9ACF-F67BD1CFCCB1}" srcOrd="1" destOrd="0" presId="urn:microsoft.com/office/officeart/2005/8/layout/vList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8C4EC-E17E-45FD-98A1-EAB400183F20}">
      <dsp:nvSpPr>
        <dsp:cNvPr id="0" name=""/>
        <dsp:cNvSpPr/>
      </dsp:nvSpPr>
      <dsp:spPr>
        <a:xfrm rot="5400000">
          <a:off x="1532132" y="-365396"/>
          <a:ext cx="1251757" cy="2274917"/>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 Improved customers satisfaction</a:t>
          </a:r>
        </a:p>
        <a:p>
          <a:pPr marL="57150" lvl="1" indent="-57150" algn="l" defTabSz="488950">
            <a:lnSpc>
              <a:spcPct val="90000"/>
            </a:lnSpc>
            <a:spcBef>
              <a:spcPct val="0"/>
            </a:spcBef>
            <a:spcAft>
              <a:spcPct val="15000"/>
            </a:spcAft>
            <a:buChar char="••"/>
          </a:pPr>
          <a:r>
            <a:rPr lang="en-US" sz="1100" kern="1200"/>
            <a:t> Huge growth opportunity</a:t>
          </a:r>
        </a:p>
        <a:p>
          <a:pPr marL="57150" lvl="1" indent="-57150" algn="l" defTabSz="488950">
            <a:lnSpc>
              <a:spcPct val="90000"/>
            </a:lnSpc>
            <a:spcBef>
              <a:spcPct val="0"/>
            </a:spcBef>
            <a:spcAft>
              <a:spcPct val="15000"/>
            </a:spcAft>
            <a:buChar char="••"/>
          </a:pPr>
          <a:r>
            <a:rPr lang="en-US" sz="1100" kern="1200"/>
            <a:t> Improved investment forecasting</a:t>
          </a:r>
        </a:p>
        <a:p>
          <a:pPr marL="57150" lvl="1" indent="-57150" algn="l" defTabSz="488950">
            <a:lnSpc>
              <a:spcPct val="90000"/>
            </a:lnSpc>
            <a:spcBef>
              <a:spcPct val="0"/>
            </a:spcBef>
            <a:spcAft>
              <a:spcPct val="15000"/>
            </a:spcAft>
            <a:buChar char="••"/>
          </a:pPr>
          <a:r>
            <a:rPr lang="en-US" sz="1100" kern="1200"/>
            <a:t> The company can diversify future business strategy</a:t>
          </a:r>
        </a:p>
      </dsp:txBody>
      <dsp:txXfrm rot="-5400000">
        <a:off x="1020552" y="207290"/>
        <a:ext cx="2213811" cy="1129545"/>
      </dsp:txXfrm>
    </dsp:sp>
    <dsp:sp modelId="{446187FB-F224-4E3C-84B6-EA650ED8C93B}">
      <dsp:nvSpPr>
        <dsp:cNvPr id="0" name=""/>
        <dsp:cNvSpPr/>
      </dsp:nvSpPr>
      <dsp:spPr>
        <a:xfrm>
          <a:off x="179" y="47552"/>
          <a:ext cx="1020372" cy="144901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kern="1200">
              <a:latin typeface="+mj-lt"/>
            </a:rPr>
            <a:t>Opportunities</a:t>
          </a:r>
        </a:p>
      </dsp:txBody>
      <dsp:txXfrm>
        <a:off x="49989" y="97362"/>
        <a:ext cx="920752" cy="1349399"/>
      </dsp:txXfrm>
    </dsp:sp>
    <dsp:sp modelId="{25439147-17E8-46FB-9ACF-F67BD1CFCCB1}">
      <dsp:nvSpPr>
        <dsp:cNvPr id="0" name=""/>
        <dsp:cNvSpPr/>
      </dsp:nvSpPr>
      <dsp:spPr>
        <a:xfrm rot="5400000">
          <a:off x="1588910" y="1192523"/>
          <a:ext cx="1107937" cy="2304227"/>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 Information security</a:t>
          </a:r>
        </a:p>
        <a:p>
          <a:pPr marL="57150" lvl="1" indent="-57150" algn="l" defTabSz="488950">
            <a:lnSpc>
              <a:spcPct val="90000"/>
            </a:lnSpc>
            <a:spcBef>
              <a:spcPct val="0"/>
            </a:spcBef>
            <a:spcAft>
              <a:spcPct val="15000"/>
            </a:spcAft>
            <a:buChar char="••"/>
          </a:pPr>
          <a:r>
            <a:rPr lang="en-US" sz="1100" kern="1200"/>
            <a:t> Piracy issues</a:t>
          </a:r>
        </a:p>
        <a:p>
          <a:pPr marL="57150" lvl="1" indent="-57150" algn="l" defTabSz="488950">
            <a:lnSpc>
              <a:spcPct val="90000"/>
            </a:lnSpc>
            <a:spcBef>
              <a:spcPct val="0"/>
            </a:spcBef>
            <a:spcAft>
              <a:spcPct val="15000"/>
            </a:spcAft>
            <a:buChar char="••"/>
          </a:pPr>
          <a:r>
            <a:rPr lang="en-US" sz="1100" kern="1200"/>
            <a:t> Identify the key features of your target/future product</a:t>
          </a:r>
        </a:p>
      </dsp:txBody>
      <dsp:txXfrm rot="-5400000">
        <a:off x="990766" y="1844753"/>
        <a:ext cx="2250142" cy="999767"/>
      </dsp:txXfrm>
    </dsp:sp>
    <dsp:sp modelId="{F185ED72-0B88-4583-9BD2-343EAFC76E8A}">
      <dsp:nvSpPr>
        <dsp:cNvPr id="0" name=""/>
        <dsp:cNvSpPr/>
      </dsp:nvSpPr>
      <dsp:spPr>
        <a:xfrm>
          <a:off x="179" y="1650726"/>
          <a:ext cx="990585" cy="138782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kern="1200">
              <a:latin typeface="+mj-lt"/>
            </a:rPr>
            <a:t>Threats</a:t>
          </a:r>
        </a:p>
      </dsp:txBody>
      <dsp:txXfrm>
        <a:off x="48535" y="1699082"/>
        <a:ext cx="893873" cy="12911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8C4EC-E17E-45FD-98A1-EAB400183F20}">
      <dsp:nvSpPr>
        <dsp:cNvPr id="0" name=""/>
        <dsp:cNvSpPr/>
      </dsp:nvSpPr>
      <dsp:spPr>
        <a:xfrm rot="5400000">
          <a:off x="1401354" y="-204199"/>
          <a:ext cx="1168123" cy="1868627"/>
        </a:xfrm>
        <a:prstGeom prst="round2Same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 Highly skilled group members</a:t>
          </a:r>
        </a:p>
        <a:p>
          <a:pPr marL="57150" lvl="1" indent="-57150" algn="l" defTabSz="488950">
            <a:lnSpc>
              <a:spcPct val="90000"/>
            </a:lnSpc>
            <a:spcBef>
              <a:spcPct val="0"/>
            </a:spcBef>
            <a:spcAft>
              <a:spcPct val="15000"/>
            </a:spcAft>
            <a:buChar char="••"/>
          </a:pPr>
          <a:r>
            <a:rPr lang="en-US" sz="1100" kern="1200"/>
            <a:t> Web 2.0 environments</a:t>
          </a:r>
        </a:p>
        <a:p>
          <a:pPr marL="57150" lvl="1" indent="-57150" algn="l" defTabSz="488950">
            <a:lnSpc>
              <a:spcPct val="90000"/>
            </a:lnSpc>
            <a:spcBef>
              <a:spcPct val="0"/>
            </a:spcBef>
            <a:spcAft>
              <a:spcPct val="15000"/>
            </a:spcAft>
            <a:buChar char="••"/>
          </a:pPr>
          <a:r>
            <a:rPr lang="en-US" sz="1100" kern="1200"/>
            <a:t> Customized security layer</a:t>
          </a:r>
        </a:p>
        <a:p>
          <a:pPr marL="57150" lvl="1" indent="-57150" algn="l" defTabSz="488950">
            <a:lnSpc>
              <a:spcPct val="90000"/>
            </a:lnSpc>
            <a:spcBef>
              <a:spcPct val="0"/>
            </a:spcBef>
            <a:spcAft>
              <a:spcPct val="15000"/>
            </a:spcAft>
            <a:buChar char="••"/>
          </a:pPr>
          <a:r>
            <a:rPr lang="en-US" sz="1100" kern="1200"/>
            <a:t> Market research to meet customer objectives</a:t>
          </a:r>
        </a:p>
      </dsp:txBody>
      <dsp:txXfrm rot="-5400000">
        <a:off x="1051103" y="203076"/>
        <a:ext cx="1811604" cy="1054077"/>
      </dsp:txXfrm>
    </dsp:sp>
    <dsp:sp modelId="{446187FB-F224-4E3C-84B6-EA650ED8C93B}">
      <dsp:nvSpPr>
        <dsp:cNvPr id="0" name=""/>
        <dsp:cNvSpPr/>
      </dsp:nvSpPr>
      <dsp:spPr>
        <a:xfrm>
          <a:off x="0" y="36"/>
          <a:ext cx="1051102" cy="1460154"/>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latin typeface="+mj-lt"/>
            </a:rPr>
            <a:t>Strenghts</a:t>
          </a:r>
        </a:p>
      </dsp:txBody>
      <dsp:txXfrm>
        <a:off x="51311" y="51347"/>
        <a:ext cx="948480" cy="1357532"/>
      </dsp:txXfrm>
    </dsp:sp>
    <dsp:sp modelId="{25439147-17E8-46FB-9ACF-F67BD1CFCCB1}">
      <dsp:nvSpPr>
        <dsp:cNvPr id="0" name=""/>
        <dsp:cNvSpPr/>
      </dsp:nvSpPr>
      <dsp:spPr>
        <a:xfrm rot="5400000">
          <a:off x="1401354" y="1328962"/>
          <a:ext cx="1168123" cy="1868627"/>
        </a:xfrm>
        <a:prstGeom prst="round2SameRect">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10740482"/>
              <a:satOff val="48253"/>
              <a:lumOff val="33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 Integration with other brokerage companies</a:t>
          </a:r>
        </a:p>
        <a:p>
          <a:pPr marL="57150" lvl="1" indent="-57150" algn="l" defTabSz="488950">
            <a:lnSpc>
              <a:spcPct val="90000"/>
            </a:lnSpc>
            <a:spcBef>
              <a:spcPct val="0"/>
            </a:spcBef>
            <a:spcAft>
              <a:spcPct val="15000"/>
            </a:spcAft>
            <a:buChar char="••"/>
          </a:pPr>
          <a:r>
            <a:rPr lang="en-US" sz="1100" kern="1200"/>
            <a:t> Advance adaptable software</a:t>
          </a:r>
        </a:p>
        <a:p>
          <a:pPr marL="57150" lvl="1" indent="-57150" algn="l" defTabSz="488950">
            <a:lnSpc>
              <a:spcPct val="90000"/>
            </a:lnSpc>
            <a:spcBef>
              <a:spcPct val="0"/>
            </a:spcBef>
            <a:spcAft>
              <a:spcPct val="15000"/>
            </a:spcAft>
            <a:buChar char="••"/>
          </a:pPr>
          <a:r>
            <a:rPr lang="en-US" sz="1100" kern="1200"/>
            <a:t> Revenue model generation for the company</a:t>
          </a:r>
        </a:p>
      </dsp:txBody>
      <dsp:txXfrm rot="-5400000">
        <a:off x="1051103" y="1736237"/>
        <a:ext cx="1811604" cy="1054077"/>
      </dsp:txXfrm>
    </dsp:sp>
    <dsp:sp modelId="{F185ED72-0B88-4583-9BD2-343EAFC76E8A}">
      <dsp:nvSpPr>
        <dsp:cNvPr id="0" name=""/>
        <dsp:cNvSpPr/>
      </dsp:nvSpPr>
      <dsp:spPr>
        <a:xfrm>
          <a:off x="0" y="1533198"/>
          <a:ext cx="1051102" cy="1460154"/>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latin typeface="+mj-lt"/>
            </a:rPr>
            <a:t>Weaknesses</a:t>
          </a:r>
        </a:p>
      </dsp:txBody>
      <dsp:txXfrm>
        <a:off x="51311" y="1584509"/>
        <a:ext cx="948480" cy="135753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AC87415C</Template>
  <TotalTime>3</TotalTime>
  <Pages>8</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dc:creator>
  <cp:lastModifiedBy>blandine j meillon</cp:lastModifiedBy>
  <cp:revision>5</cp:revision>
  <dcterms:created xsi:type="dcterms:W3CDTF">2013-03-27T20:30:00Z</dcterms:created>
  <dcterms:modified xsi:type="dcterms:W3CDTF">2013-03-27T21:55:00Z</dcterms:modified>
</cp:coreProperties>
</file>