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010CBFE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0D81FC3C" w:rsidR="00E37DB1" w:rsidRDefault="008F6A49">
                            <w:r>
                              <w:t xml:space="preserve"> </w:t>
                            </w:r>
                            <w:r w:rsidR="00BA11F7">
                              <w:rPr>
                                <w:noProof/>
                              </w:rPr>
                              <w:drawing>
                                <wp:inline distT="0" distB="0" distL="0" distR="0" wp14:anchorId="10731413" wp14:editId="378EB7F6">
                                  <wp:extent cx="2532380" cy="3801110"/>
                                  <wp:effectExtent l="0" t="0" r="1270" b="8890"/>
                                  <wp:docPr id="49983634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0D81FC3C" w:rsidR="00E37DB1" w:rsidRDefault="008F6A49">
                      <w:r>
                        <w:t xml:space="preserve"> </w:t>
                      </w:r>
                      <w:r w:rsidR="00BA11F7">
                        <w:rPr>
                          <w:noProof/>
                        </w:rPr>
                        <w:drawing>
                          <wp:inline distT="0" distB="0" distL="0" distR="0" wp14:anchorId="10731413" wp14:editId="378EB7F6">
                            <wp:extent cx="2532380" cy="3801110"/>
                            <wp:effectExtent l="0" t="0" r="1270" b="8890"/>
                            <wp:docPr id="49983634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C71D4" w:rsidRPr="003F0A5B">
        <w:t>SUNRISE-</w:t>
      </w:r>
      <w:r w:rsidR="00CC71D4">
        <w:t>D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046DC8">
        <w:t>D</w:t>
      </w:r>
      <w:r w:rsidR="00A52D88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36EA065E" w:rsidR="00E71C32" w:rsidRPr="00A70F83" w:rsidRDefault="00537C1B" w:rsidP="00E71C32">
            <w:r>
              <w:t>Green-Mehendi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58EC8145" w14:textId="4FCDD107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 xml:space="preserve">Available in attractive colours: Pink, </w:t>
      </w:r>
      <w:r w:rsidR="004C7789">
        <w:rPr>
          <w:sz w:val="24"/>
          <w:szCs w:val="24"/>
        </w:rPr>
        <w:t>Green-Mehendi</w:t>
      </w:r>
      <w:r w:rsidRPr="00A53593">
        <w:rPr>
          <w:sz w:val="24"/>
          <w:szCs w:val="24"/>
        </w:rPr>
        <w:t xml:space="preserve">, </w:t>
      </w:r>
      <w:r w:rsidR="004A6C5F">
        <w:rPr>
          <w:sz w:val="24"/>
          <w:szCs w:val="24"/>
        </w:rPr>
        <w:t>Light</w:t>
      </w:r>
      <w:r w:rsidRPr="00A53593">
        <w:rPr>
          <w:sz w:val="24"/>
          <w:szCs w:val="24"/>
        </w:rPr>
        <w:t>-Wine &amp; L</w:t>
      </w:r>
      <w:r w:rsidR="004A6C5F">
        <w:rPr>
          <w:sz w:val="24"/>
          <w:szCs w:val="24"/>
        </w:rPr>
        <w:t>ight</w:t>
      </w:r>
      <w:r w:rsidRPr="00A53593">
        <w:rPr>
          <w:sz w:val="24"/>
          <w:szCs w:val="24"/>
        </w:rPr>
        <w:t>-Blue</w:t>
      </w:r>
      <w:r w:rsidR="00104354">
        <w:rPr>
          <w:sz w:val="24"/>
          <w:szCs w:val="24"/>
        </w:rPr>
        <w:t xml:space="preserve"> (as per Stocks’s Availability)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46DC8"/>
    <w:rsid w:val="00062920"/>
    <w:rsid w:val="000810B1"/>
    <w:rsid w:val="000C0697"/>
    <w:rsid w:val="00104354"/>
    <w:rsid w:val="00124EFB"/>
    <w:rsid w:val="00134C62"/>
    <w:rsid w:val="001A5C67"/>
    <w:rsid w:val="001B3CBC"/>
    <w:rsid w:val="00210CB0"/>
    <w:rsid w:val="00213C7B"/>
    <w:rsid w:val="002257A1"/>
    <w:rsid w:val="0025641D"/>
    <w:rsid w:val="00282489"/>
    <w:rsid w:val="002949D3"/>
    <w:rsid w:val="002C3757"/>
    <w:rsid w:val="002E3430"/>
    <w:rsid w:val="00350F54"/>
    <w:rsid w:val="003A5622"/>
    <w:rsid w:val="003C3996"/>
    <w:rsid w:val="003D5BBC"/>
    <w:rsid w:val="003E4558"/>
    <w:rsid w:val="004016F7"/>
    <w:rsid w:val="00441236"/>
    <w:rsid w:val="004631B5"/>
    <w:rsid w:val="00463A45"/>
    <w:rsid w:val="0047436F"/>
    <w:rsid w:val="004A6C5F"/>
    <w:rsid w:val="004C051A"/>
    <w:rsid w:val="004C3CE8"/>
    <w:rsid w:val="004C426D"/>
    <w:rsid w:val="004C5FC1"/>
    <w:rsid w:val="004C7789"/>
    <w:rsid w:val="004E0B7C"/>
    <w:rsid w:val="00537C1B"/>
    <w:rsid w:val="00540897"/>
    <w:rsid w:val="0055337A"/>
    <w:rsid w:val="005843E8"/>
    <w:rsid w:val="005C6969"/>
    <w:rsid w:val="005E10E2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7F255F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9648C"/>
    <w:rsid w:val="009D11BE"/>
    <w:rsid w:val="009E14D9"/>
    <w:rsid w:val="009F3939"/>
    <w:rsid w:val="009F404A"/>
    <w:rsid w:val="00A02CF5"/>
    <w:rsid w:val="00A33F07"/>
    <w:rsid w:val="00A44E5C"/>
    <w:rsid w:val="00A5257D"/>
    <w:rsid w:val="00A52D88"/>
    <w:rsid w:val="00A53593"/>
    <w:rsid w:val="00A651A3"/>
    <w:rsid w:val="00A70F83"/>
    <w:rsid w:val="00A71BF2"/>
    <w:rsid w:val="00AD0299"/>
    <w:rsid w:val="00B235AB"/>
    <w:rsid w:val="00B35B00"/>
    <w:rsid w:val="00B47EA9"/>
    <w:rsid w:val="00B65E07"/>
    <w:rsid w:val="00B705A6"/>
    <w:rsid w:val="00BA11F7"/>
    <w:rsid w:val="00BA59FA"/>
    <w:rsid w:val="00BB2724"/>
    <w:rsid w:val="00C0168D"/>
    <w:rsid w:val="00C04DD6"/>
    <w:rsid w:val="00C07455"/>
    <w:rsid w:val="00C074FC"/>
    <w:rsid w:val="00C13414"/>
    <w:rsid w:val="00C1721E"/>
    <w:rsid w:val="00C54CB5"/>
    <w:rsid w:val="00CA0027"/>
    <w:rsid w:val="00CC6605"/>
    <w:rsid w:val="00CC6912"/>
    <w:rsid w:val="00CC71D4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64D3F"/>
    <w:rsid w:val="00E71C32"/>
    <w:rsid w:val="00E8211C"/>
    <w:rsid w:val="00EA0A53"/>
    <w:rsid w:val="00EE42E0"/>
    <w:rsid w:val="00F2671B"/>
    <w:rsid w:val="00F63B8D"/>
    <w:rsid w:val="00FC2B0E"/>
    <w:rsid w:val="00FC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771</cp:revision>
  <dcterms:created xsi:type="dcterms:W3CDTF">2025-11-11T12:07:00Z</dcterms:created>
  <dcterms:modified xsi:type="dcterms:W3CDTF">2025-12-11T09:32:00Z</dcterms:modified>
</cp:coreProperties>
</file>