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F53DEC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EB69266" w:rsidR="00E37DB1" w:rsidRDefault="008F6A49">
                            <w:r>
                              <w:t xml:space="preserve"> </w:t>
                            </w:r>
                            <w:r w:rsidR="004C051A">
                              <w:rPr>
                                <w:noProof/>
                              </w:rPr>
                              <w:drawing>
                                <wp:inline distT="0" distB="0" distL="0" distR="0" wp14:anchorId="7195CA73" wp14:editId="7456F3D3">
                                  <wp:extent cx="2480783" cy="4189407"/>
                                  <wp:effectExtent l="0" t="0" r="0" b="1905"/>
                                  <wp:docPr id="129315034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068" r="197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9139" cy="42204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7EB69266" w:rsidR="00E37DB1" w:rsidRDefault="008F6A49">
                      <w:r>
                        <w:t xml:space="preserve"> </w:t>
                      </w:r>
                      <w:r w:rsidR="004C051A">
                        <w:rPr>
                          <w:noProof/>
                        </w:rPr>
                        <w:drawing>
                          <wp:inline distT="0" distB="0" distL="0" distR="0" wp14:anchorId="7195CA73" wp14:editId="7456F3D3">
                            <wp:extent cx="2480783" cy="4189407"/>
                            <wp:effectExtent l="0" t="0" r="0" b="1905"/>
                            <wp:docPr id="129315034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068" r="197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9139" cy="42204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D3FF5" w:rsidRPr="00ED3FF5">
        <w:t>SUNRISE-</w:t>
      </w:r>
      <w:r w:rsidR="00ED3FF5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49F5">
        <w:t>B</w:t>
      </w:r>
      <w:r w:rsidR="00FC2B0E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78C446B9" w:rsidR="001B3CBC" w:rsidRPr="00E71C32" w:rsidRDefault="001B3CBC" w:rsidP="001B3CBC">
            <w:r w:rsidRPr="003A53B3">
              <w:t>Net</w:t>
            </w:r>
            <w:r w:rsidR="00463A45">
              <w:t xml:space="preserve">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2127C8B" w:rsidR="00E71C32" w:rsidRPr="00E71C32" w:rsidRDefault="001B3CBC" w:rsidP="00E71C32">
            <w:r w:rsidRPr="001B3CBC">
              <w:t xml:space="preserve">Zari </w:t>
            </w:r>
            <w:r w:rsidR="00463A45">
              <w:t>&amp;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8D7F84F" w:rsidR="00E71C32" w:rsidRPr="00A70F83" w:rsidRDefault="00B705A6" w:rsidP="00E71C32"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DA7CA86" w14:textId="6D70765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Premium Burberry Silk lehenga and blouse for a rich, smooth finish</w:t>
      </w:r>
    </w:p>
    <w:p w14:paraId="59115FF4" w14:textId="45F6B01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Soft Net Silk dupatta adds elegance and comfort</w:t>
      </w:r>
    </w:p>
    <w:p w14:paraId="0A9AF56D" w14:textId="164B4358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Decorated with fine Jari &amp; Stone work for a festive, premium look</w:t>
      </w:r>
    </w:p>
    <w:p w14:paraId="75C60BA5" w14:textId="1627DB04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Semi-stitched design (44” size) for easy customization</w:t>
      </w:r>
    </w:p>
    <w:p w14:paraId="49B9A9DC" w14:textId="426601E2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Available in stunning colours: Wine, Grey, Blue &amp; Gajari (as per stock’s availability)</w:t>
      </w:r>
    </w:p>
    <w:p w14:paraId="72B62C91" w14:textId="0BB52689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Ideal for festive functions, parties, and special celebrations</w:t>
      </w:r>
    </w:p>
    <w:p w14:paraId="51D8BA19" w14:textId="4B48E103" w:rsidR="000C0697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Comfortable regular fit suitable for long-duration wear</w:t>
      </w:r>
    </w:p>
    <w:p w14:paraId="5B404386" w14:textId="75CAD59A" w:rsidR="00D373A0" w:rsidRPr="00723234" w:rsidRDefault="000C0697" w:rsidP="000C069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23234">
        <w:rPr>
          <w:sz w:val="24"/>
          <w:szCs w:val="24"/>
        </w:rPr>
        <w:t>Dry-clean-only fabric to maintain shine and durability</w:t>
      </w: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24EFB"/>
    <w:rsid w:val="00134C62"/>
    <w:rsid w:val="001A5C67"/>
    <w:rsid w:val="001B3CBC"/>
    <w:rsid w:val="00213C7B"/>
    <w:rsid w:val="002257A1"/>
    <w:rsid w:val="0025641D"/>
    <w:rsid w:val="002949D3"/>
    <w:rsid w:val="002C3757"/>
    <w:rsid w:val="002E3430"/>
    <w:rsid w:val="00350F54"/>
    <w:rsid w:val="003A5622"/>
    <w:rsid w:val="003D5BBC"/>
    <w:rsid w:val="003E4558"/>
    <w:rsid w:val="004631B5"/>
    <w:rsid w:val="00463A45"/>
    <w:rsid w:val="0047436F"/>
    <w:rsid w:val="004C051A"/>
    <w:rsid w:val="004C3CE8"/>
    <w:rsid w:val="004C426D"/>
    <w:rsid w:val="004C5FC1"/>
    <w:rsid w:val="004E0B7C"/>
    <w:rsid w:val="00540897"/>
    <w:rsid w:val="0055337A"/>
    <w:rsid w:val="005E10E2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D3FF5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650</cp:revision>
  <dcterms:created xsi:type="dcterms:W3CDTF">2025-11-11T12:07:00Z</dcterms:created>
  <dcterms:modified xsi:type="dcterms:W3CDTF">2025-12-11T09:27:00Z</dcterms:modified>
</cp:coreProperties>
</file>