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D8" w:rsidRPr="00007822" w:rsidRDefault="00937DE4" w:rsidP="00F279D1">
      <w:p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07822">
        <w:rPr>
          <w:rFonts w:ascii="Times New Roman" w:hAnsi="Times New Roman" w:cs="Times New Roman"/>
          <w:b/>
          <w:color w:val="000000" w:themeColor="text1"/>
          <w:sz w:val="24"/>
        </w:rPr>
        <w:t>BABUJI TELAGATHOTI</w:t>
      </w:r>
    </w:p>
    <w:p w:rsidR="00937DE4" w:rsidRPr="00007822" w:rsidRDefault="00937DE4" w:rsidP="00F279D1">
      <w:pPr>
        <w:spacing w:before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07822">
        <w:rPr>
          <w:rFonts w:ascii="Times New Roman" w:hAnsi="Times New Roman" w:cs="Times New Roman"/>
          <w:color w:val="000000" w:themeColor="text1"/>
          <w:sz w:val="24"/>
        </w:rPr>
        <w:t xml:space="preserve">Florida, JACKSONVILLE, USA, 32256 • </w:t>
      </w:r>
      <w:hyperlink r:id="rId5" w:history="1">
        <w:r w:rsidRPr="00007822">
          <w:rPr>
            <w:rStyle w:val="Hyperlink"/>
            <w:rFonts w:ascii="Times New Roman" w:hAnsi="Times New Roman" w:cs="Times New Roman"/>
            <w:sz w:val="24"/>
            <w:u w:val="none"/>
          </w:rPr>
          <w:t>babuji789.t@gmail.com</w:t>
        </w:r>
      </w:hyperlink>
      <w:r w:rsidR="00695EC3" w:rsidRPr="00007822">
        <w:rPr>
          <w:rFonts w:ascii="Times New Roman" w:hAnsi="Times New Roman" w:cs="Times New Roman"/>
          <w:color w:val="000000" w:themeColor="text1"/>
          <w:sz w:val="24"/>
        </w:rPr>
        <w:t xml:space="preserve"> • </w:t>
      </w:r>
      <w:r w:rsidRPr="00007822">
        <w:rPr>
          <w:rFonts w:ascii="Times New Roman" w:hAnsi="Times New Roman" w:cs="Times New Roman"/>
          <w:color w:val="000000" w:themeColor="text1"/>
          <w:sz w:val="24"/>
        </w:rPr>
        <w:t>+15084100857</w:t>
      </w:r>
    </w:p>
    <w:p w:rsidR="00937DE4" w:rsidRPr="00007822" w:rsidRDefault="00937DE4" w:rsidP="00F279D1">
      <w:pPr>
        <w:spacing w:before="0"/>
        <w:rPr>
          <w:rFonts w:ascii="Times New Roman" w:hAnsi="Times New Roman" w:cs="Times New Roman"/>
          <w:color w:val="000000" w:themeColor="text1"/>
          <w:sz w:val="24"/>
        </w:rPr>
      </w:pPr>
      <w:r w:rsidRPr="00007822">
        <w:rPr>
          <w:rFonts w:ascii="Times New Roman" w:hAnsi="Times New Roman" w:cs="Times New Roman"/>
          <w:color w:val="000000" w:themeColor="text1"/>
          <w:sz w:val="24"/>
        </w:rPr>
        <w:t>SUMMARY</w:t>
      </w:r>
    </w:p>
    <w:p w:rsidR="00392BD6" w:rsidRDefault="00392BD6" w:rsidP="00392BD6">
      <w:pPr>
        <w:pStyle w:val="NormalWeb"/>
        <w:spacing w:before="0" w:beforeAutospacing="0" w:after="0" w:afterAutospacing="0"/>
      </w:pPr>
      <w:r>
        <w:t>Full</w:t>
      </w:r>
      <w:r w:rsidR="00375605">
        <w:t xml:space="preserve"> Stack Software Engineer with overall 5</w:t>
      </w:r>
      <w:r>
        <w:t xml:space="preserve"> years of experience in developing scalable web applications and </w:t>
      </w:r>
      <w:proofErr w:type="spellStart"/>
      <w:r>
        <w:t>microservices</w:t>
      </w:r>
      <w:proofErr w:type="spellEnd"/>
      <w:r>
        <w:t xml:space="preserve"> across cloud-native and on-</w:t>
      </w:r>
      <w:proofErr w:type="spellStart"/>
      <w:r>
        <w:t>prem</w:t>
      </w:r>
      <w:proofErr w:type="spellEnd"/>
      <w:r>
        <w:t xml:space="preserve"> environments. Proficient in building responsive front-end interfaces using Angular, HTML5, CSS3, and JavaScript, and designing robust back-end systems with Java, Spring Boot, Node.js, and </w:t>
      </w:r>
      <w:proofErr w:type="spellStart"/>
      <w:r>
        <w:t>RESTful</w:t>
      </w:r>
      <w:proofErr w:type="spellEnd"/>
      <w:r>
        <w:t xml:space="preserve"> APIs. Skilled in cloud deployment using AWS (EC2, Lambda, Elastic Beanstalk, IAM) and experienced with Adobe Experience Manager (AEM) for enterprise content management. Strong foundation in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, with expertise in Agile, CI/CD pipelines, TDD, and version control. Passionate about writing clean, maintainable code and contributing to high-performance development teams.</w:t>
      </w:r>
    </w:p>
    <w:p w:rsidR="00695EC3" w:rsidRPr="00392BD6" w:rsidRDefault="00695EC3" w:rsidP="00695EC3">
      <w:pPr>
        <w:pStyle w:val="Heading1"/>
        <w:spacing w:before="0"/>
        <w:ind w:left="0"/>
        <w:rPr>
          <w:rFonts w:ascii="Times New Roman" w:eastAsia="Arial MT" w:hAnsi="Times New Roman" w:cs="Times New Roman"/>
          <w:b w:val="0"/>
          <w:bCs w:val="0"/>
          <w:color w:val="000000" w:themeColor="text1"/>
          <w:sz w:val="22"/>
          <w:szCs w:val="22"/>
        </w:rPr>
      </w:pPr>
    </w:p>
    <w:p w:rsidR="00937DE4" w:rsidRPr="00007822" w:rsidRDefault="00937DE4" w:rsidP="00695EC3">
      <w:pPr>
        <w:pStyle w:val="Heading1"/>
        <w:spacing w:before="0"/>
        <w:ind w:left="0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007822">
        <w:rPr>
          <w:rFonts w:ascii="Times New Roman" w:hAnsi="Times New Roman" w:cs="Times New Roman"/>
          <w:color w:val="000000" w:themeColor="text1"/>
          <w:sz w:val="24"/>
          <w:szCs w:val="22"/>
        </w:rPr>
        <w:t>SKILLS</w:t>
      </w:r>
    </w:p>
    <w:p w:rsidR="00392BD6" w:rsidRDefault="00392BD6" w:rsidP="00392BD6">
      <w:pPr>
        <w:pStyle w:val="NormalWeb"/>
        <w:numPr>
          <w:ilvl w:val="0"/>
          <w:numId w:val="29"/>
        </w:numPr>
        <w:tabs>
          <w:tab w:val="clear" w:pos="360"/>
        </w:tabs>
        <w:spacing w:before="0" w:beforeAutospacing="0" w:after="0" w:afterAutospacing="0"/>
      </w:pPr>
      <w:r>
        <w:rPr>
          <w:rStyle w:val="Strong"/>
          <w:rFonts w:eastAsia="Arial"/>
        </w:rPr>
        <w:t xml:space="preserve">Languages &amp; Frameworks: </w:t>
      </w:r>
      <w:r>
        <w:t xml:space="preserve">Java, Spring Boot, Spring MVC, Hibernate, Node.js, Express.js, JavaScript, </w:t>
      </w:r>
      <w:proofErr w:type="spellStart"/>
      <w:r>
        <w:t>TypeScript</w:t>
      </w:r>
      <w:proofErr w:type="spellEnd"/>
      <w:r>
        <w:t xml:space="preserve">, HTML5, CSS3, Pug, </w:t>
      </w:r>
      <w:proofErr w:type="spellStart"/>
      <w:r>
        <w:t>jQuery</w:t>
      </w:r>
      <w:proofErr w:type="spellEnd"/>
    </w:p>
    <w:p w:rsidR="00392BD6" w:rsidRDefault="00392BD6" w:rsidP="00392BD6">
      <w:pPr>
        <w:pStyle w:val="NormalWeb"/>
        <w:numPr>
          <w:ilvl w:val="0"/>
          <w:numId w:val="29"/>
        </w:numPr>
        <w:tabs>
          <w:tab w:val="clear" w:pos="360"/>
        </w:tabs>
        <w:spacing w:before="0" w:beforeAutospacing="0" w:after="0" w:afterAutospacing="0"/>
      </w:pPr>
      <w:r>
        <w:rPr>
          <w:rStyle w:val="Strong"/>
          <w:rFonts w:eastAsia="Arial"/>
        </w:rPr>
        <w:t xml:space="preserve">Front-End Technologies: </w:t>
      </w:r>
      <w:r>
        <w:t xml:space="preserve">Angular, React, </w:t>
      </w:r>
      <w:proofErr w:type="spellStart"/>
      <w:r>
        <w:t>Redux</w:t>
      </w:r>
      <w:proofErr w:type="spellEnd"/>
      <w:r>
        <w:t>, Bootstrap</w:t>
      </w:r>
    </w:p>
    <w:p w:rsidR="00392BD6" w:rsidRDefault="00392BD6" w:rsidP="00392BD6">
      <w:pPr>
        <w:pStyle w:val="NormalWeb"/>
        <w:numPr>
          <w:ilvl w:val="0"/>
          <w:numId w:val="29"/>
        </w:numPr>
        <w:tabs>
          <w:tab w:val="clear" w:pos="360"/>
        </w:tabs>
        <w:spacing w:before="0" w:beforeAutospacing="0" w:after="0" w:afterAutospacing="0"/>
      </w:pPr>
      <w:r>
        <w:rPr>
          <w:rStyle w:val="Strong"/>
          <w:rFonts w:eastAsia="Arial"/>
        </w:rPr>
        <w:t xml:space="preserve">Cloud Platforms &amp; </w:t>
      </w:r>
      <w:proofErr w:type="spellStart"/>
      <w:r>
        <w:rPr>
          <w:rStyle w:val="Strong"/>
          <w:rFonts w:eastAsia="Arial"/>
        </w:rPr>
        <w:t>DevOps</w:t>
      </w:r>
      <w:proofErr w:type="spellEnd"/>
      <w:r>
        <w:rPr>
          <w:rStyle w:val="Strong"/>
          <w:rFonts w:eastAsia="Arial"/>
        </w:rPr>
        <w:t xml:space="preserve"> Tools: </w:t>
      </w:r>
      <w:r>
        <w:t xml:space="preserve">Amazon Web Services (AWS) – EC2, Lambda, Elastic Beanstalk, IAM, Adobe Experience Manager (AEM),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CI/CD Pipelines</w:t>
      </w:r>
    </w:p>
    <w:p w:rsidR="00392BD6" w:rsidRDefault="00392BD6" w:rsidP="00392BD6">
      <w:pPr>
        <w:pStyle w:val="NormalWeb"/>
        <w:numPr>
          <w:ilvl w:val="0"/>
          <w:numId w:val="29"/>
        </w:numPr>
        <w:tabs>
          <w:tab w:val="clear" w:pos="360"/>
        </w:tabs>
        <w:spacing w:before="0" w:beforeAutospacing="0" w:after="0" w:afterAutospacing="0"/>
      </w:pPr>
      <w:r>
        <w:rPr>
          <w:rStyle w:val="Strong"/>
          <w:rFonts w:eastAsia="Arial"/>
        </w:rPr>
        <w:t xml:space="preserve">Databases: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(basic)</w:t>
      </w:r>
    </w:p>
    <w:p w:rsidR="00392BD6" w:rsidRDefault="00392BD6" w:rsidP="00392BD6">
      <w:pPr>
        <w:pStyle w:val="NormalWeb"/>
        <w:numPr>
          <w:ilvl w:val="0"/>
          <w:numId w:val="29"/>
        </w:numPr>
        <w:tabs>
          <w:tab w:val="clear" w:pos="360"/>
        </w:tabs>
        <w:spacing w:before="0" w:beforeAutospacing="0" w:after="0" w:afterAutospacing="0"/>
      </w:pPr>
      <w:r>
        <w:rPr>
          <w:rStyle w:val="Strong"/>
          <w:rFonts w:eastAsia="Arial"/>
        </w:rPr>
        <w:t xml:space="preserve">Tools &amp; Methodologies: </w:t>
      </w:r>
      <w:r>
        <w:t xml:space="preserve">Spring Tool Suite (STS), Visual Studio Code, </w:t>
      </w:r>
      <w:proofErr w:type="spellStart"/>
      <w:r>
        <w:t>Jira</w:t>
      </w:r>
      <w:proofErr w:type="spellEnd"/>
      <w:r>
        <w:t>, Agile Scrum, Test-Driven Development (TDD)</w:t>
      </w:r>
    </w:p>
    <w:p w:rsidR="00392BD6" w:rsidRDefault="00392BD6" w:rsidP="00392BD6">
      <w:pPr>
        <w:pStyle w:val="NormalWeb"/>
        <w:numPr>
          <w:ilvl w:val="0"/>
          <w:numId w:val="29"/>
        </w:numPr>
        <w:tabs>
          <w:tab w:val="clear" w:pos="360"/>
        </w:tabs>
        <w:spacing w:before="0" w:beforeAutospacing="0" w:after="0" w:afterAutospacing="0"/>
      </w:pPr>
      <w:r>
        <w:rPr>
          <w:rStyle w:val="Strong"/>
          <w:rFonts w:eastAsia="Arial"/>
        </w:rPr>
        <w:t xml:space="preserve">APIs &amp; Integration: </w:t>
      </w:r>
      <w:proofErr w:type="spellStart"/>
      <w:r>
        <w:t>RESTful</w:t>
      </w:r>
      <w:proofErr w:type="spellEnd"/>
      <w:r>
        <w:t xml:space="preserve"> APIs, JSON, React Query, </w:t>
      </w:r>
      <w:proofErr w:type="spellStart"/>
      <w:r>
        <w:t>jQuery</w:t>
      </w:r>
      <w:proofErr w:type="spellEnd"/>
      <w:r>
        <w:t xml:space="preserve"> AJAX</w:t>
      </w:r>
    </w:p>
    <w:p w:rsidR="00937DE4" w:rsidRPr="00007822" w:rsidRDefault="00937DE4" w:rsidP="00392BD6">
      <w:pPr>
        <w:spacing w:before="0"/>
        <w:rPr>
          <w:rFonts w:ascii="Times New Roman" w:hAnsi="Times New Roman" w:cs="Times New Roman"/>
          <w:color w:val="000000" w:themeColor="text1"/>
          <w:sz w:val="24"/>
        </w:rPr>
      </w:pPr>
    </w:p>
    <w:p w:rsidR="00937DE4" w:rsidRPr="00007822" w:rsidRDefault="00776528" w:rsidP="00776528">
      <w:pPr>
        <w:pStyle w:val="Heading1"/>
        <w:spacing w:before="0"/>
        <w:ind w:left="0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007822">
        <w:rPr>
          <w:rFonts w:ascii="Times New Roman" w:hAnsi="Times New Roman" w:cs="Times New Roman"/>
          <w:color w:val="000000" w:themeColor="text1"/>
          <w:sz w:val="24"/>
          <w:szCs w:val="22"/>
        </w:rPr>
        <w:t>PROFESSIONAL EXPERIENCE</w:t>
      </w:r>
    </w:p>
    <w:p w:rsidR="00776528" w:rsidRPr="00007822" w:rsidRDefault="00903282" w:rsidP="00007822">
      <w:pPr>
        <w:pStyle w:val="Heading1"/>
        <w:spacing w:before="0"/>
        <w:ind w:left="0"/>
        <w:rPr>
          <w:rFonts w:ascii="Times New Roman" w:hAnsi="Times New Roman" w:cs="Times New Roman"/>
          <w:sz w:val="24"/>
          <w:szCs w:val="22"/>
        </w:rPr>
      </w:pPr>
      <w:r w:rsidRPr="00007822">
        <w:rPr>
          <w:rFonts w:ascii="Times New Roman" w:hAnsi="Times New Roman" w:cs="Times New Roman"/>
          <w:bCs w:val="0"/>
          <w:sz w:val="24"/>
          <w:szCs w:val="22"/>
          <w:shd w:val="clear" w:color="auto" w:fill="FFFFFF"/>
        </w:rPr>
        <w:t>Radix</w:t>
      </w:r>
      <w:r w:rsidR="00776528" w:rsidRPr="00007822">
        <w:rPr>
          <w:rFonts w:ascii="Times New Roman" w:hAnsi="Times New Roman" w:cs="Times New Roman"/>
          <w:sz w:val="24"/>
          <w:szCs w:val="22"/>
        </w:rPr>
        <w:t>, Software Engineer</w:t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ab/>
      </w:r>
      <w:r w:rsidRPr="00007822">
        <w:rPr>
          <w:rFonts w:ascii="Times New Roman" w:hAnsi="Times New Roman" w:cs="Times New Roman"/>
          <w:sz w:val="24"/>
          <w:szCs w:val="22"/>
        </w:rPr>
        <w:tab/>
      </w:r>
      <w:r w:rsidR="00776528" w:rsidRPr="00007822">
        <w:rPr>
          <w:rFonts w:ascii="Times New Roman" w:hAnsi="Times New Roman" w:cs="Times New Roman"/>
          <w:sz w:val="24"/>
          <w:szCs w:val="22"/>
        </w:rPr>
        <w:t>Apr 2023 - Present</w:t>
      </w:r>
    </w:p>
    <w:p w:rsidR="009E54E9" w:rsidRDefault="009E54E9" w:rsidP="009E54E9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</w:pPr>
      <w:r>
        <w:t>Participated in all phases of the Software Development Lifecycle (SDLC), including analysis, design, development, testing, and deployment of enterprise-level applications.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Built and maintained responsive Single Page Applications (SPAs) using Angular, enabling seamless client-side rendering and efficient data handling.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Developed and deployed scalable Java-based applications on AWS using services like EC2, Lambda, and Elastic Beanstalk.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Secured cloud-based Java applications by configuring AWS IAM roles and policies for fine-grained access control and resource management.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Designed dynamic and mobile-friendly front-end interfaces using Angular, HTML5, CSS3, Bootstrap, and JavaScript.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 xml:space="preserve">Implemented </w:t>
      </w:r>
      <w:proofErr w:type="spellStart"/>
      <w:r>
        <w:t>RESTful</w:t>
      </w:r>
      <w:proofErr w:type="spellEnd"/>
      <w:r>
        <w:t xml:space="preserve"> APIs and </w:t>
      </w:r>
      <w:proofErr w:type="spellStart"/>
      <w:r>
        <w:t>microservices</w:t>
      </w:r>
      <w:proofErr w:type="spellEnd"/>
      <w:r>
        <w:t xml:space="preserve"> using Spring Boot and Spring Data JPA to support scalable, distributed systems.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 xml:space="preserve">Integrated front-end Angular components with </w:t>
      </w:r>
      <w:proofErr w:type="spellStart"/>
      <w:r>
        <w:t>RESTful</w:t>
      </w:r>
      <w:proofErr w:type="spellEnd"/>
      <w:r>
        <w:t xml:space="preserve"> services to enable real-time content rendering and reduce page reloads.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Used Hibernate ORM for seamless object-relational mapping, database communication, and query optimization.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Improved code maintainability through standardized exception handling, effective use of Java Collection APIs, and clear documentation.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Conducted thorough code reviews, enforced coding standards, and provided mentorship to ensure high-quality software delivery.</w:t>
      </w:r>
    </w:p>
    <w:p w:rsidR="009E54E9" w:rsidRDefault="009E54E9" w:rsidP="009E54E9">
      <w:pPr>
        <w:pStyle w:val="NormalWeb"/>
        <w:numPr>
          <w:ilvl w:val="0"/>
          <w:numId w:val="26"/>
        </w:numPr>
        <w:ind w:left="360"/>
      </w:pPr>
      <w:r>
        <w:t>Practiced Agile Scrum methodologies including sprint planning, daily stand-ups, retrospectives, and Test-Driven Development (TDD).</w:t>
      </w:r>
    </w:p>
    <w:p w:rsidR="00937DE4" w:rsidRPr="00007822" w:rsidRDefault="00937DE4" w:rsidP="00937DE4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proofErr w:type="gramStart"/>
      <w:r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>Cognizant</w:t>
      </w:r>
      <w:proofErr w:type="gramEnd"/>
      <w:r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Technology Solutions</w:t>
      </w:r>
      <w:r w:rsidR="008909AF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>, Software Engineer</w:t>
      </w:r>
      <w:r w:rsidR="008909AF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8909AF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8909AF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8909AF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8909AF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903282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>Aug</w:t>
      </w:r>
      <w:r w:rsidR="00776528"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2020 - Nov</w:t>
      </w:r>
      <w:r w:rsidRPr="00007822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2022 </w:t>
      </w:r>
    </w:p>
    <w:p w:rsidR="00776528" w:rsidRPr="00007822" w:rsidRDefault="00776528" w:rsidP="00776528">
      <w:pPr>
        <w:pStyle w:val="NormalWeb"/>
        <w:numPr>
          <w:ilvl w:val="0"/>
          <w:numId w:val="1"/>
        </w:numPr>
        <w:spacing w:before="0" w:beforeAutospacing="0" w:after="0" w:afterAutospacing="0"/>
        <w:rPr>
          <w:szCs w:val="22"/>
        </w:rPr>
      </w:pPr>
      <w:r w:rsidRPr="00007822">
        <w:rPr>
          <w:szCs w:val="22"/>
        </w:rPr>
        <w:t>The design and implementation of reusable components within Adobe Experience Manager (AEM), enabling over 100 successful integrations with existing systems while ensuring seamless updates and minimal downtime.</w:t>
      </w:r>
    </w:p>
    <w:p w:rsidR="00776528" w:rsidRPr="00007822" w:rsidRDefault="00776528" w:rsidP="00903282">
      <w:pPr>
        <w:pStyle w:val="NormalWeb"/>
        <w:numPr>
          <w:ilvl w:val="0"/>
          <w:numId w:val="1"/>
        </w:numPr>
        <w:spacing w:before="0" w:beforeAutospacing="0" w:after="0" w:afterAutospacing="0"/>
        <w:rPr>
          <w:szCs w:val="22"/>
        </w:rPr>
      </w:pPr>
      <w:r w:rsidRPr="00007822">
        <w:rPr>
          <w:szCs w:val="22"/>
        </w:rPr>
        <w:t>Utilized Pug templates in conjunction with modern JavaScript frameworks to streamline development workflows, significantly shortening UI iteration cycles and accelerating delivery timelines.</w:t>
      </w:r>
    </w:p>
    <w:p w:rsidR="00776528" w:rsidRPr="00007822" w:rsidRDefault="00776528" w:rsidP="00903282">
      <w:pPr>
        <w:pStyle w:val="NormalWeb"/>
        <w:numPr>
          <w:ilvl w:val="0"/>
          <w:numId w:val="1"/>
        </w:numPr>
        <w:spacing w:before="0" w:beforeAutospacing="0" w:after="0" w:afterAutospacing="0"/>
        <w:rPr>
          <w:szCs w:val="22"/>
        </w:rPr>
      </w:pPr>
      <w:r w:rsidRPr="00007822">
        <w:rPr>
          <w:szCs w:val="22"/>
        </w:rPr>
        <w:t>Transformed more than 30 static design prototypes into fully responsive, W3C-compliant HTML5 web pages using advanced CSS3 techniques to support optimal rendering across a wide range of devices.</w:t>
      </w:r>
    </w:p>
    <w:p w:rsidR="00776528" w:rsidRPr="00007822" w:rsidRDefault="00776528" w:rsidP="00903282">
      <w:pPr>
        <w:pStyle w:val="NormalWeb"/>
        <w:numPr>
          <w:ilvl w:val="0"/>
          <w:numId w:val="1"/>
        </w:numPr>
        <w:spacing w:before="0" w:beforeAutospacing="0" w:after="0" w:afterAutospacing="0"/>
        <w:rPr>
          <w:szCs w:val="22"/>
        </w:rPr>
      </w:pPr>
      <w:r w:rsidRPr="00007822">
        <w:rPr>
          <w:szCs w:val="22"/>
        </w:rPr>
        <w:t>Developed scalable and modular web components using Node.js and Express, integrating with a MongoDB backend to improve query handling efficiency and enhance overall application performance.</w:t>
      </w:r>
    </w:p>
    <w:p w:rsidR="00776528" w:rsidRPr="00007822" w:rsidRDefault="00776528" w:rsidP="00903282">
      <w:pPr>
        <w:pStyle w:val="NormalWeb"/>
        <w:numPr>
          <w:ilvl w:val="0"/>
          <w:numId w:val="1"/>
        </w:numPr>
        <w:spacing w:before="0" w:beforeAutospacing="0" w:after="0" w:afterAutospacing="0"/>
        <w:rPr>
          <w:szCs w:val="22"/>
        </w:rPr>
      </w:pPr>
      <w:r w:rsidRPr="00007822">
        <w:rPr>
          <w:szCs w:val="22"/>
        </w:rPr>
        <w:t xml:space="preserve">Championed best practices for </w:t>
      </w:r>
      <w:proofErr w:type="spellStart"/>
      <w:r w:rsidRPr="00007822">
        <w:rPr>
          <w:szCs w:val="22"/>
        </w:rPr>
        <w:t>Git</w:t>
      </w:r>
      <w:proofErr w:type="spellEnd"/>
      <w:r w:rsidRPr="00007822">
        <w:rPr>
          <w:szCs w:val="22"/>
        </w:rPr>
        <w:t xml:space="preserve"> version control in collaborative coding environments, simplifying merge processes and reducing redundant development effort across the engineering team.</w:t>
      </w:r>
    </w:p>
    <w:p w:rsidR="00776528" w:rsidRPr="00007822" w:rsidRDefault="00776528" w:rsidP="00903282">
      <w:pPr>
        <w:pStyle w:val="NormalWeb"/>
        <w:numPr>
          <w:ilvl w:val="0"/>
          <w:numId w:val="1"/>
        </w:numPr>
        <w:spacing w:before="0" w:beforeAutospacing="0" w:after="0" w:afterAutospacing="0"/>
        <w:rPr>
          <w:szCs w:val="22"/>
        </w:rPr>
      </w:pPr>
      <w:r w:rsidRPr="00007822">
        <w:rPr>
          <w:szCs w:val="22"/>
        </w:rPr>
        <w:t>Enhanced application hydration and state synchronization across platforms by integrating Redux and React Query, improving the user experience for real-time data interactions.</w:t>
      </w:r>
    </w:p>
    <w:p w:rsidR="00937DE4" w:rsidRPr="00007822" w:rsidRDefault="00776528" w:rsidP="00903282">
      <w:pPr>
        <w:pStyle w:val="NormalWeb"/>
        <w:numPr>
          <w:ilvl w:val="0"/>
          <w:numId w:val="1"/>
        </w:numPr>
        <w:spacing w:before="0" w:beforeAutospacing="0" w:after="0" w:afterAutospacing="0"/>
        <w:rPr>
          <w:szCs w:val="22"/>
        </w:rPr>
      </w:pPr>
      <w:r w:rsidRPr="00007822">
        <w:rPr>
          <w:szCs w:val="22"/>
        </w:rPr>
        <w:t xml:space="preserve">Integrated and processed JSON responses from </w:t>
      </w:r>
      <w:proofErr w:type="spellStart"/>
      <w:r w:rsidRPr="00007822">
        <w:rPr>
          <w:szCs w:val="22"/>
        </w:rPr>
        <w:t>RESTful</w:t>
      </w:r>
      <w:proofErr w:type="spellEnd"/>
      <w:r w:rsidRPr="00007822">
        <w:rPr>
          <w:szCs w:val="22"/>
        </w:rPr>
        <w:t xml:space="preserve"> APIs, optimizing dynamic content updates through jQuery to ensure consistent user interfaces across multiple device types.</w:t>
      </w:r>
    </w:p>
    <w:p w:rsidR="00903282" w:rsidRPr="00007822" w:rsidRDefault="00903282" w:rsidP="00937DE4">
      <w:pPr>
        <w:pStyle w:val="Heading1"/>
        <w:spacing w:before="0"/>
        <w:ind w:left="0"/>
        <w:rPr>
          <w:rFonts w:ascii="Times New Roman" w:hAnsi="Times New Roman" w:cs="Times New Roman"/>
          <w:color w:val="000000" w:themeColor="text1"/>
          <w:sz w:val="24"/>
          <w:szCs w:val="22"/>
        </w:rPr>
      </w:pPr>
    </w:p>
    <w:p w:rsidR="00937DE4" w:rsidRPr="00007822" w:rsidRDefault="00937DE4" w:rsidP="00937DE4">
      <w:pPr>
        <w:pStyle w:val="Heading1"/>
        <w:spacing w:before="0"/>
        <w:ind w:left="0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007822">
        <w:rPr>
          <w:rFonts w:ascii="Times New Roman" w:hAnsi="Times New Roman" w:cs="Times New Roman"/>
          <w:color w:val="000000" w:themeColor="text1"/>
          <w:sz w:val="24"/>
          <w:szCs w:val="22"/>
        </w:rPr>
        <w:t>EDUCATION</w:t>
      </w:r>
    </w:p>
    <w:p w:rsidR="00937DE4" w:rsidRPr="00007822" w:rsidRDefault="00937DE4" w:rsidP="00F279D1">
      <w:pPr>
        <w:spacing w:before="0"/>
        <w:rPr>
          <w:rFonts w:ascii="Times New Roman" w:hAnsi="Times New Roman" w:cs="Times New Roman"/>
          <w:sz w:val="24"/>
        </w:rPr>
      </w:pPr>
      <w:r w:rsidRPr="00007822">
        <w:rPr>
          <w:rFonts w:ascii="Times New Roman" w:hAnsi="Times New Roman" w:cs="Times New Roman"/>
          <w:color w:val="000000" w:themeColor="text1"/>
        </w:rPr>
        <w:t>M.S IN INFORMATION TECHNOLOGY</w:t>
      </w:r>
      <w:r w:rsidRPr="00007822">
        <w:rPr>
          <w:rFonts w:ascii="Times New Roman" w:hAnsi="Times New Roman" w:cs="Times New Roman"/>
          <w:color w:val="000000" w:themeColor="text1"/>
          <w:sz w:val="24"/>
        </w:rPr>
        <w:t>, St Francis College, Brooklyn, New York, USA</w:t>
      </w:r>
      <w:r w:rsidRPr="00007822">
        <w:rPr>
          <w:rFonts w:ascii="Times New Roman" w:hAnsi="Times New Roman" w:cs="Times New Roman"/>
          <w:color w:val="000000" w:themeColor="text1"/>
          <w:sz w:val="24"/>
        </w:rPr>
        <w:tab/>
        <w:t>Jan 2023 - Dec 2024</w:t>
      </w:r>
    </w:p>
    <w:sectPr w:rsidR="00937DE4" w:rsidRPr="00007822" w:rsidSect="00007822">
      <w:pgSz w:w="12240" w:h="20160" w:code="5"/>
      <w:pgMar w:top="142" w:right="474" w:bottom="31" w:left="709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457"/>
    <w:multiLevelType w:val="multilevel"/>
    <w:tmpl w:val="546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62826"/>
    <w:multiLevelType w:val="hybridMultilevel"/>
    <w:tmpl w:val="C7606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654781"/>
    <w:multiLevelType w:val="hybridMultilevel"/>
    <w:tmpl w:val="A16293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0449E"/>
    <w:multiLevelType w:val="hybridMultilevel"/>
    <w:tmpl w:val="45229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F55250"/>
    <w:multiLevelType w:val="hybridMultilevel"/>
    <w:tmpl w:val="3382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A7273"/>
    <w:multiLevelType w:val="multilevel"/>
    <w:tmpl w:val="E38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47356B"/>
    <w:multiLevelType w:val="multilevel"/>
    <w:tmpl w:val="26D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510F6D"/>
    <w:multiLevelType w:val="hybridMultilevel"/>
    <w:tmpl w:val="A8EE3F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A7365"/>
    <w:multiLevelType w:val="multilevel"/>
    <w:tmpl w:val="79BE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4F336A"/>
    <w:multiLevelType w:val="multilevel"/>
    <w:tmpl w:val="4DD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295110"/>
    <w:multiLevelType w:val="multilevel"/>
    <w:tmpl w:val="3C3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8A373F"/>
    <w:multiLevelType w:val="multilevel"/>
    <w:tmpl w:val="6FE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DE1E4F"/>
    <w:multiLevelType w:val="multilevel"/>
    <w:tmpl w:val="CAB29A4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31E71B92"/>
    <w:multiLevelType w:val="multilevel"/>
    <w:tmpl w:val="EAB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714DD3"/>
    <w:multiLevelType w:val="multilevel"/>
    <w:tmpl w:val="D72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044251"/>
    <w:multiLevelType w:val="multilevel"/>
    <w:tmpl w:val="C40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DB1B5A"/>
    <w:multiLevelType w:val="multilevel"/>
    <w:tmpl w:val="DE0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601806"/>
    <w:multiLevelType w:val="hybridMultilevel"/>
    <w:tmpl w:val="951C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67FCB"/>
    <w:multiLevelType w:val="multilevel"/>
    <w:tmpl w:val="B01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D7205F"/>
    <w:multiLevelType w:val="multilevel"/>
    <w:tmpl w:val="419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837245"/>
    <w:multiLevelType w:val="hybridMultilevel"/>
    <w:tmpl w:val="FFD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81672C"/>
    <w:multiLevelType w:val="multilevel"/>
    <w:tmpl w:val="90E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600D62"/>
    <w:multiLevelType w:val="multilevel"/>
    <w:tmpl w:val="4D26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C06C2B"/>
    <w:multiLevelType w:val="multilevel"/>
    <w:tmpl w:val="029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4B21EE"/>
    <w:multiLevelType w:val="multilevel"/>
    <w:tmpl w:val="C3A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0204BC"/>
    <w:multiLevelType w:val="multilevel"/>
    <w:tmpl w:val="B7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0F330C"/>
    <w:multiLevelType w:val="hybridMultilevel"/>
    <w:tmpl w:val="1B7CB5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FC2A09"/>
    <w:multiLevelType w:val="hybridMultilevel"/>
    <w:tmpl w:val="A9A22B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6A35D3"/>
    <w:multiLevelType w:val="multilevel"/>
    <w:tmpl w:val="5F70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9"/>
  </w:num>
  <w:num w:numId="5">
    <w:abstractNumId w:val="8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6"/>
  </w:num>
  <w:num w:numId="11">
    <w:abstractNumId w:val="21"/>
  </w:num>
  <w:num w:numId="12">
    <w:abstractNumId w:val="19"/>
  </w:num>
  <w:num w:numId="13">
    <w:abstractNumId w:val="16"/>
  </w:num>
  <w:num w:numId="14">
    <w:abstractNumId w:val="4"/>
  </w:num>
  <w:num w:numId="15">
    <w:abstractNumId w:val="26"/>
  </w:num>
  <w:num w:numId="16">
    <w:abstractNumId w:val="14"/>
  </w:num>
  <w:num w:numId="17">
    <w:abstractNumId w:val="15"/>
  </w:num>
  <w:num w:numId="18">
    <w:abstractNumId w:val="5"/>
  </w:num>
  <w:num w:numId="19">
    <w:abstractNumId w:val="11"/>
  </w:num>
  <w:num w:numId="20">
    <w:abstractNumId w:val="22"/>
  </w:num>
  <w:num w:numId="21">
    <w:abstractNumId w:val="28"/>
  </w:num>
  <w:num w:numId="22">
    <w:abstractNumId w:val="25"/>
  </w:num>
  <w:num w:numId="23">
    <w:abstractNumId w:val="13"/>
  </w:num>
  <w:num w:numId="24">
    <w:abstractNumId w:val="27"/>
  </w:num>
  <w:num w:numId="25">
    <w:abstractNumId w:val="17"/>
  </w:num>
  <w:num w:numId="26">
    <w:abstractNumId w:val="7"/>
  </w:num>
  <w:num w:numId="27">
    <w:abstractNumId w:val="2"/>
  </w:num>
  <w:num w:numId="28">
    <w:abstractNumId w:val="24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37DE4"/>
    <w:rsid w:val="00007822"/>
    <w:rsid w:val="000A4AD8"/>
    <w:rsid w:val="000B267A"/>
    <w:rsid w:val="00280EB9"/>
    <w:rsid w:val="00375605"/>
    <w:rsid w:val="00377BFC"/>
    <w:rsid w:val="00392BD6"/>
    <w:rsid w:val="004949AE"/>
    <w:rsid w:val="00580C03"/>
    <w:rsid w:val="00695EC3"/>
    <w:rsid w:val="00704F8C"/>
    <w:rsid w:val="00776528"/>
    <w:rsid w:val="007C134C"/>
    <w:rsid w:val="00807E1E"/>
    <w:rsid w:val="0085056E"/>
    <w:rsid w:val="008909AF"/>
    <w:rsid w:val="008D784E"/>
    <w:rsid w:val="00903282"/>
    <w:rsid w:val="0091713C"/>
    <w:rsid w:val="00937DE4"/>
    <w:rsid w:val="009E54E9"/>
    <w:rsid w:val="00D74C60"/>
    <w:rsid w:val="00F2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spacing w:before="134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E1E"/>
    <w:rPr>
      <w:rFonts w:ascii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807E1E"/>
    <w:pPr>
      <w:ind w:left="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07E1E"/>
    <w:pPr>
      <w:spacing w:before="131" w:line="275" w:lineRule="exact"/>
      <w:ind w:left="7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807E1E"/>
    <w:pPr>
      <w:spacing w:line="275" w:lineRule="exact"/>
      <w:ind w:left="73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807E1E"/>
    <w:pPr>
      <w:spacing w:before="160"/>
      <w:ind w:left="73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1E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807E1E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807E1E"/>
    <w:rPr>
      <w:rFonts w:ascii="Arial MT" w:eastAsia="Arial MT" w:hAnsi="Arial MT" w:cs="Arial M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807E1E"/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07E1E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7E1E"/>
    <w:rPr>
      <w:rFonts w:ascii="Arial MT" w:eastAsia="Arial MT" w:hAnsi="Arial MT" w:cs="Arial MT"/>
      <w:sz w:val="18"/>
      <w:szCs w:val="18"/>
    </w:rPr>
  </w:style>
  <w:style w:type="paragraph" w:styleId="ListParagraph">
    <w:name w:val="List Paragraph"/>
    <w:basedOn w:val="Normal"/>
    <w:uiPriority w:val="34"/>
    <w:qFormat/>
    <w:rsid w:val="00807E1E"/>
  </w:style>
  <w:style w:type="paragraph" w:customStyle="1" w:styleId="TableParagraph">
    <w:name w:val="Table Paragraph"/>
    <w:basedOn w:val="Normal"/>
    <w:uiPriority w:val="1"/>
    <w:qFormat/>
    <w:rsid w:val="00807E1E"/>
  </w:style>
  <w:style w:type="character" w:styleId="Hyperlink">
    <w:name w:val="Hyperlink"/>
    <w:basedOn w:val="DefaultParagraphFont"/>
    <w:uiPriority w:val="99"/>
    <w:unhideWhenUsed/>
    <w:rsid w:val="00937DE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65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E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buji789.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7</cp:revision>
  <dcterms:created xsi:type="dcterms:W3CDTF">2025-07-30T19:59:00Z</dcterms:created>
  <dcterms:modified xsi:type="dcterms:W3CDTF">2025-08-02T12:54:00Z</dcterms:modified>
</cp:coreProperties>
</file>