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EDE1" w14:textId="77777777" w:rsidR="00A81F3E" w:rsidRDefault="00000000">
      <w:pPr>
        <w:contextualSpacing/>
        <w:jc w:val="center"/>
        <w:rPr>
          <w:rFonts w:asciiTheme="majorHAnsi" w:hAnsiTheme="majorHAnsi" w:cstheme="majorHAnsi"/>
          <w:szCs w:val="22"/>
        </w:rPr>
      </w:pPr>
      <w:r>
        <w:rPr>
          <w:noProof/>
        </w:rPr>
        <w:drawing>
          <wp:inline distT="0" distB="0" distL="0" distR="0" wp14:anchorId="680AE1E4" wp14:editId="0488DF0B">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10"/>
                    <a:stretch>
                      <a:fillRect/>
                    </a:stretch>
                  </pic:blipFill>
                  <pic:spPr bwMode="auto">
                    <a:xfrm>
                      <a:off x="0" y="0"/>
                      <a:ext cx="5080000" cy="2806700"/>
                    </a:xfrm>
                    <a:prstGeom prst="rect">
                      <a:avLst/>
                    </a:prstGeom>
                    <a:noFill/>
                  </pic:spPr>
                </pic:pic>
              </a:graphicData>
            </a:graphic>
          </wp:inline>
        </w:drawing>
      </w:r>
    </w:p>
    <w:p w14:paraId="22059347" w14:textId="77777777" w:rsidR="00A81F3E" w:rsidRDefault="00A81F3E">
      <w:pPr>
        <w:contextualSpacing/>
        <w:rPr>
          <w:rFonts w:asciiTheme="majorHAnsi" w:hAnsiTheme="majorHAnsi" w:cstheme="majorHAnsi"/>
          <w:szCs w:val="22"/>
        </w:rPr>
      </w:pPr>
    </w:p>
    <w:p w14:paraId="4AEFC9A8" w14:textId="530DED37" w:rsidR="00A81F3E" w:rsidRDefault="00FC1626">
      <w:pPr>
        <w:pStyle w:val="Title"/>
        <w:contextualSpacing/>
        <w:jc w:val="center"/>
        <w:rPr>
          <w:rFonts w:asciiTheme="majorHAnsi" w:hAnsiTheme="majorHAnsi" w:cstheme="majorHAnsi"/>
          <w:sz w:val="22"/>
          <w:szCs w:val="22"/>
        </w:rPr>
      </w:pPr>
      <w:r w:rsidRPr="00FC1626">
        <w:rPr>
          <w:rFonts w:asciiTheme="majorHAnsi" w:hAnsiTheme="majorHAnsi" w:cstheme="majorHAnsi"/>
          <w:sz w:val="22"/>
          <w:szCs w:val="22"/>
        </w:rPr>
        <w:t>Draw It or Lose It</w:t>
      </w:r>
    </w:p>
    <w:p w14:paraId="6C181B14" w14:textId="77777777" w:rsidR="00A81F3E" w:rsidRDefault="00000000">
      <w:pPr>
        <w:pStyle w:val="Heading1"/>
        <w:contextualSpacing/>
        <w:rPr>
          <w:rFonts w:asciiTheme="majorHAnsi" w:hAnsiTheme="majorHAnsi" w:cstheme="majorHAnsi"/>
          <w:b/>
        </w:rPr>
      </w:pPr>
      <w:bookmarkStart w:id="0" w:name="_Toc115077317"/>
      <w:r>
        <w:rPr>
          <w:rFonts w:cstheme="majorHAnsi"/>
          <w:b/>
        </w:rPr>
        <w:t>CS 230 Project Software Design Template</w:t>
      </w:r>
      <w:bookmarkEnd w:id="0"/>
    </w:p>
    <w:p w14:paraId="73D3C16D" w14:textId="77777777" w:rsidR="00A81F3E" w:rsidRDefault="00000000">
      <w:pPr>
        <w:contextualSpacing/>
        <w:jc w:val="center"/>
        <w:rPr>
          <w:rFonts w:asciiTheme="majorHAnsi" w:hAnsiTheme="majorHAnsi" w:cstheme="majorHAnsi"/>
          <w:szCs w:val="22"/>
        </w:rPr>
      </w:pPr>
      <w:r>
        <w:rPr>
          <w:rFonts w:cstheme="majorHAnsi"/>
          <w:szCs w:val="22"/>
        </w:rPr>
        <w:t>Version 1.0</w:t>
      </w:r>
    </w:p>
    <w:p w14:paraId="1DB079D8" w14:textId="77777777" w:rsidR="00A81F3E" w:rsidRDefault="00000000">
      <w:pPr>
        <w:contextualSpacing/>
        <w:rPr>
          <w:rFonts w:asciiTheme="majorHAnsi" w:hAnsiTheme="majorHAnsi" w:cstheme="majorHAnsi"/>
          <w:szCs w:val="22"/>
        </w:rPr>
      </w:pPr>
      <w:r>
        <w:br w:type="page"/>
      </w:r>
    </w:p>
    <w:p w14:paraId="163F2811" w14:textId="77777777" w:rsidR="00A81F3E" w:rsidRDefault="00000000">
      <w:pPr>
        <w:pStyle w:val="Heading2"/>
        <w:contextualSpacing/>
        <w:rPr>
          <w:rFonts w:asciiTheme="majorHAnsi" w:hAnsiTheme="majorHAnsi" w:cstheme="majorHAnsi"/>
        </w:rPr>
      </w:pPr>
      <w:bookmarkStart w:id="1" w:name="_Toc115077318"/>
      <w:r>
        <w:rPr>
          <w:rFonts w:cstheme="majorHAnsi"/>
        </w:rPr>
        <w:lastRenderedPageBreak/>
        <w:t>Table of Contents</w:t>
      </w:r>
      <w:bookmarkEnd w:id="1"/>
    </w:p>
    <w:p w14:paraId="0FF0CA6D" w14:textId="77777777" w:rsidR="00A81F3E" w:rsidRDefault="00A81F3E">
      <w:pPr>
        <w:contextualSpacing/>
        <w:jc w:val="center"/>
        <w:rPr>
          <w:rFonts w:asciiTheme="majorHAnsi" w:hAnsiTheme="majorHAnsi" w:cstheme="majorHAnsi"/>
          <w:b/>
          <w:szCs w:val="22"/>
        </w:rPr>
      </w:pPr>
    </w:p>
    <w:sdt>
      <w:sdtPr>
        <w:id w:val="-850493803"/>
        <w:docPartObj>
          <w:docPartGallery w:val="Table of Contents"/>
          <w:docPartUnique/>
        </w:docPartObj>
      </w:sdtPr>
      <w:sdtContent>
        <w:p w14:paraId="23927E8F" w14:textId="77777777" w:rsidR="00A81F3E" w:rsidRDefault="00000000">
          <w:pPr>
            <w:pStyle w:val="TOC1"/>
            <w:rPr>
              <w:rFonts w:asciiTheme="minorHAnsi" w:eastAsiaTheme="minorEastAsia" w:hAnsiTheme="minorHAnsi" w:cstheme="minorBidi"/>
              <w:szCs w:val="22"/>
            </w:rPr>
          </w:pPr>
          <w:r>
            <w:fldChar w:fldCharType="begin"/>
          </w:r>
          <w:r>
            <w:rPr>
              <w:rStyle w:val="IndexLink"/>
              <w:b/>
              <w:webHidden/>
            </w:rPr>
            <w:instrText xml:space="preserve"> TOC \z \o "1-9" \u \h</w:instrText>
          </w:r>
          <w:r>
            <w:rPr>
              <w:rStyle w:val="IndexLink"/>
              <w:b/>
            </w:rPr>
            <w:fldChar w:fldCharType="separate"/>
          </w:r>
          <w:hyperlink w:anchor="_Toc115077317">
            <w:r>
              <w:rPr>
                <w:rStyle w:val="IndexLink"/>
                <w:rFonts w:cstheme="majorHAnsi"/>
                <w:b/>
                <w:webHidden/>
              </w:rPr>
              <w:t>CS 230 Project Software Design Template</w:t>
            </w:r>
            <w:r>
              <w:rPr>
                <w:webHidden/>
              </w:rPr>
              <w:fldChar w:fldCharType="begin"/>
            </w:r>
            <w:r>
              <w:rPr>
                <w:webHidden/>
              </w:rPr>
              <w:instrText>PAGEREF _Toc115077317 \h</w:instrText>
            </w:r>
            <w:r>
              <w:rPr>
                <w:webHidden/>
              </w:rPr>
            </w:r>
            <w:r>
              <w:rPr>
                <w:webHidden/>
              </w:rPr>
              <w:fldChar w:fldCharType="separate"/>
            </w:r>
            <w:r>
              <w:rPr>
                <w:rStyle w:val="IndexLink"/>
              </w:rPr>
              <w:tab/>
              <w:t>1</w:t>
            </w:r>
            <w:r>
              <w:rPr>
                <w:webHidden/>
              </w:rPr>
              <w:fldChar w:fldCharType="end"/>
            </w:r>
          </w:hyperlink>
        </w:p>
        <w:p w14:paraId="460DE7F3"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18">
            <w:r>
              <w:rPr>
                <w:rStyle w:val="IndexLink"/>
                <w:rFonts w:cstheme="majorHAnsi"/>
                <w:b/>
                <w:bCs/>
                <w:webHidden/>
              </w:rPr>
              <w:t>Table of Contents</w:t>
            </w:r>
            <w:r>
              <w:rPr>
                <w:rStyle w:val="IndexLink"/>
                <w:rFonts w:cstheme="majorHAnsi"/>
                <w:b/>
                <w:bCs/>
                <w:u w:val="single"/>
              </w:rPr>
              <w:tab/>
            </w:r>
            <w:r>
              <w:rPr>
                <w:webHidden/>
              </w:rPr>
              <w:fldChar w:fldCharType="begin"/>
            </w:r>
            <w:r>
              <w:rPr>
                <w:webHidden/>
              </w:rPr>
              <w:instrText>PAGEREF _Toc115077318 \h</w:instrText>
            </w:r>
            <w:r>
              <w:rPr>
                <w:webHidden/>
              </w:rPr>
            </w:r>
            <w:r>
              <w:rPr>
                <w:webHidden/>
              </w:rPr>
              <w:fldChar w:fldCharType="separate"/>
            </w:r>
            <w:r>
              <w:rPr>
                <w:rStyle w:val="IndexLink"/>
                <w:rFonts w:cstheme="majorHAnsi"/>
                <w:b/>
                <w:bCs/>
                <w:u w:val="single"/>
              </w:rPr>
              <w:t>2</w:t>
            </w:r>
            <w:r>
              <w:rPr>
                <w:webHidden/>
              </w:rPr>
              <w:fldChar w:fldCharType="end"/>
            </w:r>
          </w:hyperlink>
        </w:p>
        <w:p w14:paraId="1E88315E"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19">
            <w:r>
              <w:rPr>
                <w:rStyle w:val="IndexLink"/>
                <w:rFonts w:cstheme="majorHAnsi"/>
                <w:b/>
                <w:bCs/>
                <w:webHidden/>
              </w:rPr>
              <w:t>Document Revision History</w:t>
            </w:r>
            <w:r>
              <w:rPr>
                <w:rStyle w:val="IndexLink"/>
                <w:rFonts w:cstheme="majorHAnsi"/>
                <w:b/>
                <w:bCs/>
                <w:u w:val="single"/>
              </w:rPr>
              <w:tab/>
            </w:r>
            <w:r>
              <w:rPr>
                <w:webHidden/>
              </w:rPr>
              <w:fldChar w:fldCharType="begin"/>
            </w:r>
            <w:r>
              <w:rPr>
                <w:webHidden/>
              </w:rPr>
              <w:instrText>PAGEREF _Toc115077319 \h</w:instrText>
            </w:r>
            <w:r>
              <w:rPr>
                <w:webHidden/>
              </w:rPr>
            </w:r>
            <w:r>
              <w:rPr>
                <w:webHidden/>
              </w:rPr>
              <w:fldChar w:fldCharType="separate"/>
            </w:r>
            <w:r>
              <w:rPr>
                <w:rStyle w:val="IndexLink"/>
                <w:rFonts w:cstheme="majorHAnsi"/>
                <w:b/>
                <w:bCs/>
                <w:u w:val="single"/>
              </w:rPr>
              <w:t>2</w:t>
            </w:r>
            <w:r>
              <w:rPr>
                <w:webHidden/>
              </w:rPr>
              <w:fldChar w:fldCharType="end"/>
            </w:r>
          </w:hyperlink>
        </w:p>
        <w:p w14:paraId="69DA9FB0"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20">
            <w:r>
              <w:rPr>
                <w:rStyle w:val="IndexLink"/>
                <w:rFonts w:cstheme="majorHAnsi"/>
                <w:b/>
                <w:bCs/>
                <w:webHidden/>
              </w:rPr>
              <w:t>Executive Summary</w:t>
            </w:r>
            <w:r>
              <w:rPr>
                <w:rStyle w:val="IndexLink"/>
                <w:rFonts w:cstheme="majorHAnsi"/>
                <w:b/>
                <w:bCs/>
                <w:u w:val="single"/>
              </w:rPr>
              <w:tab/>
            </w:r>
            <w:r>
              <w:rPr>
                <w:webHidden/>
              </w:rPr>
              <w:fldChar w:fldCharType="begin"/>
            </w:r>
            <w:r>
              <w:rPr>
                <w:webHidden/>
              </w:rPr>
              <w:instrText>PAGEREF _Toc115077320 \h</w:instrText>
            </w:r>
            <w:r>
              <w:rPr>
                <w:webHidden/>
              </w:rPr>
            </w:r>
            <w:r>
              <w:rPr>
                <w:webHidden/>
              </w:rPr>
              <w:fldChar w:fldCharType="separate"/>
            </w:r>
            <w:r>
              <w:rPr>
                <w:rStyle w:val="IndexLink"/>
                <w:rFonts w:cstheme="majorHAnsi"/>
                <w:b/>
                <w:bCs/>
                <w:u w:val="single"/>
              </w:rPr>
              <w:t>3</w:t>
            </w:r>
            <w:r>
              <w:rPr>
                <w:webHidden/>
              </w:rPr>
              <w:fldChar w:fldCharType="end"/>
            </w:r>
          </w:hyperlink>
        </w:p>
        <w:p w14:paraId="032D1A27"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21">
            <w:r>
              <w:rPr>
                <w:rStyle w:val="IndexLink"/>
                <w:rFonts w:cstheme="majorHAnsi"/>
                <w:b/>
                <w:bCs/>
                <w:webHidden/>
              </w:rPr>
              <w:t>Requirements</w:t>
            </w:r>
            <w:r>
              <w:rPr>
                <w:rStyle w:val="IndexLink"/>
                <w:rFonts w:cstheme="majorHAnsi"/>
                <w:b/>
                <w:bCs/>
                <w:u w:val="single"/>
              </w:rPr>
              <w:tab/>
            </w:r>
            <w:r>
              <w:rPr>
                <w:webHidden/>
              </w:rPr>
              <w:fldChar w:fldCharType="begin"/>
            </w:r>
            <w:r>
              <w:rPr>
                <w:webHidden/>
              </w:rPr>
              <w:instrText>PAGEREF _Toc115077321 \h</w:instrText>
            </w:r>
            <w:r>
              <w:rPr>
                <w:webHidden/>
              </w:rPr>
            </w:r>
            <w:r>
              <w:rPr>
                <w:webHidden/>
              </w:rPr>
              <w:fldChar w:fldCharType="separate"/>
            </w:r>
            <w:r>
              <w:rPr>
                <w:rStyle w:val="IndexLink"/>
                <w:rFonts w:cstheme="majorHAnsi"/>
                <w:b/>
                <w:bCs/>
                <w:u w:val="single"/>
              </w:rPr>
              <w:t>3</w:t>
            </w:r>
            <w:r>
              <w:rPr>
                <w:webHidden/>
              </w:rPr>
              <w:fldChar w:fldCharType="end"/>
            </w:r>
          </w:hyperlink>
        </w:p>
        <w:p w14:paraId="7450FD44"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22">
            <w:r>
              <w:rPr>
                <w:rStyle w:val="IndexLink"/>
                <w:rFonts w:cstheme="majorHAnsi"/>
                <w:b/>
                <w:bCs/>
                <w:webHidden/>
              </w:rPr>
              <w:t>Design Constraints</w:t>
            </w:r>
            <w:r>
              <w:rPr>
                <w:rStyle w:val="IndexLink"/>
                <w:rFonts w:cstheme="majorHAnsi"/>
                <w:b/>
                <w:bCs/>
                <w:u w:val="single"/>
              </w:rPr>
              <w:tab/>
            </w:r>
            <w:r>
              <w:rPr>
                <w:webHidden/>
              </w:rPr>
              <w:fldChar w:fldCharType="begin"/>
            </w:r>
            <w:r>
              <w:rPr>
                <w:webHidden/>
              </w:rPr>
              <w:instrText>PAGEREF _Toc115077322 \h</w:instrText>
            </w:r>
            <w:r>
              <w:rPr>
                <w:webHidden/>
              </w:rPr>
            </w:r>
            <w:r>
              <w:rPr>
                <w:webHidden/>
              </w:rPr>
              <w:fldChar w:fldCharType="separate"/>
            </w:r>
            <w:r>
              <w:rPr>
                <w:rStyle w:val="IndexLink"/>
                <w:rFonts w:cstheme="majorHAnsi"/>
                <w:b/>
                <w:bCs/>
                <w:u w:val="single"/>
              </w:rPr>
              <w:t>3</w:t>
            </w:r>
            <w:r>
              <w:rPr>
                <w:webHidden/>
              </w:rPr>
              <w:fldChar w:fldCharType="end"/>
            </w:r>
          </w:hyperlink>
        </w:p>
        <w:p w14:paraId="62111543"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23">
            <w:r>
              <w:rPr>
                <w:rStyle w:val="IndexLink"/>
                <w:rFonts w:cstheme="majorHAnsi"/>
                <w:b/>
                <w:bCs/>
                <w:webHidden/>
              </w:rPr>
              <w:t>System Architecture View</w:t>
            </w:r>
            <w:r>
              <w:rPr>
                <w:rStyle w:val="IndexLink"/>
                <w:rFonts w:cstheme="majorHAnsi"/>
                <w:b/>
                <w:bCs/>
                <w:u w:val="single"/>
              </w:rPr>
              <w:tab/>
            </w:r>
            <w:r>
              <w:rPr>
                <w:webHidden/>
              </w:rPr>
              <w:fldChar w:fldCharType="begin"/>
            </w:r>
            <w:r>
              <w:rPr>
                <w:webHidden/>
              </w:rPr>
              <w:instrText>PAGEREF _Toc115077323 \h</w:instrText>
            </w:r>
            <w:r>
              <w:rPr>
                <w:webHidden/>
              </w:rPr>
            </w:r>
            <w:r>
              <w:rPr>
                <w:webHidden/>
              </w:rPr>
              <w:fldChar w:fldCharType="separate"/>
            </w:r>
            <w:r>
              <w:rPr>
                <w:rStyle w:val="IndexLink"/>
                <w:rFonts w:cstheme="majorHAnsi"/>
                <w:b/>
                <w:bCs/>
                <w:u w:val="single"/>
              </w:rPr>
              <w:t>3</w:t>
            </w:r>
            <w:r>
              <w:rPr>
                <w:webHidden/>
              </w:rPr>
              <w:fldChar w:fldCharType="end"/>
            </w:r>
          </w:hyperlink>
        </w:p>
        <w:p w14:paraId="446989F9"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24">
            <w:r>
              <w:rPr>
                <w:rStyle w:val="IndexLink"/>
                <w:rFonts w:cstheme="majorHAnsi"/>
                <w:b/>
                <w:bCs/>
                <w:webHidden/>
              </w:rPr>
              <w:t>Domain Model</w:t>
            </w:r>
            <w:r>
              <w:rPr>
                <w:rStyle w:val="IndexLink"/>
                <w:rFonts w:cstheme="majorHAnsi"/>
                <w:b/>
                <w:bCs/>
                <w:u w:val="single"/>
              </w:rPr>
              <w:tab/>
            </w:r>
            <w:r>
              <w:rPr>
                <w:webHidden/>
              </w:rPr>
              <w:fldChar w:fldCharType="begin"/>
            </w:r>
            <w:r>
              <w:rPr>
                <w:webHidden/>
              </w:rPr>
              <w:instrText>PAGEREF _Toc115077324 \h</w:instrText>
            </w:r>
            <w:r>
              <w:rPr>
                <w:webHidden/>
              </w:rPr>
            </w:r>
            <w:r>
              <w:rPr>
                <w:webHidden/>
              </w:rPr>
              <w:fldChar w:fldCharType="separate"/>
            </w:r>
            <w:r>
              <w:rPr>
                <w:rStyle w:val="IndexLink"/>
                <w:rFonts w:cstheme="majorHAnsi"/>
                <w:b/>
                <w:bCs/>
                <w:u w:val="single"/>
              </w:rPr>
              <w:t>3</w:t>
            </w:r>
            <w:r>
              <w:rPr>
                <w:webHidden/>
              </w:rPr>
              <w:fldChar w:fldCharType="end"/>
            </w:r>
          </w:hyperlink>
        </w:p>
        <w:p w14:paraId="1FDEFF1C"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25">
            <w:r>
              <w:rPr>
                <w:rStyle w:val="IndexLink"/>
                <w:rFonts w:cstheme="majorHAnsi"/>
                <w:b/>
                <w:bCs/>
                <w:webHidden/>
              </w:rPr>
              <w:t>Evaluation</w:t>
            </w:r>
            <w:r>
              <w:rPr>
                <w:rStyle w:val="IndexLink"/>
                <w:rFonts w:cstheme="majorHAnsi"/>
                <w:b/>
                <w:bCs/>
                <w:u w:val="single"/>
              </w:rPr>
              <w:tab/>
            </w:r>
            <w:r>
              <w:rPr>
                <w:webHidden/>
              </w:rPr>
              <w:fldChar w:fldCharType="begin"/>
            </w:r>
            <w:r>
              <w:rPr>
                <w:webHidden/>
              </w:rPr>
              <w:instrText>PAGEREF _Toc115077325 \h</w:instrText>
            </w:r>
            <w:r>
              <w:rPr>
                <w:webHidden/>
              </w:rPr>
            </w:r>
            <w:r>
              <w:rPr>
                <w:webHidden/>
              </w:rPr>
              <w:fldChar w:fldCharType="separate"/>
            </w:r>
            <w:r>
              <w:rPr>
                <w:rStyle w:val="IndexLink"/>
                <w:rFonts w:cstheme="majorHAnsi"/>
                <w:b/>
                <w:bCs/>
                <w:u w:val="single"/>
              </w:rPr>
              <w:t>4</w:t>
            </w:r>
            <w:r>
              <w:rPr>
                <w:webHidden/>
              </w:rPr>
              <w:fldChar w:fldCharType="end"/>
            </w:r>
          </w:hyperlink>
        </w:p>
        <w:p w14:paraId="48ED8CFE" w14:textId="77777777" w:rsidR="00A81F3E" w:rsidRDefault="00000000">
          <w:pPr>
            <w:pStyle w:val="TOC2"/>
            <w:tabs>
              <w:tab w:val="right" w:pos="9350"/>
            </w:tabs>
            <w:spacing w:after="0"/>
            <w:rPr>
              <w:rFonts w:asciiTheme="majorHAnsi" w:eastAsiaTheme="minorEastAsia" w:hAnsiTheme="majorHAnsi" w:cstheme="majorHAnsi"/>
              <w:b/>
              <w:bCs/>
              <w:szCs w:val="22"/>
              <w:u w:val="single"/>
            </w:rPr>
          </w:pPr>
          <w:hyperlink w:anchor="_Toc115077326">
            <w:r>
              <w:rPr>
                <w:rStyle w:val="IndexLink"/>
                <w:rFonts w:cstheme="majorHAnsi"/>
                <w:b/>
                <w:bCs/>
                <w:webHidden/>
              </w:rPr>
              <w:t>Recommendations</w:t>
            </w:r>
            <w:r>
              <w:rPr>
                <w:rStyle w:val="IndexLink"/>
                <w:rFonts w:cstheme="majorHAnsi"/>
                <w:b/>
                <w:bCs/>
                <w:u w:val="single"/>
              </w:rPr>
              <w:tab/>
            </w:r>
            <w:r>
              <w:rPr>
                <w:webHidden/>
              </w:rPr>
              <w:fldChar w:fldCharType="begin"/>
            </w:r>
            <w:r>
              <w:rPr>
                <w:webHidden/>
              </w:rPr>
              <w:instrText>PAGEREF _Toc115077326 \h</w:instrText>
            </w:r>
            <w:r>
              <w:rPr>
                <w:webHidden/>
              </w:rPr>
            </w:r>
            <w:r>
              <w:rPr>
                <w:webHidden/>
              </w:rPr>
              <w:fldChar w:fldCharType="separate"/>
            </w:r>
            <w:r>
              <w:rPr>
                <w:rStyle w:val="IndexLink"/>
                <w:rFonts w:cstheme="majorHAnsi"/>
                <w:b/>
                <w:bCs/>
                <w:u w:val="single"/>
              </w:rPr>
              <w:t>5</w:t>
            </w:r>
            <w:r>
              <w:rPr>
                <w:webHidden/>
              </w:rPr>
              <w:fldChar w:fldCharType="end"/>
            </w:r>
          </w:hyperlink>
          <w:r>
            <w:rPr>
              <w:rStyle w:val="IndexLink"/>
              <w:b/>
              <w:bCs/>
              <w:u w:val="single"/>
            </w:rPr>
            <w:fldChar w:fldCharType="end"/>
          </w:r>
        </w:p>
      </w:sdtContent>
    </w:sdt>
    <w:p w14:paraId="5C46D279" w14:textId="77777777" w:rsidR="00A81F3E" w:rsidRDefault="00A81F3E">
      <w:pPr>
        <w:tabs>
          <w:tab w:val="right" w:pos="9360"/>
        </w:tabs>
        <w:ind w:left="360"/>
        <w:contextualSpacing/>
        <w:rPr>
          <w:rFonts w:asciiTheme="majorHAnsi" w:hAnsiTheme="majorHAnsi" w:cstheme="majorHAnsi"/>
          <w:b/>
          <w:color w:val="000000"/>
          <w:szCs w:val="22"/>
          <w:u w:val="single"/>
        </w:rPr>
      </w:pPr>
    </w:p>
    <w:p w14:paraId="240562DF" w14:textId="77777777" w:rsidR="00A81F3E" w:rsidRDefault="00A81F3E">
      <w:pPr>
        <w:contextualSpacing/>
        <w:rPr>
          <w:rFonts w:asciiTheme="majorHAnsi" w:hAnsiTheme="majorHAnsi" w:cstheme="majorHAnsi"/>
          <w:szCs w:val="22"/>
        </w:rPr>
      </w:pPr>
      <w:bookmarkStart w:id="2" w:name="_w7g7r3nym5qe"/>
      <w:bookmarkStart w:id="3" w:name="_kouix0dw4u3m"/>
      <w:bookmarkEnd w:id="2"/>
      <w:bookmarkEnd w:id="3"/>
    </w:p>
    <w:p w14:paraId="7DAEC299" w14:textId="77777777" w:rsidR="00A81F3E" w:rsidRDefault="00000000">
      <w:pPr>
        <w:pStyle w:val="Heading2"/>
        <w:contextualSpacing/>
        <w:rPr>
          <w:rFonts w:asciiTheme="majorHAnsi" w:hAnsiTheme="majorHAnsi" w:cstheme="majorHAnsi"/>
        </w:rPr>
      </w:pPr>
      <w:hyperlink w:anchor="_grjogdjh5fi8">
        <w:bookmarkStart w:id="4" w:name="_qfria26xxkxs"/>
        <w:bookmarkStart w:id="5" w:name="_Toc115077319"/>
        <w:bookmarkEnd w:id="4"/>
        <w:r>
          <w:rPr>
            <w:rFonts w:cstheme="majorHAnsi"/>
            <w:u w:val="single"/>
          </w:rPr>
          <w:t>Document Revision History</w:t>
        </w:r>
      </w:hyperlink>
      <w:bookmarkEnd w:id="5"/>
    </w:p>
    <w:p w14:paraId="346C73A0" w14:textId="77777777" w:rsidR="00A81F3E" w:rsidRDefault="00A81F3E">
      <w:pPr>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Pr>
      <w:tblGrid>
        <w:gridCol w:w="978"/>
        <w:gridCol w:w="1530"/>
        <w:gridCol w:w="1724"/>
        <w:gridCol w:w="5110"/>
      </w:tblGrid>
      <w:tr w:rsidR="00A81F3E" w14:paraId="4B4EA89E" w14:textId="77777777">
        <w:trPr>
          <w:tblHeader/>
        </w:trPr>
        <w:tc>
          <w:tcPr>
            <w:tcW w:w="978" w:type="dxa"/>
          </w:tcPr>
          <w:p w14:paraId="3F9C8755" w14:textId="77777777" w:rsidR="00A81F3E" w:rsidRDefault="00000000">
            <w:pPr>
              <w:contextualSpacing/>
              <w:rPr>
                <w:rFonts w:asciiTheme="majorHAnsi" w:hAnsiTheme="majorHAnsi" w:cstheme="majorHAnsi"/>
                <w:szCs w:val="22"/>
              </w:rPr>
            </w:pPr>
            <w:r>
              <w:rPr>
                <w:rFonts w:cstheme="majorHAnsi"/>
                <w:szCs w:val="22"/>
              </w:rPr>
              <w:t>Version</w:t>
            </w:r>
          </w:p>
        </w:tc>
        <w:tc>
          <w:tcPr>
            <w:tcW w:w="1530" w:type="dxa"/>
          </w:tcPr>
          <w:p w14:paraId="7300A948" w14:textId="77777777" w:rsidR="00A81F3E" w:rsidRDefault="00000000">
            <w:pPr>
              <w:contextualSpacing/>
              <w:rPr>
                <w:rFonts w:asciiTheme="majorHAnsi" w:hAnsiTheme="majorHAnsi" w:cstheme="majorHAnsi"/>
                <w:szCs w:val="22"/>
              </w:rPr>
            </w:pPr>
            <w:r>
              <w:rPr>
                <w:rFonts w:cstheme="majorHAnsi"/>
                <w:szCs w:val="22"/>
              </w:rPr>
              <w:t>Date</w:t>
            </w:r>
          </w:p>
        </w:tc>
        <w:tc>
          <w:tcPr>
            <w:tcW w:w="1724" w:type="dxa"/>
          </w:tcPr>
          <w:p w14:paraId="7B6B3473" w14:textId="77777777" w:rsidR="00A81F3E" w:rsidRDefault="00000000">
            <w:pPr>
              <w:contextualSpacing/>
              <w:rPr>
                <w:rFonts w:asciiTheme="majorHAnsi" w:hAnsiTheme="majorHAnsi" w:cstheme="majorHAnsi"/>
                <w:szCs w:val="22"/>
              </w:rPr>
            </w:pPr>
            <w:r>
              <w:rPr>
                <w:rFonts w:cstheme="majorHAnsi"/>
                <w:szCs w:val="22"/>
              </w:rPr>
              <w:t>Author</w:t>
            </w:r>
          </w:p>
        </w:tc>
        <w:tc>
          <w:tcPr>
            <w:tcW w:w="5109" w:type="dxa"/>
          </w:tcPr>
          <w:p w14:paraId="5AC82560" w14:textId="77777777" w:rsidR="00A81F3E" w:rsidRDefault="00000000">
            <w:pPr>
              <w:contextualSpacing/>
              <w:rPr>
                <w:rFonts w:asciiTheme="majorHAnsi" w:hAnsiTheme="majorHAnsi" w:cstheme="majorHAnsi"/>
                <w:szCs w:val="22"/>
              </w:rPr>
            </w:pPr>
            <w:r>
              <w:rPr>
                <w:rFonts w:cstheme="majorHAnsi"/>
                <w:szCs w:val="22"/>
              </w:rPr>
              <w:t>Comments</w:t>
            </w:r>
          </w:p>
        </w:tc>
      </w:tr>
      <w:tr w:rsidR="00A81F3E" w14:paraId="2AFD65C9" w14:textId="77777777">
        <w:trPr>
          <w:tblHeader/>
        </w:trPr>
        <w:tc>
          <w:tcPr>
            <w:tcW w:w="978" w:type="dxa"/>
          </w:tcPr>
          <w:p w14:paraId="23A79FF3" w14:textId="77777777" w:rsidR="00A81F3E" w:rsidRDefault="00000000">
            <w:pPr>
              <w:contextualSpacing/>
              <w:jc w:val="center"/>
              <w:rPr>
                <w:rFonts w:asciiTheme="majorHAnsi" w:hAnsiTheme="majorHAnsi" w:cstheme="majorHAnsi"/>
                <w:szCs w:val="22"/>
              </w:rPr>
            </w:pPr>
            <w:r>
              <w:rPr>
                <w:rFonts w:cstheme="majorHAnsi"/>
                <w:szCs w:val="22"/>
              </w:rPr>
              <w:t>1.0</w:t>
            </w:r>
          </w:p>
        </w:tc>
        <w:tc>
          <w:tcPr>
            <w:tcW w:w="1530" w:type="dxa"/>
          </w:tcPr>
          <w:p w14:paraId="70AFEBFD" w14:textId="77777777" w:rsidR="00A81F3E" w:rsidRDefault="00000000">
            <w:pPr>
              <w:contextualSpacing/>
              <w:rPr>
                <w:rFonts w:asciiTheme="majorHAnsi" w:hAnsiTheme="majorHAnsi" w:cstheme="majorHAnsi"/>
                <w:szCs w:val="22"/>
              </w:rPr>
            </w:pPr>
            <w:r>
              <w:rPr>
                <w:rFonts w:cstheme="majorHAnsi"/>
                <w:szCs w:val="22"/>
              </w:rPr>
              <w:t>05/25/26</w:t>
            </w:r>
          </w:p>
        </w:tc>
        <w:tc>
          <w:tcPr>
            <w:tcW w:w="1724" w:type="dxa"/>
          </w:tcPr>
          <w:p w14:paraId="27FD4A63" w14:textId="77777777" w:rsidR="00A81F3E" w:rsidRDefault="00000000">
            <w:pPr>
              <w:contextualSpacing/>
              <w:rPr>
                <w:rFonts w:asciiTheme="majorHAnsi" w:hAnsiTheme="majorHAnsi" w:cstheme="majorHAnsi"/>
                <w:szCs w:val="22"/>
              </w:rPr>
            </w:pPr>
            <w:r>
              <w:rPr>
                <w:rFonts w:cstheme="majorHAnsi"/>
                <w:szCs w:val="22"/>
              </w:rPr>
              <w:t>Brayan Tellez</w:t>
            </w:r>
          </w:p>
        </w:tc>
        <w:tc>
          <w:tcPr>
            <w:tcW w:w="5109" w:type="dxa"/>
          </w:tcPr>
          <w:p w14:paraId="3B1B8D02" w14:textId="77777777" w:rsidR="00A81F3E" w:rsidRDefault="00000000">
            <w:pPr>
              <w:contextualSpacing/>
              <w:rPr>
                <w:rFonts w:asciiTheme="majorHAnsi" w:hAnsiTheme="majorHAnsi" w:cstheme="majorHAnsi"/>
                <w:szCs w:val="22"/>
              </w:rPr>
            </w:pPr>
            <w:r>
              <w:rPr>
                <w:rFonts w:cstheme="majorHAnsi"/>
                <w:szCs w:val="22"/>
              </w:rPr>
              <w:t>Initial software design document for The Gaming Room web-based game application</w:t>
            </w:r>
          </w:p>
        </w:tc>
      </w:tr>
    </w:tbl>
    <w:p w14:paraId="5636A49D" w14:textId="77777777" w:rsidR="00A81F3E" w:rsidRDefault="00A81F3E">
      <w:pPr>
        <w:contextualSpacing/>
        <w:rPr>
          <w:rFonts w:asciiTheme="majorHAnsi" w:hAnsiTheme="majorHAnsi" w:cstheme="majorHAnsi"/>
          <w:szCs w:val="22"/>
        </w:rPr>
      </w:pPr>
    </w:p>
    <w:p w14:paraId="0955F7A6" w14:textId="77777777" w:rsidR="00A81F3E" w:rsidRDefault="00000000">
      <w:pPr>
        <w:contextualSpacing/>
        <w:rPr>
          <w:rFonts w:asciiTheme="majorHAnsi" w:hAnsiTheme="majorHAnsi" w:cstheme="majorHAnsi"/>
          <w:b/>
          <w:szCs w:val="22"/>
        </w:rPr>
      </w:pPr>
      <w:r>
        <w:rPr>
          <w:rFonts w:cstheme="majorHAnsi"/>
          <w:b/>
          <w:szCs w:val="22"/>
        </w:rPr>
        <w:t xml:space="preserve">Instructions </w:t>
      </w:r>
    </w:p>
    <w:p w14:paraId="420A6243" w14:textId="77777777" w:rsidR="00A81F3E" w:rsidRDefault="00000000">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6" w:name="_3znysh7"/>
      <w:r>
        <w:br w:type="page"/>
      </w:r>
    </w:p>
    <w:p w14:paraId="23687EB5" w14:textId="77777777" w:rsidR="00A81F3E" w:rsidRDefault="00000000">
      <w:pPr>
        <w:pStyle w:val="Heading2"/>
        <w:contextualSpacing/>
        <w:rPr>
          <w:rFonts w:asciiTheme="majorHAnsi" w:hAnsiTheme="majorHAnsi" w:cstheme="majorHAnsi"/>
        </w:rPr>
      </w:pPr>
      <w:hyperlink w:anchor="_sbfa50wo7nsh">
        <w:bookmarkStart w:id="7" w:name="_Toc115077320"/>
        <w:bookmarkEnd w:id="6"/>
        <w:r>
          <w:rPr>
            <w:rFonts w:cstheme="majorHAnsi"/>
            <w:u w:val="single"/>
          </w:rPr>
          <w:t>Executive Summary</w:t>
        </w:r>
      </w:hyperlink>
      <w:bookmarkEnd w:id="7"/>
    </w:p>
    <w:p w14:paraId="7AD19B79" w14:textId="77777777" w:rsidR="00A81F3E" w:rsidRDefault="00000000">
      <w:pPr>
        <w:rPr>
          <w:rFonts w:ascii="Times New Roman" w:hAnsi="Times New Roman" w:cstheme="majorHAnsi"/>
          <w:szCs w:val="22"/>
        </w:rPr>
      </w:pPr>
      <w:r>
        <w:rPr>
          <w:rFonts w:ascii="Times New Roman" w:hAnsi="Times New Roman" w:cstheme="majorHAnsi"/>
          <w:szCs w:val="22"/>
        </w:rPr>
        <w:t>The Gaming Room currently offers its game, Draw It or Lose It, as an Android-only application and wants to expand it into a web-based game that can serve multiple platforms. The proposed solution is to create a web-based distributed application that allows users on different devices to participate in team-based gameplay while maintaining unique game, team, and player information. To support this solution, the application should use object-oriented design, unique identifiers, duplicate-name checking, and software design patterns such as the singleton pattern and iterator pattern to keep the system organized, reliable, and easier to maintain.</w:t>
      </w:r>
    </w:p>
    <w:p w14:paraId="56467A3A" w14:textId="77777777" w:rsidR="00A81F3E" w:rsidRDefault="00A81F3E"/>
    <w:p w14:paraId="68CBD3EA" w14:textId="77777777" w:rsidR="00A81F3E" w:rsidRDefault="00000000">
      <w:pPr>
        <w:pStyle w:val="Heading2"/>
        <w:rPr>
          <w:rFonts w:asciiTheme="majorHAnsi" w:hAnsiTheme="majorHAnsi" w:cstheme="majorHAnsi"/>
          <w:u w:val="single"/>
        </w:rPr>
      </w:pPr>
      <w:bookmarkStart w:id="8" w:name="_Toc115077321"/>
      <w:r>
        <w:rPr>
          <w:rFonts w:cstheme="majorHAnsi"/>
          <w:u w:val="single"/>
        </w:rPr>
        <w:t>Requirements</w:t>
      </w:r>
      <w:bookmarkEnd w:id="8"/>
    </w:p>
    <w:p w14:paraId="6E8DB7D5" w14:textId="77777777" w:rsidR="00A81F3E" w:rsidRDefault="00000000">
      <w:pPr>
        <w:rPr>
          <w:szCs w:val="22"/>
        </w:rPr>
      </w:pPr>
      <w:r>
        <w:rPr>
          <w:szCs w:val="22"/>
        </w:rPr>
        <w:t>The Gaming Room has both business and technical requirements for the web-based version of Draw It or Lose It. From a business perspective, the client wants to expand the game beyond its current Android-only version so that more users can access the game from different platforms. This expansion can help the company reach a larger audience and make the game more available to players using computers, tablets, and mobile devices.</w:t>
      </w:r>
    </w:p>
    <w:p w14:paraId="4DD261EF" w14:textId="77777777" w:rsidR="00A81F3E" w:rsidRDefault="00A81F3E">
      <w:pPr>
        <w:rPr>
          <w:szCs w:val="22"/>
        </w:rPr>
      </w:pPr>
    </w:p>
    <w:p w14:paraId="1B03FBE5" w14:textId="77777777" w:rsidR="00A81F3E" w:rsidRDefault="00000000">
      <w:pPr>
        <w:rPr>
          <w:szCs w:val="22"/>
        </w:rPr>
      </w:pPr>
      <w:r>
        <w:rPr>
          <w:szCs w:val="22"/>
        </w:rPr>
        <w:t xml:space="preserve">The technical requirements include allowing a game to have one or more teams involved. Each team must be able to have multiple players assigned to it. Game and team names must be unique so users can check whether a name is already in use before creating a new game or team. The application must also use unique identifiers for each game, team, and player object. In addition, only one instance of the </w:t>
      </w:r>
      <w:proofErr w:type="spellStart"/>
      <w:r>
        <w:rPr>
          <w:szCs w:val="22"/>
        </w:rPr>
        <w:t>GameService</w:t>
      </w:r>
      <w:proofErr w:type="spellEnd"/>
      <w:r>
        <w:rPr>
          <w:szCs w:val="22"/>
        </w:rPr>
        <w:t xml:space="preserve"> class should exist in memory at any given time, which can be handled by using the singleton design pattern.</w:t>
      </w:r>
    </w:p>
    <w:p w14:paraId="02E35384" w14:textId="77777777" w:rsidR="00A81F3E" w:rsidRDefault="00A81F3E">
      <w:pPr>
        <w:rPr>
          <w:szCs w:val="22"/>
        </w:rPr>
      </w:pPr>
    </w:p>
    <w:p w14:paraId="6607A1D4" w14:textId="77777777" w:rsidR="00A81F3E" w:rsidRDefault="00000000">
      <w:pPr>
        <w:rPr>
          <w:szCs w:val="22"/>
        </w:rPr>
      </w:pPr>
      <w:r>
        <w:rPr>
          <w:szCs w:val="22"/>
        </w:rPr>
        <w:t>The application should also be designed for a web-based distributed environment. This means users on different devices should be able to connect to the game system through a network. The server side of the application should manage game data, teams, players, and game sessions in a consistent way. The system should also be designed with security, scalability, and performance in mind because a multiplayer game may need to handle many users and requests at the same time.</w:t>
      </w:r>
    </w:p>
    <w:p w14:paraId="4DD828AB" w14:textId="77777777" w:rsidR="00A81F3E" w:rsidRDefault="00A81F3E">
      <w:pPr>
        <w:contextualSpacing/>
        <w:rPr>
          <w:rFonts w:asciiTheme="majorHAnsi" w:hAnsiTheme="majorHAnsi" w:cstheme="majorHAnsi"/>
          <w:szCs w:val="22"/>
        </w:rPr>
      </w:pPr>
    </w:p>
    <w:p w14:paraId="789D131E" w14:textId="77777777" w:rsidR="00A81F3E" w:rsidRDefault="00000000">
      <w:pPr>
        <w:pStyle w:val="Heading2"/>
        <w:contextualSpacing/>
        <w:rPr>
          <w:rFonts w:asciiTheme="majorHAnsi" w:hAnsiTheme="majorHAnsi" w:cstheme="majorHAnsi"/>
        </w:rPr>
      </w:pPr>
      <w:hyperlink w:anchor="_2et92p0">
        <w:bookmarkStart w:id="9" w:name="_Toc115077322"/>
        <w:r>
          <w:rPr>
            <w:rFonts w:cstheme="majorHAnsi"/>
            <w:u w:val="single"/>
          </w:rPr>
          <w:t>Design Constraints</w:t>
        </w:r>
      </w:hyperlink>
      <w:bookmarkEnd w:id="9"/>
    </w:p>
    <w:p w14:paraId="3CF34E6D" w14:textId="77777777" w:rsidR="00A81F3E" w:rsidRDefault="00000000">
      <w:pPr>
        <w:contextualSpacing/>
        <w:rPr>
          <w:rFonts w:asciiTheme="majorHAnsi" w:hAnsiTheme="majorHAnsi" w:cstheme="majorHAnsi"/>
          <w:szCs w:val="22"/>
        </w:rPr>
      </w:pPr>
      <w:r>
        <w:rPr>
          <w:rFonts w:cstheme="majorHAnsi"/>
          <w:szCs w:val="22"/>
        </w:rPr>
        <w:t>One design constraint is that the application must work in a web-based distributed environment. Since The Gaming Room wants to expand Draw It or Lose It beyond Android, the system cannot be limited to one device type or operating system. The design should allow users to access the game through different platforms, such as desktop computers, mobile devices, and tablets. This affects development because the application must support communication between client devices and a central server.</w:t>
      </w:r>
    </w:p>
    <w:p w14:paraId="5D146E0F" w14:textId="77777777" w:rsidR="00A81F3E" w:rsidRDefault="00A81F3E">
      <w:pPr>
        <w:contextualSpacing/>
        <w:rPr>
          <w:rFonts w:asciiTheme="majorHAnsi" w:hAnsiTheme="majorHAnsi" w:cstheme="majorHAnsi"/>
          <w:szCs w:val="22"/>
        </w:rPr>
      </w:pPr>
    </w:p>
    <w:p w14:paraId="73CF13B5" w14:textId="77777777" w:rsidR="00A81F3E" w:rsidRDefault="00000000">
      <w:pPr>
        <w:contextualSpacing/>
        <w:rPr>
          <w:rFonts w:asciiTheme="majorHAnsi" w:hAnsiTheme="majorHAnsi" w:cstheme="majorHAnsi"/>
          <w:szCs w:val="22"/>
        </w:rPr>
      </w:pPr>
      <w:r>
        <w:rPr>
          <w:rFonts w:cstheme="majorHAnsi"/>
          <w:szCs w:val="22"/>
        </w:rPr>
        <w:t>Another design constraint is the need for unique game and team names. Since users must be able to check whether a game or team name is already in use, the application must search existing objects before creating new ones. This affects development because the program needs an organized way to store and search games, teams, and players. The iterator pattern supports this requirement by allowing the application to move through a list of existing objects and check for duplicates.</w:t>
      </w:r>
    </w:p>
    <w:p w14:paraId="6A33F3EC" w14:textId="77777777" w:rsidR="00A81F3E" w:rsidRDefault="00A81F3E">
      <w:pPr>
        <w:contextualSpacing/>
        <w:rPr>
          <w:rFonts w:asciiTheme="majorHAnsi" w:hAnsiTheme="majorHAnsi" w:cstheme="majorHAnsi"/>
          <w:szCs w:val="22"/>
        </w:rPr>
      </w:pPr>
    </w:p>
    <w:p w14:paraId="66219799" w14:textId="77777777" w:rsidR="00A81F3E" w:rsidRDefault="00000000">
      <w:pPr>
        <w:contextualSpacing/>
        <w:rPr>
          <w:rFonts w:asciiTheme="majorHAnsi" w:hAnsiTheme="majorHAnsi" w:cstheme="majorHAnsi"/>
          <w:szCs w:val="22"/>
        </w:rPr>
      </w:pPr>
      <w:r>
        <w:rPr>
          <w:rFonts w:cstheme="majorHAnsi"/>
          <w:szCs w:val="22"/>
        </w:rPr>
        <w:t xml:space="preserve">A third design constraint is that only one instance of the </w:t>
      </w:r>
      <w:proofErr w:type="spellStart"/>
      <w:r>
        <w:rPr>
          <w:rFonts w:cstheme="majorHAnsi"/>
          <w:szCs w:val="22"/>
        </w:rPr>
        <w:t>GameService</w:t>
      </w:r>
      <w:proofErr w:type="spellEnd"/>
      <w:r>
        <w:rPr>
          <w:rFonts w:cstheme="majorHAnsi"/>
          <w:szCs w:val="22"/>
        </w:rPr>
        <w:t xml:space="preserve"> class should exist in memory. This is important because </w:t>
      </w:r>
      <w:proofErr w:type="spellStart"/>
      <w:r>
        <w:rPr>
          <w:rFonts w:cstheme="majorHAnsi"/>
          <w:szCs w:val="22"/>
        </w:rPr>
        <w:t>GameService</w:t>
      </w:r>
      <w:proofErr w:type="spellEnd"/>
      <w:r>
        <w:rPr>
          <w:rFonts w:cstheme="majorHAnsi"/>
          <w:szCs w:val="22"/>
        </w:rPr>
        <w:t xml:space="preserve"> manages the game objects and should act as the central service for the application. The singleton pattern addresses this constraint by using a private constructor and a static method that returns the single shared instance. This prevents other parts of the program from creating multiple </w:t>
      </w:r>
      <w:proofErr w:type="spellStart"/>
      <w:r>
        <w:rPr>
          <w:rFonts w:cstheme="majorHAnsi"/>
          <w:szCs w:val="22"/>
        </w:rPr>
        <w:t>GameService</w:t>
      </w:r>
      <w:proofErr w:type="spellEnd"/>
      <w:r>
        <w:rPr>
          <w:rFonts w:cstheme="majorHAnsi"/>
          <w:szCs w:val="22"/>
        </w:rPr>
        <w:t xml:space="preserve"> objects and helps keep game data consistent.</w:t>
      </w:r>
    </w:p>
    <w:p w14:paraId="31C1B3E1" w14:textId="77777777" w:rsidR="00A81F3E" w:rsidRDefault="00A81F3E">
      <w:pPr>
        <w:contextualSpacing/>
        <w:rPr>
          <w:rFonts w:asciiTheme="majorHAnsi" w:hAnsiTheme="majorHAnsi" w:cstheme="majorHAnsi"/>
          <w:szCs w:val="22"/>
        </w:rPr>
      </w:pPr>
    </w:p>
    <w:p w14:paraId="6F1E9CC5" w14:textId="77777777" w:rsidR="00A81F3E" w:rsidRDefault="00000000">
      <w:pPr>
        <w:contextualSpacing/>
        <w:rPr>
          <w:rFonts w:asciiTheme="majorHAnsi" w:hAnsiTheme="majorHAnsi" w:cstheme="majorHAnsi"/>
          <w:szCs w:val="22"/>
        </w:rPr>
      </w:pPr>
      <w:r>
        <w:rPr>
          <w:rFonts w:cstheme="majorHAnsi"/>
          <w:szCs w:val="22"/>
        </w:rPr>
        <w:lastRenderedPageBreak/>
        <w:t>A fourth design constraint is object-oriented organization. The Game, Team, and Player classes all share common attributes such as an ID and a name. To avoid repeating the same code in each class, the design should use a base class called Entity. This supports inheritance and makes the code easier to maintain because shared attributes and behaviors are stored in one parent class.</w:t>
      </w:r>
    </w:p>
    <w:p w14:paraId="04713033" w14:textId="77777777" w:rsidR="00A81F3E" w:rsidRDefault="00A81F3E">
      <w:pPr>
        <w:contextualSpacing/>
        <w:rPr>
          <w:rFonts w:asciiTheme="majorHAnsi" w:hAnsiTheme="majorHAnsi" w:cstheme="majorHAnsi"/>
          <w:szCs w:val="22"/>
        </w:rPr>
      </w:pPr>
    </w:p>
    <w:p w14:paraId="0552C6F5" w14:textId="77777777" w:rsidR="00A81F3E" w:rsidRDefault="00000000">
      <w:pPr>
        <w:contextualSpacing/>
        <w:rPr>
          <w:rFonts w:asciiTheme="majorHAnsi" w:hAnsiTheme="majorHAnsi" w:cstheme="majorHAnsi"/>
          <w:szCs w:val="22"/>
        </w:rPr>
      </w:pPr>
      <w:r>
        <w:rPr>
          <w:rFonts w:cstheme="majorHAnsi"/>
          <w:szCs w:val="22"/>
        </w:rPr>
        <w:t>A fifth design constraint is concurrent user support. Because Draw It or Lose It is a multiplayer game with teams and players, the web-based version must be able to handle multiple users interacting with the system at the same time. The server may need to process multiple requests, update game information, and keep the game responsive. This affects development because the design must avoid conflicts when multiple users access or update game, team, or player data.</w:t>
      </w:r>
    </w:p>
    <w:p w14:paraId="53A761D8" w14:textId="77777777" w:rsidR="00A81F3E" w:rsidRDefault="00A81F3E">
      <w:pPr>
        <w:contextualSpacing/>
        <w:rPr>
          <w:rFonts w:asciiTheme="majorHAnsi" w:hAnsiTheme="majorHAnsi" w:cstheme="majorHAnsi"/>
          <w:szCs w:val="22"/>
        </w:rPr>
      </w:pPr>
    </w:p>
    <w:p w14:paraId="57618830" w14:textId="77777777" w:rsidR="00A81F3E" w:rsidRDefault="00000000">
      <w:pPr>
        <w:contextualSpacing/>
        <w:rPr>
          <w:rFonts w:asciiTheme="majorHAnsi" w:hAnsiTheme="majorHAnsi" w:cstheme="majorHAnsi"/>
          <w:szCs w:val="22"/>
        </w:rPr>
      </w:pPr>
      <w:r>
        <w:rPr>
          <w:rFonts w:cstheme="majorHAnsi"/>
          <w:szCs w:val="22"/>
        </w:rPr>
        <w:t>A sixth design constraint is memory and performance efficiency. A web-based game server may need to support many active users, teams, and game sessions at once. The system should avoid unnecessary memory use and should be designed to run efficiently. Modern operating systems use memory management techniques such as paging and virtual memory to help support multiple processes, but the application itself should still be designed carefully to avoid wasting resources.</w:t>
      </w:r>
    </w:p>
    <w:p w14:paraId="53B288C8" w14:textId="77777777" w:rsidR="00A81F3E" w:rsidRDefault="00A81F3E">
      <w:pPr>
        <w:contextualSpacing/>
        <w:rPr>
          <w:rFonts w:asciiTheme="majorHAnsi" w:hAnsiTheme="majorHAnsi" w:cstheme="majorHAnsi"/>
          <w:szCs w:val="22"/>
        </w:rPr>
      </w:pPr>
    </w:p>
    <w:p w14:paraId="0336375A" w14:textId="77777777" w:rsidR="00A81F3E" w:rsidRDefault="00000000">
      <w:pPr>
        <w:contextualSpacing/>
        <w:rPr>
          <w:rFonts w:asciiTheme="majorHAnsi" w:hAnsiTheme="majorHAnsi" w:cstheme="majorHAnsi"/>
          <w:szCs w:val="22"/>
        </w:rPr>
      </w:pPr>
      <w:r>
        <w:rPr>
          <w:rFonts w:cstheme="majorHAnsi"/>
          <w:szCs w:val="22"/>
        </w:rPr>
        <w:t>A seventh design constraint is security. Since users may create accounts, join games, and interact with other players, the application should protect user information and game data. The system should use secure communication, proper access control, and safe handling of user information. Security is both a technical and business constraint because weak security could harm users and damage the client’s reputation.</w:t>
      </w:r>
    </w:p>
    <w:p w14:paraId="51F6313D" w14:textId="77777777" w:rsidR="00A81F3E" w:rsidRDefault="00A81F3E">
      <w:pPr>
        <w:contextualSpacing/>
        <w:rPr>
          <w:rFonts w:asciiTheme="majorHAnsi" w:hAnsiTheme="majorHAnsi" w:cstheme="majorHAnsi"/>
          <w:szCs w:val="22"/>
        </w:rPr>
      </w:pPr>
    </w:p>
    <w:p w14:paraId="6CCBDE2E" w14:textId="77777777" w:rsidR="00A81F3E" w:rsidRDefault="00A81F3E">
      <w:pPr>
        <w:contextualSpacing/>
        <w:rPr>
          <w:rFonts w:asciiTheme="majorHAnsi" w:hAnsiTheme="majorHAnsi" w:cstheme="majorHAnsi"/>
          <w:szCs w:val="22"/>
        </w:rPr>
      </w:pPr>
    </w:p>
    <w:p w14:paraId="64178691" w14:textId="77777777" w:rsidR="00A81F3E" w:rsidRDefault="00000000">
      <w:pPr>
        <w:pStyle w:val="Heading2"/>
        <w:contextualSpacing/>
        <w:rPr>
          <w:rFonts w:asciiTheme="majorHAnsi" w:hAnsiTheme="majorHAnsi" w:cstheme="majorHAnsi"/>
        </w:rPr>
      </w:pPr>
      <w:hyperlink w:anchor="_ilbxbyevv6b6">
        <w:bookmarkStart w:id="10" w:name="_Toc115077323"/>
        <w:r>
          <w:rPr>
            <w:rFonts w:cstheme="majorHAnsi"/>
            <w:u w:val="single"/>
          </w:rPr>
          <w:t>System Architecture View</w:t>
        </w:r>
      </w:hyperlink>
      <w:bookmarkEnd w:id="10"/>
    </w:p>
    <w:p w14:paraId="75924C41" w14:textId="77777777" w:rsidR="00A81F3E" w:rsidRDefault="00000000">
      <w:pPr>
        <w:contextualSpacing/>
        <w:rPr>
          <w:rFonts w:asciiTheme="majorHAnsi" w:hAnsiTheme="majorHAnsi" w:cstheme="majorHAnsi"/>
          <w:szCs w:val="22"/>
        </w:rPr>
      </w:pPr>
      <w:r>
        <w:rPr>
          <w:rFonts w:cstheme="majorHAnsi"/>
          <w:szCs w:val="22"/>
        </w:rPr>
        <w:t>There is nothing required for this section in the current project. However, the system should eventually be designed using a client-server structure. In this type of architecture, users would access the game through a web browser or mobile device, while a central server would manage game sessions, teams, players, timing, and communication between users. This approach would allow the application to support multiple platforms while keeping the main game logic and data in one controlled server environment.</w:t>
      </w:r>
    </w:p>
    <w:p w14:paraId="088442D1" w14:textId="77777777" w:rsidR="00A81F3E" w:rsidRDefault="00A81F3E">
      <w:pPr>
        <w:contextualSpacing/>
        <w:rPr>
          <w:rFonts w:asciiTheme="majorHAnsi" w:hAnsiTheme="majorHAnsi" w:cstheme="majorHAnsi"/>
          <w:szCs w:val="22"/>
        </w:rPr>
      </w:pPr>
    </w:p>
    <w:p w14:paraId="5504004D" w14:textId="77777777" w:rsidR="00A81F3E" w:rsidRDefault="00000000">
      <w:pPr>
        <w:pStyle w:val="Heading2"/>
        <w:contextualSpacing/>
        <w:rPr>
          <w:rFonts w:asciiTheme="majorHAnsi" w:hAnsiTheme="majorHAnsi" w:cstheme="majorHAnsi"/>
        </w:rPr>
      </w:pPr>
      <w:hyperlink w:anchor="_8h2ehzxfam4o">
        <w:bookmarkStart w:id="11" w:name="_102g653q3xph"/>
        <w:bookmarkStart w:id="12" w:name="_Toc115077324"/>
        <w:bookmarkEnd w:id="11"/>
        <w:r>
          <w:rPr>
            <w:rFonts w:cstheme="majorHAnsi"/>
            <w:u w:val="single"/>
          </w:rPr>
          <w:t>Domain Model</w:t>
        </w:r>
      </w:hyperlink>
      <w:bookmarkEnd w:id="12"/>
    </w:p>
    <w:p w14:paraId="158C628A" w14:textId="77777777" w:rsidR="00A81F3E" w:rsidRDefault="00000000">
      <w:pPr>
        <w:contextualSpacing/>
        <w:rPr>
          <w:rFonts w:asciiTheme="majorHAnsi" w:hAnsiTheme="majorHAnsi" w:cstheme="majorHAnsi"/>
          <w:b/>
          <w:szCs w:val="22"/>
          <w:shd w:val="clear" w:color="auto" w:fill="CFE2F3"/>
        </w:rPr>
      </w:pPr>
      <w:r>
        <w:rPr>
          <w:rFonts w:cstheme="majorHAnsi"/>
          <w:szCs w:val="22"/>
        </w:rPr>
        <w:t xml:space="preserve">The UML class diagram shows the main classes used in the Draw It or Lose It application and how they relate to each other. The Entity class is the base class in the model. It contains common attributes and behaviors, including id, name, </w:t>
      </w:r>
      <w:proofErr w:type="spellStart"/>
      <w:proofErr w:type="gramStart"/>
      <w:r>
        <w:rPr>
          <w:rFonts w:cstheme="majorHAnsi"/>
          <w:szCs w:val="22"/>
        </w:rPr>
        <w:t>getId</w:t>
      </w:r>
      <w:proofErr w:type="spellEnd"/>
      <w:r>
        <w:rPr>
          <w:rFonts w:cstheme="majorHAnsi"/>
          <w:szCs w:val="22"/>
        </w:rPr>
        <w:t>(</w:t>
      </w:r>
      <w:proofErr w:type="gramEnd"/>
      <w:r>
        <w:rPr>
          <w:rFonts w:cstheme="majorHAnsi"/>
          <w:szCs w:val="22"/>
        </w:rPr>
        <w:t xml:space="preserve">), </w:t>
      </w:r>
      <w:proofErr w:type="spellStart"/>
      <w:proofErr w:type="gramStart"/>
      <w:r>
        <w:rPr>
          <w:rFonts w:cstheme="majorHAnsi"/>
          <w:szCs w:val="22"/>
        </w:rPr>
        <w:t>getName</w:t>
      </w:r>
      <w:proofErr w:type="spellEnd"/>
      <w:r>
        <w:rPr>
          <w:rFonts w:cstheme="majorHAnsi"/>
          <w:szCs w:val="22"/>
        </w:rPr>
        <w:t>(</w:t>
      </w:r>
      <w:proofErr w:type="gramEnd"/>
      <w:r>
        <w:rPr>
          <w:rFonts w:cstheme="majorHAnsi"/>
          <w:szCs w:val="22"/>
        </w:rPr>
        <w:t xml:space="preserve">), and </w:t>
      </w:r>
      <w:proofErr w:type="spellStart"/>
      <w:proofErr w:type="gramStart"/>
      <w:r>
        <w:rPr>
          <w:rFonts w:cstheme="majorHAnsi"/>
          <w:szCs w:val="22"/>
        </w:rPr>
        <w:t>toString</w:t>
      </w:r>
      <w:proofErr w:type="spellEnd"/>
      <w:r>
        <w:rPr>
          <w:rFonts w:cstheme="majorHAnsi"/>
          <w:szCs w:val="22"/>
        </w:rPr>
        <w:t>(</w:t>
      </w:r>
      <w:proofErr w:type="gramEnd"/>
      <w:r>
        <w:rPr>
          <w:rFonts w:cstheme="majorHAnsi"/>
          <w:szCs w:val="22"/>
        </w:rPr>
        <w:t>). The Game, Team, and Player classes inherit from Entity, which demonstrates the object-oriented principle of inheritance. This design allows the program to reuse common code instead of repeating the same fields and methods in each class.</w:t>
      </w:r>
    </w:p>
    <w:p w14:paraId="45AD166F" w14:textId="77777777" w:rsidR="00A81F3E" w:rsidRDefault="00A81F3E">
      <w:pPr>
        <w:contextualSpacing/>
        <w:rPr>
          <w:rFonts w:asciiTheme="majorHAnsi" w:hAnsiTheme="majorHAnsi" w:cstheme="majorHAnsi"/>
          <w:b/>
          <w:szCs w:val="22"/>
          <w:shd w:val="clear" w:color="auto" w:fill="CFE2F3"/>
        </w:rPr>
      </w:pPr>
    </w:p>
    <w:p w14:paraId="1C42730C" w14:textId="77777777" w:rsidR="00A81F3E" w:rsidRDefault="00000000">
      <w:pPr>
        <w:contextualSpacing/>
        <w:rPr>
          <w:rFonts w:asciiTheme="majorHAnsi" w:hAnsiTheme="majorHAnsi" w:cstheme="majorHAnsi"/>
          <w:b/>
          <w:szCs w:val="22"/>
          <w:shd w:val="clear" w:color="auto" w:fill="CFE2F3"/>
        </w:rPr>
      </w:pPr>
      <w:r>
        <w:rPr>
          <w:rFonts w:cstheme="majorHAnsi"/>
          <w:szCs w:val="22"/>
        </w:rPr>
        <w:t xml:space="preserve">The </w:t>
      </w:r>
      <w:proofErr w:type="spellStart"/>
      <w:r>
        <w:rPr>
          <w:rFonts w:cstheme="majorHAnsi"/>
          <w:szCs w:val="22"/>
        </w:rPr>
        <w:t>GameService</w:t>
      </w:r>
      <w:proofErr w:type="spellEnd"/>
      <w:r>
        <w:rPr>
          <w:rFonts w:cstheme="majorHAnsi"/>
          <w:szCs w:val="22"/>
        </w:rPr>
        <w:t xml:space="preserve"> class manages the list of games and controls how games are added and retrieved. It includes methods such as </w:t>
      </w:r>
      <w:proofErr w:type="spellStart"/>
      <w:proofErr w:type="gramStart"/>
      <w:r>
        <w:rPr>
          <w:rFonts w:cstheme="majorHAnsi"/>
          <w:szCs w:val="22"/>
        </w:rPr>
        <w:t>addGame</w:t>
      </w:r>
      <w:proofErr w:type="spellEnd"/>
      <w:r>
        <w:rPr>
          <w:rFonts w:cstheme="majorHAnsi"/>
          <w:szCs w:val="22"/>
        </w:rPr>
        <w:t>(</w:t>
      </w:r>
      <w:proofErr w:type="gramEnd"/>
      <w:r>
        <w:rPr>
          <w:rFonts w:cstheme="majorHAnsi"/>
          <w:szCs w:val="22"/>
        </w:rPr>
        <w:t xml:space="preserve">), </w:t>
      </w:r>
      <w:proofErr w:type="spellStart"/>
      <w:proofErr w:type="gramStart"/>
      <w:r>
        <w:rPr>
          <w:rFonts w:cstheme="majorHAnsi"/>
          <w:szCs w:val="22"/>
        </w:rPr>
        <w:t>getGame</w:t>
      </w:r>
      <w:proofErr w:type="spellEnd"/>
      <w:r>
        <w:rPr>
          <w:rFonts w:cstheme="majorHAnsi"/>
          <w:szCs w:val="22"/>
        </w:rPr>
        <w:t>(</w:t>
      </w:r>
      <w:proofErr w:type="gramEnd"/>
      <w:r>
        <w:rPr>
          <w:rFonts w:cstheme="majorHAnsi"/>
          <w:szCs w:val="22"/>
        </w:rPr>
        <w:t xml:space="preserve">), </w:t>
      </w:r>
      <w:proofErr w:type="spellStart"/>
      <w:proofErr w:type="gramStart"/>
      <w:r>
        <w:rPr>
          <w:rFonts w:cstheme="majorHAnsi"/>
          <w:szCs w:val="22"/>
        </w:rPr>
        <w:t>getGameCount</w:t>
      </w:r>
      <w:proofErr w:type="spellEnd"/>
      <w:r>
        <w:rPr>
          <w:rFonts w:cstheme="majorHAnsi"/>
          <w:szCs w:val="22"/>
        </w:rPr>
        <w:t>(</w:t>
      </w:r>
      <w:proofErr w:type="gramEnd"/>
      <w:r>
        <w:rPr>
          <w:rFonts w:cstheme="majorHAnsi"/>
          <w:szCs w:val="22"/>
        </w:rPr>
        <w:t xml:space="preserve">), </w:t>
      </w:r>
      <w:proofErr w:type="spellStart"/>
      <w:proofErr w:type="gramStart"/>
      <w:r>
        <w:rPr>
          <w:rFonts w:cstheme="majorHAnsi"/>
          <w:szCs w:val="22"/>
        </w:rPr>
        <w:t>getNextPlayerId</w:t>
      </w:r>
      <w:proofErr w:type="spellEnd"/>
      <w:r>
        <w:rPr>
          <w:rFonts w:cstheme="majorHAnsi"/>
          <w:szCs w:val="22"/>
        </w:rPr>
        <w:t>(</w:t>
      </w:r>
      <w:proofErr w:type="gramEnd"/>
      <w:r>
        <w:rPr>
          <w:rFonts w:cstheme="majorHAnsi"/>
          <w:szCs w:val="22"/>
        </w:rPr>
        <w:t xml:space="preserve">), and </w:t>
      </w:r>
      <w:proofErr w:type="spellStart"/>
      <w:proofErr w:type="gramStart"/>
      <w:r>
        <w:rPr>
          <w:rFonts w:cstheme="majorHAnsi"/>
          <w:szCs w:val="22"/>
        </w:rPr>
        <w:t>getNextTeamId</w:t>
      </w:r>
      <w:proofErr w:type="spellEnd"/>
      <w:r>
        <w:rPr>
          <w:rFonts w:cstheme="majorHAnsi"/>
          <w:szCs w:val="22"/>
        </w:rPr>
        <w:t>(</w:t>
      </w:r>
      <w:proofErr w:type="gramEnd"/>
      <w:r>
        <w:rPr>
          <w:rFonts w:cstheme="majorHAnsi"/>
          <w:szCs w:val="22"/>
        </w:rPr>
        <w:t xml:space="preserve">). It also tracks the next available identifiers for games, teams, and players. The </w:t>
      </w:r>
      <w:proofErr w:type="spellStart"/>
      <w:r>
        <w:rPr>
          <w:rFonts w:cstheme="majorHAnsi"/>
          <w:szCs w:val="22"/>
        </w:rPr>
        <w:t>GameService</w:t>
      </w:r>
      <w:proofErr w:type="spellEnd"/>
      <w:r>
        <w:rPr>
          <w:rFonts w:cstheme="majorHAnsi"/>
          <w:szCs w:val="22"/>
        </w:rPr>
        <w:t xml:space="preserve"> class demonstrates the singleton design pattern because only one instance of the class should exist in memory. This supports the requirement that the application should use one central service to manage game objects and prevent inconsistent game data.</w:t>
      </w:r>
    </w:p>
    <w:p w14:paraId="3C445B37" w14:textId="77777777" w:rsidR="00A81F3E" w:rsidRDefault="00A81F3E">
      <w:pPr>
        <w:contextualSpacing/>
        <w:rPr>
          <w:rFonts w:asciiTheme="majorHAnsi" w:hAnsiTheme="majorHAnsi" w:cstheme="majorHAnsi"/>
          <w:b/>
          <w:szCs w:val="22"/>
          <w:shd w:val="clear" w:color="auto" w:fill="CFE2F3"/>
        </w:rPr>
      </w:pPr>
    </w:p>
    <w:p w14:paraId="256C2E3D" w14:textId="77777777" w:rsidR="00A81F3E" w:rsidRDefault="00000000">
      <w:pPr>
        <w:contextualSpacing/>
        <w:rPr>
          <w:rFonts w:asciiTheme="majorHAnsi" w:hAnsiTheme="majorHAnsi" w:cstheme="majorHAnsi"/>
          <w:b/>
          <w:szCs w:val="22"/>
          <w:shd w:val="clear" w:color="auto" w:fill="CFE2F3"/>
        </w:rPr>
      </w:pPr>
      <w:r>
        <w:rPr>
          <w:rFonts w:cstheme="majorHAnsi"/>
          <w:szCs w:val="22"/>
        </w:rPr>
        <w:t xml:space="preserve">The Game class represents a single game session. A game contains a list of teams, which shows a </w:t>
      </w:r>
      <w:proofErr w:type="spellStart"/>
      <w:r>
        <w:rPr>
          <w:rFonts w:cstheme="majorHAnsi"/>
          <w:szCs w:val="22"/>
        </w:rPr>
        <w:t>has</w:t>
      </w:r>
      <w:proofErr w:type="spellEnd"/>
      <w:r>
        <w:rPr>
          <w:rFonts w:cstheme="majorHAnsi"/>
          <w:szCs w:val="22"/>
        </w:rPr>
        <w:t xml:space="preserve">-a relationship between Game and Team. The Team class represents a team in the game and contains a list </w:t>
      </w:r>
      <w:r>
        <w:rPr>
          <w:rFonts w:cstheme="majorHAnsi"/>
          <w:szCs w:val="22"/>
        </w:rPr>
        <w:lastRenderedPageBreak/>
        <w:t>of players, showing another has-a relationship between Team and Player. The Player class represents an individual player assigned to a team.</w:t>
      </w:r>
    </w:p>
    <w:p w14:paraId="4236AB28" w14:textId="77777777" w:rsidR="00A81F3E" w:rsidRDefault="00A81F3E">
      <w:pPr>
        <w:contextualSpacing/>
        <w:rPr>
          <w:rFonts w:asciiTheme="majorHAnsi" w:hAnsiTheme="majorHAnsi" w:cstheme="majorHAnsi"/>
          <w:b/>
          <w:szCs w:val="22"/>
          <w:shd w:val="clear" w:color="auto" w:fill="CFE2F3"/>
        </w:rPr>
      </w:pPr>
    </w:p>
    <w:p w14:paraId="465104EF" w14:textId="77777777" w:rsidR="00A81F3E" w:rsidRDefault="00000000">
      <w:pPr>
        <w:contextualSpacing/>
        <w:rPr>
          <w:rFonts w:asciiTheme="majorHAnsi" w:hAnsiTheme="majorHAnsi" w:cstheme="majorHAnsi"/>
          <w:b/>
          <w:szCs w:val="22"/>
          <w:shd w:val="clear" w:color="auto" w:fill="CFE2F3"/>
        </w:rPr>
      </w:pPr>
      <w:r>
        <w:rPr>
          <w:rFonts w:cstheme="majorHAnsi"/>
          <w:szCs w:val="22"/>
        </w:rPr>
        <w:t xml:space="preserve">The diagram also demonstrates encapsulation because each class organizes related data and behavior together. For example, </w:t>
      </w:r>
      <w:proofErr w:type="spellStart"/>
      <w:r>
        <w:rPr>
          <w:rFonts w:cstheme="majorHAnsi"/>
          <w:szCs w:val="22"/>
        </w:rPr>
        <w:t>GameService</w:t>
      </w:r>
      <w:proofErr w:type="spellEnd"/>
      <w:r>
        <w:rPr>
          <w:rFonts w:cstheme="majorHAnsi"/>
          <w:szCs w:val="22"/>
        </w:rPr>
        <w:t xml:space="preserve"> manages game-related operations, Game manages teams, and Team manages players. The design fulfills the client’s software requirements by allowing games to contain teams, teams to contain players, and all major objects to have unique identifiers and names.</w:t>
      </w:r>
    </w:p>
    <w:p w14:paraId="2D3711C7" w14:textId="77777777" w:rsidR="00A81F3E" w:rsidRDefault="00A81F3E">
      <w:pPr>
        <w:contextualSpacing/>
        <w:rPr>
          <w:rFonts w:asciiTheme="majorHAnsi" w:hAnsiTheme="majorHAnsi" w:cstheme="majorHAnsi"/>
          <w:b/>
          <w:szCs w:val="22"/>
          <w:shd w:val="clear" w:color="auto" w:fill="CFE2F3"/>
        </w:rPr>
      </w:pPr>
    </w:p>
    <w:p w14:paraId="34B1C7AD" w14:textId="77777777" w:rsidR="00A81F3E" w:rsidRDefault="00000000">
      <w:pPr>
        <w:contextualSpacing/>
        <w:rPr>
          <w:rFonts w:asciiTheme="majorHAnsi" w:hAnsiTheme="majorHAnsi" w:cstheme="majorHAnsi"/>
          <w:b/>
          <w:szCs w:val="22"/>
          <w:shd w:val="clear" w:color="auto" w:fill="CFE2F3"/>
        </w:rPr>
      </w:pPr>
      <w:r>
        <w:rPr>
          <w:rFonts w:cstheme="majorHAnsi"/>
          <w:szCs w:val="22"/>
        </w:rPr>
        <w:t>The iterator pattern is also supported by the design because the application searches through lists of games, teams, and players before creating new objects. This helps prevent duplicate names and supports the requirement that game and team names must be unique. Overall, the domain model uses inheritance, encapsulation, aggregation, the singleton pattern, and iterator-based searching to create an efficient object-oriented structure for the application.</w:t>
      </w:r>
    </w:p>
    <w:p w14:paraId="2345FD29" w14:textId="77777777" w:rsidR="00A81F3E" w:rsidRDefault="00A81F3E">
      <w:pPr>
        <w:contextualSpacing/>
        <w:rPr>
          <w:rFonts w:asciiTheme="majorHAnsi" w:hAnsiTheme="majorHAnsi" w:cstheme="majorHAnsi"/>
          <w:b/>
          <w:szCs w:val="22"/>
        </w:rPr>
      </w:pPr>
    </w:p>
    <w:p w14:paraId="4F0DC20B" w14:textId="77777777" w:rsidR="00A81F3E" w:rsidRDefault="00000000">
      <w:pPr>
        <w:contextualSpacing/>
        <w:rPr>
          <w:rFonts w:asciiTheme="majorHAnsi" w:hAnsiTheme="majorHAnsi" w:cstheme="majorHAnsi"/>
          <w:b/>
          <w:szCs w:val="22"/>
        </w:rPr>
      </w:pPr>
      <w:r>
        <w:rPr>
          <w:noProof/>
        </w:rPr>
        <w:drawing>
          <wp:inline distT="0" distB="0" distL="0" distR="0" wp14:anchorId="11E15C1A" wp14:editId="0D970047">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11"/>
                    <a:stretch>
                      <a:fillRect/>
                    </a:stretch>
                  </pic:blipFill>
                  <pic:spPr bwMode="auto">
                    <a:xfrm>
                      <a:off x="0" y="0"/>
                      <a:ext cx="5943600" cy="2983865"/>
                    </a:xfrm>
                    <a:prstGeom prst="rect">
                      <a:avLst/>
                    </a:prstGeom>
                    <a:noFill/>
                  </pic:spPr>
                </pic:pic>
              </a:graphicData>
            </a:graphic>
          </wp:inline>
        </w:drawing>
      </w:r>
    </w:p>
    <w:p w14:paraId="5DDA0A05" w14:textId="77777777" w:rsidR="00A81F3E" w:rsidRDefault="00A81F3E">
      <w:pPr>
        <w:contextualSpacing/>
        <w:rPr>
          <w:rFonts w:asciiTheme="majorHAnsi" w:hAnsiTheme="majorHAnsi" w:cstheme="majorHAnsi"/>
          <w:b/>
          <w:szCs w:val="22"/>
        </w:rPr>
      </w:pPr>
    </w:p>
    <w:p w14:paraId="10BF3C7C" w14:textId="77777777" w:rsidR="00A81F3E" w:rsidRDefault="00000000">
      <w:pPr>
        <w:pStyle w:val="Heading2"/>
        <w:contextualSpacing/>
        <w:rPr>
          <w:rFonts w:asciiTheme="majorHAnsi" w:hAnsiTheme="majorHAnsi" w:cstheme="majorHAnsi"/>
          <w:u w:val="single"/>
        </w:rPr>
      </w:pPr>
      <w:hyperlink w:anchor="_2o15spng8stw">
        <w:bookmarkStart w:id="13" w:name="_frmyd3uzg9e2"/>
        <w:bookmarkStart w:id="14" w:name="_Toc115077325"/>
        <w:bookmarkEnd w:id="13"/>
        <w:r>
          <w:rPr>
            <w:rFonts w:cstheme="majorHAnsi"/>
            <w:u w:val="single"/>
          </w:rPr>
          <w:t>Evaluation</w:t>
        </w:r>
      </w:hyperlink>
      <w:bookmarkEnd w:id="14"/>
    </w:p>
    <w:p w14:paraId="13800C49" w14:textId="77777777" w:rsidR="00A81F3E" w:rsidRDefault="00A81F3E">
      <w:pPr>
        <w:rPr>
          <w:szCs w:val="22"/>
        </w:rPr>
      </w:pPr>
    </w:p>
    <w:p w14:paraId="3263F894" w14:textId="77777777" w:rsidR="00A81F3E" w:rsidRDefault="00000000">
      <w:pPr>
        <w:contextualSpacing/>
        <w:rPr>
          <w:rFonts w:asciiTheme="majorHAnsi" w:hAnsiTheme="majorHAnsi" w:cstheme="majorHAnsi"/>
          <w:szCs w:val="22"/>
        </w:rPr>
      </w:pPr>
      <w:bookmarkStart w:id="15" w:name="_332preebysj3"/>
      <w:bookmarkEnd w:id="15"/>
      <w:r>
        <w:rPr>
          <w:rFonts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Pr>
          <w:rFonts w:cstheme="majorHAnsi"/>
          <w:szCs w:val="22"/>
        </w:rPr>
        <w:t>has to</w:t>
      </w:r>
      <w:proofErr w:type="gramEnd"/>
      <w:r>
        <w:rPr>
          <w:rFonts w:cstheme="majorHAnsi"/>
          <w:szCs w:val="22"/>
        </w:rPr>
        <w:t xml:space="preserve"> work together. </w:t>
      </w:r>
    </w:p>
    <w:p w14:paraId="4044181D" w14:textId="77777777" w:rsidR="00A81F3E" w:rsidRDefault="00A81F3E">
      <w:pPr>
        <w:contextualSpacing/>
        <w:rPr>
          <w:rFonts w:asciiTheme="majorHAnsi" w:hAnsiTheme="majorHAnsi" w:cstheme="majorHAnsi"/>
          <w:szCs w:val="22"/>
        </w:rPr>
      </w:pPr>
    </w:p>
    <w:p w14:paraId="0F5DDBEB" w14:textId="77777777" w:rsidR="00A81F3E" w:rsidRDefault="00000000">
      <w:pPr>
        <w:contextualSpacing/>
        <w:rPr>
          <w:rFonts w:asciiTheme="majorHAnsi" w:hAnsiTheme="majorHAnsi" w:cstheme="majorHAnsi"/>
          <w:szCs w:val="22"/>
        </w:rPr>
      </w:pPr>
      <w:r>
        <w:rPr>
          <w:rFonts w:cstheme="majorHAnsi"/>
          <w:szCs w:val="22"/>
        </w:rPr>
        <w:t xml:space="preserve">In each cell, remove the bracketed prompt and write your own paragraph response covering the indicated information. </w:t>
      </w:r>
    </w:p>
    <w:p w14:paraId="1ECA6F82" w14:textId="77777777" w:rsidR="00A81F3E" w:rsidRDefault="00A81F3E">
      <w:pPr>
        <w:contextualSpacing/>
        <w:rPr>
          <w:rFonts w:asciiTheme="majorHAnsi" w:hAnsiTheme="majorHAnsi" w:cstheme="majorHAnsi"/>
          <w:szCs w:val="22"/>
        </w:rPr>
      </w:pPr>
    </w:p>
    <w:tbl>
      <w:tblPr>
        <w:tblW w:w="11899" w:type="dxa"/>
        <w:tblInd w:w="-1247" w:type="dxa"/>
        <w:tblLayout w:type="fixed"/>
        <w:tblCellMar>
          <w:left w:w="115" w:type="dxa"/>
          <w:right w:w="115" w:type="dxa"/>
        </w:tblCellMar>
        <w:tblLook w:val="00A0" w:firstRow="1" w:lastRow="0" w:firstColumn="1" w:lastColumn="0" w:noHBand="0" w:noVBand="0"/>
      </w:tblPr>
      <w:tblGrid>
        <w:gridCol w:w="2779"/>
        <w:gridCol w:w="1972"/>
        <w:gridCol w:w="1893"/>
        <w:gridCol w:w="1894"/>
        <w:gridCol w:w="3361"/>
      </w:tblGrid>
      <w:tr w:rsidR="00A81F3E" w14:paraId="112988FF" w14:textId="77777777">
        <w:trPr>
          <w:tblHeader/>
        </w:trPr>
        <w:tc>
          <w:tcPr>
            <w:tcW w:w="2779" w:type="dxa"/>
            <w:tcBorders>
              <w:top w:val="single" w:sz="8" w:space="0" w:color="000000"/>
              <w:left w:val="single" w:sz="8" w:space="0" w:color="000000"/>
              <w:bottom w:val="single" w:sz="8" w:space="0" w:color="000000"/>
              <w:right w:val="single" w:sz="8" w:space="0" w:color="000000"/>
            </w:tcBorders>
          </w:tcPr>
          <w:p w14:paraId="57249D5A" w14:textId="77777777" w:rsidR="00A81F3E" w:rsidRDefault="00000000">
            <w:pPr>
              <w:contextualSpacing/>
              <w:rPr>
                <w:rFonts w:asciiTheme="majorHAnsi" w:hAnsiTheme="majorHAnsi" w:cstheme="majorHAnsi"/>
                <w:b/>
                <w:szCs w:val="22"/>
              </w:rPr>
            </w:pPr>
            <w:r>
              <w:rPr>
                <w:rFonts w:cstheme="majorHAnsi"/>
                <w:b/>
                <w:szCs w:val="22"/>
              </w:rPr>
              <w:t>Development Requirements</w:t>
            </w:r>
          </w:p>
        </w:tc>
        <w:tc>
          <w:tcPr>
            <w:tcW w:w="1972" w:type="dxa"/>
            <w:tcBorders>
              <w:top w:val="single" w:sz="8" w:space="0" w:color="000000"/>
              <w:left w:val="single" w:sz="8" w:space="0" w:color="000000"/>
              <w:bottom w:val="single" w:sz="8" w:space="0" w:color="000000"/>
              <w:right w:val="single" w:sz="8" w:space="0" w:color="000000"/>
            </w:tcBorders>
          </w:tcPr>
          <w:p w14:paraId="32B55858" w14:textId="77777777" w:rsidR="00A81F3E" w:rsidRDefault="00000000">
            <w:pPr>
              <w:contextualSpacing/>
              <w:rPr>
                <w:rFonts w:asciiTheme="majorHAnsi" w:hAnsiTheme="majorHAnsi" w:cstheme="majorHAnsi"/>
                <w:b/>
                <w:szCs w:val="22"/>
              </w:rPr>
            </w:pPr>
            <w:r>
              <w:rPr>
                <w:rFonts w:cstheme="majorHAnsi"/>
                <w:b/>
                <w:szCs w:val="22"/>
              </w:rPr>
              <w:t>Mac</w:t>
            </w:r>
          </w:p>
        </w:tc>
        <w:tc>
          <w:tcPr>
            <w:tcW w:w="1893" w:type="dxa"/>
            <w:tcBorders>
              <w:top w:val="single" w:sz="8" w:space="0" w:color="000000"/>
              <w:left w:val="single" w:sz="8" w:space="0" w:color="000000"/>
              <w:bottom w:val="single" w:sz="8" w:space="0" w:color="000000"/>
              <w:right w:val="single" w:sz="8" w:space="0" w:color="000000"/>
            </w:tcBorders>
          </w:tcPr>
          <w:p w14:paraId="720AE8DB" w14:textId="77777777" w:rsidR="00A81F3E" w:rsidRDefault="00000000">
            <w:pPr>
              <w:contextualSpacing/>
              <w:rPr>
                <w:rFonts w:asciiTheme="majorHAnsi" w:hAnsiTheme="majorHAnsi" w:cstheme="majorHAnsi"/>
                <w:b/>
                <w:szCs w:val="22"/>
              </w:rPr>
            </w:pPr>
            <w:r>
              <w:rPr>
                <w:rFonts w:cstheme="majorHAnsi"/>
                <w:b/>
                <w:szCs w:val="22"/>
              </w:rPr>
              <w:t>Linux</w:t>
            </w:r>
          </w:p>
        </w:tc>
        <w:tc>
          <w:tcPr>
            <w:tcW w:w="1894" w:type="dxa"/>
            <w:tcBorders>
              <w:top w:val="single" w:sz="8" w:space="0" w:color="000000"/>
              <w:left w:val="single" w:sz="8" w:space="0" w:color="000000"/>
              <w:bottom w:val="single" w:sz="8" w:space="0" w:color="000000"/>
              <w:right w:val="single" w:sz="8" w:space="0" w:color="000000"/>
            </w:tcBorders>
          </w:tcPr>
          <w:p w14:paraId="2793FEF0" w14:textId="77777777" w:rsidR="00A81F3E" w:rsidRDefault="00000000">
            <w:pPr>
              <w:contextualSpacing/>
              <w:rPr>
                <w:rFonts w:asciiTheme="majorHAnsi" w:hAnsiTheme="majorHAnsi" w:cstheme="majorHAnsi"/>
                <w:b/>
                <w:szCs w:val="22"/>
              </w:rPr>
            </w:pPr>
            <w:r>
              <w:rPr>
                <w:rFonts w:cstheme="majorHAnsi"/>
                <w:b/>
                <w:szCs w:val="22"/>
              </w:rPr>
              <w:t>Windows</w:t>
            </w:r>
          </w:p>
        </w:tc>
        <w:tc>
          <w:tcPr>
            <w:tcW w:w="3361" w:type="dxa"/>
            <w:tcBorders>
              <w:top w:val="single" w:sz="8" w:space="0" w:color="000000"/>
              <w:left w:val="single" w:sz="8" w:space="0" w:color="000000"/>
              <w:bottom w:val="single" w:sz="8" w:space="0" w:color="000000"/>
              <w:right w:val="single" w:sz="8" w:space="0" w:color="000000"/>
            </w:tcBorders>
          </w:tcPr>
          <w:p w14:paraId="73A80DE2" w14:textId="77777777" w:rsidR="00A81F3E" w:rsidRDefault="00000000">
            <w:pPr>
              <w:contextualSpacing/>
              <w:rPr>
                <w:rFonts w:asciiTheme="majorHAnsi" w:hAnsiTheme="majorHAnsi" w:cstheme="majorHAnsi"/>
                <w:b/>
                <w:szCs w:val="22"/>
              </w:rPr>
            </w:pPr>
            <w:r>
              <w:rPr>
                <w:rFonts w:cstheme="majorHAnsi"/>
                <w:b/>
                <w:szCs w:val="22"/>
              </w:rPr>
              <w:t>Mobile Devices</w:t>
            </w:r>
          </w:p>
        </w:tc>
      </w:tr>
      <w:tr w:rsidR="00A81F3E" w14:paraId="32154F9E" w14:textId="77777777">
        <w:tc>
          <w:tcPr>
            <w:tcW w:w="2779" w:type="dxa"/>
            <w:tcBorders>
              <w:top w:val="single" w:sz="8" w:space="0" w:color="000000"/>
              <w:left w:val="single" w:sz="8" w:space="0" w:color="000000"/>
              <w:bottom w:val="single" w:sz="8" w:space="0" w:color="000000"/>
              <w:right w:val="single" w:sz="8" w:space="0" w:color="000000"/>
            </w:tcBorders>
          </w:tcPr>
          <w:p w14:paraId="017955B7" w14:textId="77777777" w:rsidR="00A81F3E" w:rsidRDefault="00000000">
            <w:pPr>
              <w:contextualSpacing/>
              <w:rPr>
                <w:rFonts w:asciiTheme="majorHAnsi" w:hAnsiTheme="majorHAnsi" w:cstheme="majorHAnsi"/>
                <w:b/>
                <w:szCs w:val="22"/>
              </w:rPr>
            </w:pPr>
            <w:r>
              <w:rPr>
                <w:rFonts w:cstheme="majorHAnsi"/>
                <w:b/>
                <w:szCs w:val="22"/>
              </w:rPr>
              <w:t>Server Side</w:t>
            </w:r>
          </w:p>
        </w:tc>
        <w:tc>
          <w:tcPr>
            <w:tcW w:w="1972" w:type="dxa"/>
            <w:tcBorders>
              <w:top w:val="single" w:sz="8" w:space="0" w:color="000000"/>
              <w:left w:val="single" w:sz="8" w:space="0" w:color="000000"/>
              <w:bottom w:val="single" w:sz="8" w:space="0" w:color="000000"/>
              <w:right w:val="single" w:sz="8" w:space="0" w:color="000000"/>
            </w:tcBorders>
          </w:tcPr>
          <w:p w14:paraId="26D9EE00" w14:textId="77777777" w:rsidR="00A81F3E" w:rsidRDefault="00000000">
            <w:pPr>
              <w:contextualSpacing/>
              <w:rPr>
                <w:rFonts w:asciiTheme="majorHAnsi" w:hAnsiTheme="majorHAnsi" w:cstheme="majorHAnsi"/>
                <w:szCs w:val="22"/>
              </w:rPr>
            </w:pPr>
            <w:r>
              <w:rPr>
                <w:rFonts w:cstheme="majorHAnsi"/>
                <w:szCs w:val="22"/>
              </w:rPr>
              <w:t xml:space="preserve">Mac can host web-based applications and provides a </w:t>
            </w:r>
            <w:r>
              <w:rPr>
                <w:rFonts w:cstheme="majorHAnsi"/>
                <w:szCs w:val="22"/>
              </w:rPr>
              <w:lastRenderedPageBreak/>
              <w:t>stable Unix-based environment. However, it is usually more expensive than Linux and is not as commonly used for large-scale production web servers. It may be useful for development but may not be the most cost-effective server platform for The Gaming Room.</w:t>
            </w:r>
          </w:p>
        </w:tc>
        <w:tc>
          <w:tcPr>
            <w:tcW w:w="1893" w:type="dxa"/>
            <w:tcBorders>
              <w:top w:val="single" w:sz="8" w:space="0" w:color="000000"/>
              <w:left w:val="single" w:sz="8" w:space="0" w:color="000000"/>
              <w:bottom w:val="single" w:sz="8" w:space="0" w:color="000000"/>
              <w:right w:val="single" w:sz="8" w:space="0" w:color="000000"/>
            </w:tcBorders>
          </w:tcPr>
          <w:p w14:paraId="118C4966" w14:textId="77777777" w:rsidR="00A81F3E" w:rsidRDefault="00000000">
            <w:pPr>
              <w:contextualSpacing/>
              <w:rPr>
                <w:rFonts w:asciiTheme="majorHAnsi" w:hAnsiTheme="majorHAnsi" w:cstheme="majorHAnsi"/>
                <w:szCs w:val="22"/>
              </w:rPr>
            </w:pPr>
            <w:r>
              <w:rPr>
                <w:rFonts w:cstheme="majorHAnsi"/>
                <w:szCs w:val="22"/>
              </w:rPr>
              <w:lastRenderedPageBreak/>
              <w:t xml:space="preserve">Linux is a strong choice for hosting a web-based </w:t>
            </w:r>
            <w:r>
              <w:rPr>
                <w:rFonts w:cstheme="majorHAnsi"/>
                <w:szCs w:val="22"/>
              </w:rPr>
              <w:lastRenderedPageBreak/>
              <w:t>game application because it is stable, secure, cost-effective, and commonly used for servers. Linux supports process scheduling, memory management, networking, and server tools well. It is also widely supported by cloud hosting providers, making it a good option for scalability.</w:t>
            </w:r>
          </w:p>
        </w:tc>
        <w:tc>
          <w:tcPr>
            <w:tcW w:w="1894" w:type="dxa"/>
            <w:tcBorders>
              <w:top w:val="single" w:sz="8" w:space="0" w:color="000000"/>
              <w:left w:val="single" w:sz="8" w:space="0" w:color="000000"/>
              <w:bottom w:val="single" w:sz="8" w:space="0" w:color="000000"/>
              <w:right w:val="single" w:sz="8" w:space="0" w:color="000000"/>
            </w:tcBorders>
          </w:tcPr>
          <w:p w14:paraId="4DE89366" w14:textId="77777777" w:rsidR="00A81F3E" w:rsidRDefault="00000000">
            <w:pPr>
              <w:contextualSpacing/>
              <w:rPr>
                <w:rFonts w:asciiTheme="majorHAnsi" w:hAnsiTheme="majorHAnsi" w:cstheme="majorHAnsi"/>
                <w:szCs w:val="22"/>
              </w:rPr>
            </w:pPr>
            <w:r>
              <w:rPr>
                <w:rFonts w:cstheme="majorHAnsi"/>
                <w:szCs w:val="22"/>
              </w:rPr>
              <w:lastRenderedPageBreak/>
              <w:t xml:space="preserve">Windows can host web-based applications and </w:t>
            </w:r>
            <w:r>
              <w:rPr>
                <w:rFonts w:cstheme="majorHAnsi"/>
                <w:szCs w:val="22"/>
              </w:rPr>
              <w:lastRenderedPageBreak/>
              <w:t>may be easier for teams already familiar with Microsoft tools. However, Windows server licensing may increase cost, and it may require more resources than Linux. It is a valid option but may not be the most efficient choice for this project.</w:t>
            </w:r>
          </w:p>
        </w:tc>
        <w:tc>
          <w:tcPr>
            <w:tcW w:w="3361" w:type="dxa"/>
            <w:tcBorders>
              <w:top w:val="single" w:sz="8" w:space="0" w:color="000000"/>
              <w:left w:val="single" w:sz="8" w:space="0" w:color="000000"/>
              <w:bottom w:val="single" w:sz="8" w:space="0" w:color="000000"/>
              <w:right w:val="single" w:sz="8" w:space="0" w:color="000000"/>
            </w:tcBorders>
          </w:tcPr>
          <w:p w14:paraId="6E6BA13B" w14:textId="77777777" w:rsidR="00A81F3E" w:rsidRDefault="00000000">
            <w:pPr>
              <w:contextualSpacing/>
              <w:rPr>
                <w:rFonts w:asciiTheme="majorHAnsi" w:hAnsiTheme="majorHAnsi" w:cstheme="majorHAnsi"/>
                <w:szCs w:val="22"/>
              </w:rPr>
            </w:pPr>
            <w:r>
              <w:rPr>
                <w:rFonts w:cstheme="majorHAnsi"/>
                <w:szCs w:val="22"/>
              </w:rPr>
              <w:lastRenderedPageBreak/>
              <w:t xml:space="preserve">Mobile devices are not appropriate for hosting the server side of the application because </w:t>
            </w:r>
            <w:r>
              <w:rPr>
                <w:rFonts w:cstheme="majorHAnsi"/>
                <w:szCs w:val="22"/>
              </w:rPr>
              <w:lastRenderedPageBreak/>
              <w:t>they have limited processing power, memory, battery life, and network reliability compared to dedicated servers. Mobile devices should act as clients that connect to the game server instead of hosting the main application.</w:t>
            </w:r>
          </w:p>
        </w:tc>
      </w:tr>
      <w:tr w:rsidR="00A81F3E" w14:paraId="0AED71D2" w14:textId="77777777">
        <w:tc>
          <w:tcPr>
            <w:tcW w:w="2779" w:type="dxa"/>
            <w:tcBorders>
              <w:top w:val="single" w:sz="8" w:space="0" w:color="000000"/>
              <w:left w:val="single" w:sz="8" w:space="0" w:color="000000"/>
              <w:bottom w:val="single" w:sz="8" w:space="0" w:color="000000"/>
              <w:right w:val="single" w:sz="8" w:space="0" w:color="000000"/>
            </w:tcBorders>
          </w:tcPr>
          <w:p w14:paraId="769C2B8C" w14:textId="77777777" w:rsidR="00A81F3E" w:rsidRDefault="00000000">
            <w:pPr>
              <w:contextualSpacing/>
              <w:rPr>
                <w:rFonts w:asciiTheme="majorHAnsi" w:hAnsiTheme="majorHAnsi" w:cstheme="majorHAnsi"/>
                <w:b/>
                <w:szCs w:val="22"/>
              </w:rPr>
            </w:pPr>
            <w:r>
              <w:rPr>
                <w:rFonts w:cstheme="majorHAnsi"/>
                <w:b/>
                <w:szCs w:val="22"/>
              </w:rPr>
              <w:lastRenderedPageBreak/>
              <w:t>Client Side</w:t>
            </w:r>
          </w:p>
        </w:tc>
        <w:tc>
          <w:tcPr>
            <w:tcW w:w="1972" w:type="dxa"/>
            <w:tcBorders>
              <w:top w:val="single" w:sz="8" w:space="0" w:color="000000"/>
              <w:left w:val="single" w:sz="8" w:space="0" w:color="000000"/>
              <w:bottom w:val="single" w:sz="8" w:space="0" w:color="000000"/>
              <w:right w:val="single" w:sz="8" w:space="0" w:color="000000"/>
            </w:tcBorders>
          </w:tcPr>
          <w:p w14:paraId="603FA12E" w14:textId="77777777" w:rsidR="00A81F3E" w:rsidRDefault="00000000">
            <w:pPr>
              <w:contextualSpacing/>
              <w:rPr>
                <w:rFonts w:asciiTheme="majorHAnsi" w:hAnsiTheme="majorHAnsi" w:cstheme="majorHAnsi"/>
                <w:szCs w:val="22"/>
              </w:rPr>
            </w:pPr>
            <w:r>
              <w:rPr>
                <w:rFonts w:cstheme="majorHAnsi"/>
                <w:szCs w:val="22"/>
              </w:rPr>
              <w:t>Mac users should be able to access the game through a web browser. Supporting Mac clients requires testing browser compatibility, screen sizes, and input methods. The development team should make sure the user interface works well on Safari, Chrome, and other common browsers.</w:t>
            </w:r>
          </w:p>
        </w:tc>
        <w:tc>
          <w:tcPr>
            <w:tcW w:w="1893" w:type="dxa"/>
            <w:tcBorders>
              <w:top w:val="single" w:sz="8" w:space="0" w:color="000000"/>
              <w:left w:val="single" w:sz="8" w:space="0" w:color="000000"/>
              <w:bottom w:val="single" w:sz="8" w:space="0" w:color="000000"/>
              <w:right w:val="single" w:sz="8" w:space="0" w:color="000000"/>
            </w:tcBorders>
          </w:tcPr>
          <w:p w14:paraId="04173D34" w14:textId="77777777" w:rsidR="00A81F3E" w:rsidRDefault="00000000">
            <w:pPr>
              <w:contextualSpacing/>
              <w:rPr>
                <w:rFonts w:asciiTheme="majorHAnsi" w:hAnsiTheme="majorHAnsi" w:cstheme="majorHAnsi"/>
                <w:szCs w:val="22"/>
              </w:rPr>
            </w:pPr>
            <w:r>
              <w:rPr>
                <w:rFonts w:cstheme="majorHAnsi"/>
                <w:szCs w:val="22"/>
              </w:rPr>
              <w:t>Linux users can access the game through supported web browsers. Client-side support for Linux may require browser testing, but it should not require a separate application if the game is web-based. This helps reduce development cost and time.</w:t>
            </w:r>
          </w:p>
        </w:tc>
        <w:tc>
          <w:tcPr>
            <w:tcW w:w="1894" w:type="dxa"/>
            <w:tcBorders>
              <w:top w:val="single" w:sz="8" w:space="0" w:color="000000"/>
              <w:left w:val="single" w:sz="8" w:space="0" w:color="000000"/>
              <w:bottom w:val="single" w:sz="8" w:space="0" w:color="000000"/>
              <w:right w:val="single" w:sz="8" w:space="0" w:color="000000"/>
            </w:tcBorders>
          </w:tcPr>
          <w:p w14:paraId="0A939F0E" w14:textId="77777777" w:rsidR="00A81F3E" w:rsidRDefault="00000000">
            <w:pPr>
              <w:contextualSpacing/>
              <w:rPr>
                <w:rFonts w:asciiTheme="majorHAnsi" w:hAnsiTheme="majorHAnsi" w:cstheme="majorHAnsi"/>
                <w:szCs w:val="22"/>
              </w:rPr>
            </w:pPr>
            <w:r>
              <w:rPr>
                <w:rFonts w:cstheme="majorHAnsi"/>
                <w:szCs w:val="22"/>
              </w:rPr>
              <w:t>Windows users should be able to access the game through major browsers such as Chrome, Edge, and Firefox. Because Windows is widely used, testing on this platform is important. Supporting Windows clients through a browser helps the game reach a large audience without requiring a separate installation.</w:t>
            </w:r>
          </w:p>
        </w:tc>
        <w:tc>
          <w:tcPr>
            <w:tcW w:w="3361" w:type="dxa"/>
            <w:tcBorders>
              <w:top w:val="single" w:sz="8" w:space="0" w:color="000000"/>
              <w:left w:val="single" w:sz="8" w:space="0" w:color="000000"/>
              <w:bottom w:val="single" w:sz="8" w:space="0" w:color="000000"/>
              <w:right w:val="single" w:sz="8" w:space="0" w:color="000000"/>
            </w:tcBorders>
          </w:tcPr>
          <w:p w14:paraId="5C49812D" w14:textId="77777777" w:rsidR="00A81F3E" w:rsidRDefault="00000000">
            <w:pPr>
              <w:contextualSpacing/>
              <w:rPr>
                <w:rFonts w:asciiTheme="majorHAnsi" w:hAnsiTheme="majorHAnsi" w:cstheme="majorHAnsi"/>
                <w:szCs w:val="22"/>
              </w:rPr>
            </w:pPr>
            <w:r>
              <w:rPr>
                <w:rFonts w:cstheme="majorHAnsi"/>
                <w:szCs w:val="22"/>
              </w:rPr>
              <w:t xml:space="preserve">Mobile devices should be supported because the client wants the game to reach users across multiple platforms. The design should use a responsive web </w:t>
            </w:r>
            <w:proofErr w:type="gramStart"/>
            <w:r>
              <w:rPr>
                <w:rFonts w:cstheme="majorHAnsi"/>
                <w:szCs w:val="22"/>
              </w:rPr>
              <w:t>interface</w:t>
            </w:r>
            <w:proofErr w:type="gramEnd"/>
            <w:r>
              <w:rPr>
                <w:rFonts w:cstheme="majorHAnsi"/>
                <w:szCs w:val="22"/>
              </w:rPr>
              <w:t xml:space="preserve"> so the game works on phones and tablets. Testing is needed for touch controls, smaller screens, performance, and mobile browser compatibility.</w:t>
            </w:r>
          </w:p>
        </w:tc>
      </w:tr>
      <w:tr w:rsidR="00A81F3E" w14:paraId="2B84B2FC" w14:textId="77777777">
        <w:tc>
          <w:tcPr>
            <w:tcW w:w="2779" w:type="dxa"/>
            <w:tcBorders>
              <w:top w:val="single" w:sz="8" w:space="0" w:color="000000"/>
              <w:left w:val="single" w:sz="8" w:space="0" w:color="000000"/>
              <w:bottom w:val="single" w:sz="8" w:space="0" w:color="000000"/>
              <w:right w:val="single" w:sz="8" w:space="0" w:color="000000"/>
            </w:tcBorders>
          </w:tcPr>
          <w:p w14:paraId="523429EE" w14:textId="77777777" w:rsidR="00A81F3E" w:rsidRDefault="00000000">
            <w:pPr>
              <w:contextualSpacing/>
              <w:rPr>
                <w:rFonts w:asciiTheme="majorHAnsi" w:hAnsiTheme="majorHAnsi" w:cstheme="majorHAnsi"/>
                <w:b/>
                <w:szCs w:val="22"/>
              </w:rPr>
            </w:pPr>
            <w:r>
              <w:rPr>
                <w:rFonts w:cstheme="majorHAnsi"/>
                <w:b/>
                <w:szCs w:val="22"/>
              </w:rPr>
              <w:t>Development Tools</w:t>
            </w:r>
          </w:p>
        </w:tc>
        <w:tc>
          <w:tcPr>
            <w:tcW w:w="1972" w:type="dxa"/>
            <w:tcBorders>
              <w:top w:val="single" w:sz="8" w:space="0" w:color="000000"/>
              <w:left w:val="single" w:sz="8" w:space="0" w:color="000000"/>
              <w:bottom w:val="single" w:sz="8" w:space="0" w:color="000000"/>
              <w:right w:val="single" w:sz="8" w:space="0" w:color="000000"/>
            </w:tcBorders>
          </w:tcPr>
          <w:p w14:paraId="3639627B" w14:textId="77777777" w:rsidR="00A81F3E" w:rsidRDefault="00000000">
            <w:pPr>
              <w:contextualSpacing/>
              <w:rPr>
                <w:rFonts w:asciiTheme="majorHAnsi" w:hAnsiTheme="majorHAnsi" w:cstheme="majorHAnsi"/>
                <w:szCs w:val="22"/>
              </w:rPr>
            </w:pPr>
            <w:r>
              <w:rPr>
                <w:rFonts w:cstheme="majorHAnsi"/>
                <w:szCs w:val="22"/>
              </w:rPr>
              <w:t xml:space="preserve">Developers working on Mac can use tools such as Eclipse, Visual Studio Code, Git, Java, and web </w:t>
            </w:r>
            <w:r>
              <w:rPr>
                <w:rFonts w:cstheme="majorHAnsi"/>
                <w:szCs w:val="22"/>
              </w:rPr>
              <w:lastRenderedPageBreak/>
              <w:t>development tools. Mac can also be useful for testing Safari browser compatibility. However, Mac hardware may cost more than other development options.</w:t>
            </w:r>
          </w:p>
        </w:tc>
        <w:tc>
          <w:tcPr>
            <w:tcW w:w="1893" w:type="dxa"/>
            <w:tcBorders>
              <w:top w:val="single" w:sz="8" w:space="0" w:color="000000"/>
              <w:left w:val="single" w:sz="8" w:space="0" w:color="000000"/>
              <w:bottom w:val="single" w:sz="8" w:space="0" w:color="000000"/>
              <w:right w:val="single" w:sz="8" w:space="0" w:color="000000"/>
            </w:tcBorders>
          </w:tcPr>
          <w:p w14:paraId="5283EC6A" w14:textId="77777777" w:rsidR="00A81F3E" w:rsidRDefault="00000000">
            <w:pPr>
              <w:contextualSpacing/>
              <w:rPr>
                <w:rFonts w:asciiTheme="majorHAnsi" w:hAnsiTheme="majorHAnsi" w:cstheme="majorHAnsi"/>
                <w:szCs w:val="22"/>
              </w:rPr>
            </w:pPr>
            <w:r>
              <w:rPr>
                <w:rFonts w:cstheme="majorHAnsi"/>
                <w:szCs w:val="22"/>
              </w:rPr>
              <w:lastRenderedPageBreak/>
              <w:t xml:space="preserve">Linux supports many development tools such as Java, Eclipse, Visual Studio Code, Git, </w:t>
            </w:r>
            <w:r>
              <w:rPr>
                <w:rFonts w:cstheme="majorHAnsi"/>
                <w:szCs w:val="22"/>
              </w:rPr>
              <w:lastRenderedPageBreak/>
              <w:t>Docker, and server deployment tools. Linux is also useful because the production server may run on Linux, allowing development and deployment environments to be similar.</w:t>
            </w:r>
          </w:p>
        </w:tc>
        <w:tc>
          <w:tcPr>
            <w:tcW w:w="1894" w:type="dxa"/>
            <w:tcBorders>
              <w:top w:val="single" w:sz="8" w:space="0" w:color="000000"/>
              <w:left w:val="single" w:sz="8" w:space="0" w:color="000000"/>
              <w:bottom w:val="single" w:sz="8" w:space="0" w:color="000000"/>
              <w:right w:val="single" w:sz="8" w:space="0" w:color="000000"/>
            </w:tcBorders>
          </w:tcPr>
          <w:p w14:paraId="2A116F48" w14:textId="77777777" w:rsidR="00A81F3E" w:rsidRDefault="00000000">
            <w:pPr>
              <w:contextualSpacing/>
              <w:rPr>
                <w:rFonts w:asciiTheme="majorHAnsi" w:hAnsiTheme="majorHAnsi" w:cstheme="majorHAnsi"/>
                <w:szCs w:val="22"/>
              </w:rPr>
            </w:pPr>
            <w:r>
              <w:rPr>
                <w:rFonts w:cstheme="majorHAnsi"/>
                <w:szCs w:val="22"/>
              </w:rPr>
              <w:lastRenderedPageBreak/>
              <w:t xml:space="preserve">Windows supports tools such as Eclipse, Visual Studio Code, Java, Git, and web </w:t>
            </w:r>
            <w:r>
              <w:rPr>
                <w:rFonts w:cstheme="majorHAnsi"/>
                <w:szCs w:val="22"/>
              </w:rPr>
              <w:lastRenderedPageBreak/>
              <w:t>development environments. It is a common development platform and may be familiar to many developers. Windows is useful for testing browser compatibility with Edge and Chrome.</w:t>
            </w:r>
          </w:p>
        </w:tc>
        <w:tc>
          <w:tcPr>
            <w:tcW w:w="3361" w:type="dxa"/>
            <w:tcBorders>
              <w:top w:val="single" w:sz="8" w:space="0" w:color="000000"/>
              <w:left w:val="single" w:sz="8" w:space="0" w:color="000000"/>
              <w:bottom w:val="single" w:sz="8" w:space="0" w:color="000000"/>
              <w:right w:val="single" w:sz="8" w:space="0" w:color="000000"/>
            </w:tcBorders>
          </w:tcPr>
          <w:p w14:paraId="79E6EFA6" w14:textId="77777777" w:rsidR="00A81F3E" w:rsidRDefault="00000000">
            <w:pPr>
              <w:contextualSpacing/>
              <w:rPr>
                <w:rFonts w:asciiTheme="majorHAnsi" w:hAnsiTheme="majorHAnsi" w:cstheme="majorHAnsi"/>
                <w:szCs w:val="22"/>
              </w:rPr>
            </w:pPr>
            <w:r>
              <w:rPr>
                <w:rFonts w:cstheme="majorHAnsi"/>
                <w:szCs w:val="22"/>
              </w:rPr>
              <w:lastRenderedPageBreak/>
              <w:t xml:space="preserve">Mobile development and testing may require browser testing tools, device emulators, and physical devices. Developers should test the web application on iOS and Android browsers to make sure </w:t>
            </w:r>
            <w:r>
              <w:rPr>
                <w:rFonts w:cstheme="majorHAnsi"/>
                <w:szCs w:val="22"/>
              </w:rPr>
              <w:lastRenderedPageBreak/>
              <w:t>the game interface works correctly on touchscreens and different screen sizes.</w:t>
            </w:r>
          </w:p>
        </w:tc>
      </w:tr>
    </w:tbl>
    <w:p w14:paraId="1CD334CE" w14:textId="77777777" w:rsidR="00A81F3E" w:rsidRDefault="00000000">
      <w:pPr>
        <w:contextualSpacing/>
        <w:rPr>
          <w:rFonts w:asciiTheme="majorHAnsi" w:hAnsiTheme="majorHAnsi" w:cstheme="majorHAnsi"/>
          <w:b/>
          <w:szCs w:val="22"/>
        </w:rPr>
      </w:pPr>
      <w:r>
        <w:lastRenderedPageBreak/>
        <w:br w:type="page"/>
      </w:r>
    </w:p>
    <w:p w14:paraId="6D9D92B5" w14:textId="77777777" w:rsidR="00A81F3E" w:rsidRDefault="00000000">
      <w:pPr>
        <w:pStyle w:val="Heading2"/>
        <w:contextualSpacing/>
        <w:rPr>
          <w:rFonts w:asciiTheme="majorHAnsi" w:hAnsiTheme="majorHAnsi" w:cstheme="majorHAnsi"/>
          <w:u w:val="single"/>
        </w:rPr>
      </w:pPr>
      <w:bookmarkStart w:id="16" w:name="_Toc115077326"/>
      <w:r>
        <w:rPr>
          <w:rFonts w:cstheme="majorHAnsi"/>
          <w:u w:val="single"/>
        </w:rPr>
        <w:lastRenderedPageBreak/>
        <w:t>Recommendations</w:t>
      </w:r>
      <w:bookmarkEnd w:id="16"/>
    </w:p>
    <w:p w14:paraId="51121BB8" w14:textId="77777777" w:rsidR="00A81F3E" w:rsidRDefault="00A81F3E"/>
    <w:p w14:paraId="3EBE4653" w14:textId="77777777" w:rsidR="00A81F3E" w:rsidRDefault="00000000">
      <w:pPr>
        <w:contextualSpacing/>
        <w:rPr>
          <w:rFonts w:asciiTheme="majorHAnsi" w:hAnsiTheme="majorHAnsi" w:cstheme="majorHAnsi"/>
          <w:szCs w:val="22"/>
        </w:rPr>
      </w:pPr>
      <w:r>
        <w:rPr>
          <w:rFonts w:cstheme="majorHAnsi"/>
          <w:szCs w:val="22"/>
        </w:rPr>
        <w:t>Analyze the characteristics of and techniques specific to various systems architectures and make a recommendation to The Gaming Room. Specifically, address the following:</w:t>
      </w:r>
    </w:p>
    <w:p w14:paraId="249CA7E2" w14:textId="77777777" w:rsidR="00A81F3E" w:rsidRDefault="00A81F3E">
      <w:pPr>
        <w:contextualSpacing/>
        <w:rPr>
          <w:rFonts w:asciiTheme="majorHAnsi" w:hAnsiTheme="majorHAnsi" w:cstheme="majorHAnsi"/>
          <w:szCs w:val="22"/>
        </w:rPr>
      </w:pPr>
    </w:p>
    <w:p w14:paraId="28E158C1" w14:textId="77777777" w:rsidR="00A81F3E" w:rsidRDefault="00000000">
      <w:pPr>
        <w:pStyle w:val="List"/>
      </w:pPr>
      <w:r>
        <w:rPr>
          <w:b/>
        </w:rPr>
        <w:t>Operating Platform</w:t>
      </w:r>
      <w:r>
        <w:t xml:space="preserve">: </w:t>
      </w:r>
    </w:p>
    <w:p w14:paraId="68169ACF" w14:textId="77777777" w:rsidR="00A81F3E" w:rsidRDefault="00000000">
      <w:pPr>
        <w:pStyle w:val="List"/>
        <w:numPr>
          <w:ilvl w:val="0"/>
          <w:numId w:val="0"/>
        </w:numPr>
        <w:ind w:left="720"/>
      </w:pPr>
      <w:r>
        <w:t>The recommended operating platform for The Gaming Room is a Linux-based server environment. Linux is commonly used for web-based applications because it is stable, secure, scalable, and cost-effective. It also works well with cloud hosting services, which would allow The Gaming Room to expand the application as more users begin playing Draw It or Lose It. A Linux server would allow users on Windows, Mac, Linux, and mobile devices to access the game through a web browser or web-based client.</w:t>
      </w:r>
    </w:p>
    <w:p w14:paraId="463DE7F7" w14:textId="77777777" w:rsidR="00A81F3E" w:rsidRDefault="00A81F3E">
      <w:pPr>
        <w:ind w:left="720"/>
        <w:contextualSpacing/>
        <w:rPr>
          <w:rFonts w:asciiTheme="majorHAnsi" w:hAnsiTheme="majorHAnsi" w:cstheme="majorHAnsi"/>
          <w:szCs w:val="22"/>
        </w:rPr>
      </w:pPr>
    </w:p>
    <w:p w14:paraId="4FF8D6BB" w14:textId="77777777" w:rsidR="00A81F3E" w:rsidRDefault="00000000">
      <w:pPr>
        <w:pStyle w:val="List"/>
      </w:pPr>
      <w:r>
        <w:rPr>
          <w:b/>
        </w:rPr>
        <w:t>Operating Systems Architectures</w:t>
      </w:r>
      <w:r>
        <w:t xml:space="preserve">: </w:t>
      </w:r>
    </w:p>
    <w:p w14:paraId="1852A245" w14:textId="77777777" w:rsidR="00A81F3E" w:rsidRDefault="00000000">
      <w:pPr>
        <w:pStyle w:val="List"/>
        <w:numPr>
          <w:ilvl w:val="0"/>
          <w:numId w:val="0"/>
        </w:numPr>
        <w:ind w:left="720"/>
      </w:pPr>
      <w:r>
        <w:t>A Linux-based operating system architecture is recommended because Linux supports strong process management, memory management, networking, and security features. Linux can manage multiple processes and threads efficiently, which is important for a multiplayer game server that may need to handle many users at the same time. The system should use a client-server architecture where the server manages game sessions, teams, players, and timing while client devices send requests and display the game interface.</w:t>
      </w:r>
    </w:p>
    <w:p w14:paraId="3527FED8" w14:textId="77777777" w:rsidR="00A81F3E" w:rsidRDefault="00A81F3E">
      <w:pPr>
        <w:contextualSpacing/>
        <w:rPr>
          <w:rFonts w:asciiTheme="majorHAnsi" w:hAnsiTheme="majorHAnsi" w:cstheme="majorHAnsi"/>
          <w:szCs w:val="22"/>
        </w:rPr>
      </w:pPr>
    </w:p>
    <w:p w14:paraId="5A686CC6" w14:textId="77777777" w:rsidR="00A81F3E" w:rsidRDefault="00000000">
      <w:pPr>
        <w:pStyle w:val="List"/>
      </w:pPr>
      <w:r>
        <w:rPr>
          <w:b/>
        </w:rPr>
        <w:t>Storage Management</w:t>
      </w:r>
      <w:r>
        <w:t xml:space="preserve">: </w:t>
      </w:r>
    </w:p>
    <w:p w14:paraId="7321CCA1" w14:textId="77777777" w:rsidR="00A81F3E" w:rsidRDefault="00000000">
      <w:pPr>
        <w:pStyle w:val="List"/>
        <w:numPr>
          <w:ilvl w:val="0"/>
          <w:numId w:val="0"/>
        </w:numPr>
        <w:ind w:left="720"/>
      </w:pPr>
      <w:r>
        <w:t>The application should use a centralized storage system to manage user accounts, game records, team information, and player information. A relational database such as MySQL or PostgreSQL would be appropriate because the game data is structured and needs to maintain relationships between games, teams, and players. The storage system should support backups, secure access, and reliable data retrieval so that game information is not lost.</w:t>
      </w:r>
    </w:p>
    <w:p w14:paraId="72B4417C" w14:textId="77777777" w:rsidR="00A81F3E" w:rsidRDefault="00A81F3E">
      <w:pPr>
        <w:contextualSpacing/>
        <w:rPr>
          <w:rFonts w:asciiTheme="majorHAnsi" w:hAnsiTheme="majorHAnsi" w:cstheme="majorHAnsi"/>
          <w:szCs w:val="22"/>
        </w:rPr>
      </w:pPr>
    </w:p>
    <w:p w14:paraId="08411BC6" w14:textId="77777777" w:rsidR="00A81F3E" w:rsidRDefault="00000000">
      <w:pPr>
        <w:pStyle w:val="List"/>
      </w:pPr>
      <w:r>
        <w:rPr>
          <w:b/>
        </w:rPr>
        <w:t>Memory Management</w:t>
      </w:r>
      <w:r>
        <w:t xml:space="preserve">: </w:t>
      </w:r>
    </w:p>
    <w:p w14:paraId="44D339CB" w14:textId="77777777" w:rsidR="00A81F3E" w:rsidRDefault="00000000">
      <w:pPr>
        <w:pStyle w:val="List"/>
        <w:numPr>
          <w:ilvl w:val="0"/>
          <w:numId w:val="0"/>
        </w:numPr>
        <w:ind w:left="720"/>
      </w:pPr>
      <w:r>
        <w:t>The recommended operating platform should use modern memory management techniques such as virtual memory, paging, and demand paging. Virtual memory allows the operating system to separate logical memory from physical memory, which helps applications run efficiently even when not all data is loaded into physical memory at the same time. Demand paging loads only the needed pages into memory, which can improve efficiency when the server is supporting multiple game sessions, teams, and users.</w:t>
      </w:r>
    </w:p>
    <w:p w14:paraId="765D09CB" w14:textId="77777777" w:rsidR="00A81F3E" w:rsidRDefault="00A81F3E">
      <w:pPr>
        <w:pStyle w:val="List"/>
        <w:numPr>
          <w:ilvl w:val="0"/>
          <w:numId w:val="0"/>
        </w:numPr>
        <w:ind w:left="720"/>
      </w:pPr>
    </w:p>
    <w:p w14:paraId="6A4DA3E9" w14:textId="77777777" w:rsidR="00A81F3E" w:rsidRDefault="00000000">
      <w:pPr>
        <w:pStyle w:val="List"/>
        <w:numPr>
          <w:ilvl w:val="0"/>
          <w:numId w:val="0"/>
        </w:numPr>
        <w:ind w:left="720"/>
      </w:pPr>
      <w:r>
        <w:t xml:space="preserve">For Draw It or Lose It, memory management is important because the web-based game may need to support many users and requests at once. Efficient memory management helps the server remain stable and responsive. The application should also be designed to avoid unnecessary memory </w:t>
      </w:r>
      <w:proofErr w:type="gramStart"/>
      <w:r>
        <w:t>use</w:t>
      </w:r>
      <w:proofErr w:type="gramEnd"/>
      <w:r>
        <w:t xml:space="preserve"> so the system does not slow down or experience performance problems such as excessive paging or thrashing.</w:t>
      </w:r>
    </w:p>
    <w:p w14:paraId="3F960287" w14:textId="77777777" w:rsidR="00A81F3E" w:rsidRDefault="00A81F3E">
      <w:pPr>
        <w:contextualSpacing/>
        <w:rPr>
          <w:rFonts w:asciiTheme="majorHAnsi" w:hAnsiTheme="majorHAnsi" w:cstheme="majorHAnsi"/>
          <w:szCs w:val="22"/>
        </w:rPr>
      </w:pPr>
    </w:p>
    <w:p w14:paraId="78EBC98F" w14:textId="77777777" w:rsidR="00A81F3E" w:rsidRDefault="00000000">
      <w:pPr>
        <w:pStyle w:val="List"/>
      </w:pPr>
      <w:r>
        <w:rPr>
          <w:b/>
        </w:rPr>
        <w:t>Distributed Systems and Networks</w:t>
      </w:r>
      <w:r>
        <w:t xml:space="preserve">: </w:t>
      </w:r>
    </w:p>
    <w:p w14:paraId="08A06EF6" w14:textId="77777777" w:rsidR="00A81F3E" w:rsidRDefault="00000000">
      <w:pPr>
        <w:pStyle w:val="List"/>
        <w:numPr>
          <w:ilvl w:val="0"/>
          <w:numId w:val="0"/>
        </w:numPr>
        <w:ind w:left="720"/>
      </w:pPr>
      <w:r>
        <w:t>Because The Gaming Room wants Draw It or Lose It to work across multiple platforms, the application should use a distributed client-server design. Users on different devices should connect to a central server through the network. The server should manage the main game logic, game sessions, teams, players, and timing. Client devices should handle the user interface and send requests to the server.</w:t>
      </w:r>
    </w:p>
    <w:p w14:paraId="0DCD7829" w14:textId="77777777" w:rsidR="00A81F3E" w:rsidRDefault="00A81F3E">
      <w:pPr>
        <w:pStyle w:val="List"/>
        <w:numPr>
          <w:ilvl w:val="0"/>
          <w:numId w:val="0"/>
        </w:numPr>
        <w:ind w:left="720"/>
      </w:pPr>
    </w:p>
    <w:p w14:paraId="1E87777E" w14:textId="77777777" w:rsidR="00A81F3E" w:rsidRDefault="00000000">
      <w:pPr>
        <w:pStyle w:val="List"/>
        <w:numPr>
          <w:ilvl w:val="0"/>
          <w:numId w:val="0"/>
        </w:numPr>
        <w:ind w:left="720"/>
      </w:pPr>
      <w:r>
        <w:t xml:space="preserve">The system should account for network delays, outages, and connection problems. Since the game includes timed rounds, reliable communication is </w:t>
      </w:r>
      <w:proofErr w:type="gramStart"/>
      <w:r>
        <w:t>important</w:t>
      </w:r>
      <w:proofErr w:type="gramEnd"/>
      <w:r>
        <w:t xml:space="preserve"> so players receive accurate game updates. The server should be designed to handle multiple client requests at the same time, possibly using threads or similar concurrency techniques. This helps keep the game responsive when many users are playing.</w:t>
      </w:r>
    </w:p>
    <w:p w14:paraId="4DFFD1E6" w14:textId="77777777" w:rsidR="00A81F3E" w:rsidRDefault="00A81F3E">
      <w:pPr>
        <w:ind w:left="720"/>
        <w:contextualSpacing/>
        <w:rPr>
          <w:rFonts w:asciiTheme="majorHAnsi" w:hAnsiTheme="majorHAnsi" w:cstheme="majorHAnsi"/>
          <w:szCs w:val="22"/>
        </w:rPr>
      </w:pPr>
    </w:p>
    <w:p w14:paraId="6A243613" w14:textId="77777777" w:rsidR="00A81F3E" w:rsidRDefault="00000000">
      <w:pPr>
        <w:pStyle w:val="List"/>
      </w:pPr>
      <w:r>
        <w:rPr>
          <w:b/>
        </w:rPr>
        <w:t>Security</w:t>
      </w:r>
      <w:r>
        <w:t xml:space="preserve">: </w:t>
      </w:r>
    </w:p>
    <w:p w14:paraId="0A3B68B9" w14:textId="77777777" w:rsidR="00A81F3E" w:rsidRDefault="00000000">
      <w:pPr>
        <w:pStyle w:val="List"/>
        <w:numPr>
          <w:ilvl w:val="0"/>
          <w:numId w:val="0"/>
        </w:numPr>
        <w:ind w:left="720"/>
      </w:pPr>
      <w:r>
        <w:t>Security is a must-have for The Gaming Room because the application may involve user accounts, game data, and communication between players. The application should use secure login, encrypted communication through HTTPS, and access controls to make sure users can only access the information and games they are authorized to use. User data should be protected both while stored in the database and while being transmitted between clients and the server.</w:t>
      </w:r>
    </w:p>
    <w:p w14:paraId="242D3150" w14:textId="77777777" w:rsidR="00A81F3E" w:rsidRDefault="00A81F3E">
      <w:pPr>
        <w:pStyle w:val="List"/>
        <w:numPr>
          <w:ilvl w:val="0"/>
          <w:numId w:val="0"/>
        </w:numPr>
        <w:ind w:left="720"/>
      </w:pPr>
    </w:p>
    <w:p w14:paraId="74C99510" w14:textId="77777777" w:rsidR="00A81F3E" w:rsidRDefault="00000000">
      <w:pPr>
        <w:pStyle w:val="List"/>
        <w:numPr>
          <w:ilvl w:val="0"/>
          <w:numId w:val="0"/>
        </w:numPr>
        <w:ind w:left="720"/>
      </w:pPr>
      <w:r>
        <w:t>The operating platform should also support security through user permissions, firewalls, system updates, and memory protection. Memory protection helps prevent one process from accessing or modifying another process’s memory. This improves stability and helps protect the application from errors or unauthorized access. Regular backups, secure coding practices, and input validation should also be used to reduce security risks.</w:t>
      </w:r>
    </w:p>
    <w:p w14:paraId="74688032" w14:textId="77777777" w:rsidR="00A81F3E" w:rsidRDefault="00A81F3E">
      <w:pPr>
        <w:contextualSpacing/>
        <w:rPr>
          <w:rFonts w:asciiTheme="majorHAnsi" w:hAnsiTheme="majorHAnsi" w:cstheme="majorHAnsi"/>
          <w:szCs w:val="22"/>
        </w:rPr>
      </w:pPr>
    </w:p>
    <w:sectPr w:rsidR="00A81F3E">
      <w:footerReference w:type="even" r:id="rId12"/>
      <w:footerReference w:type="default" r:id="rId13"/>
      <w:footerReference w:type="first" r:id="rId14"/>
      <w:pgSz w:w="12240" w:h="15840"/>
      <w:pgMar w:top="1440" w:right="1440" w:bottom="1440" w:left="1440" w:header="0" w:footer="720"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B9B2" w14:textId="77777777" w:rsidR="00DB4143" w:rsidRDefault="00DB4143">
      <w:r>
        <w:separator/>
      </w:r>
    </w:p>
  </w:endnote>
  <w:endnote w:type="continuationSeparator" w:id="0">
    <w:p w14:paraId="49E5D029" w14:textId="77777777" w:rsidR="00DB4143" w:rsidRDefault="00DB4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722D" w14:textId="77777777" w:rsidR="00A81F3E" w:rsidRDefault="00A81F3E">
    <w:pPr>
      <w:tabs>
        <w:tab w:val="center" w:pos="4680"/>
        <w:tab w:val="right" w:pos="9360"/>
      </w:tabs>
      <w:jc w:val="right"/>
      <w:rPr>
        <w:color w:val="000000"/>
      </w:rPr>
    </w:pPr>
  </w:p>
  <w:p w14:paraId="4A290196" w14:textId="77777777" w:rsidR="00A81F3E" w:rsidRDefault="00000000">
    <w:pPr>
      <w:tabs>
        <w:tab w:val="center" w:pos="4680"/>
        <w:tab w:val="right" w:pos="9360"/>
      </w:tabs>
      <w:ind w:right="360"/>
      <w:rPr>
        <w:color w:val="000000"/>
      </w:rP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1656F" w14:textId="77777777" w:rsidR="00A81F3E" w:rsidRDefault="00000000">
    <w:pPr>
      <w:tabs>
        <w:tab w:val="center" w:pos="4680"/>
        <w:tab w:val="right" w:pos="9360"/>
      </w:tabs>
      <w:jc w:val="center"/>
      <w:rPr>
        <w:bCs/>
        <w:color w:val="000000"/>
      </w:rPr>
    </w:pPr>
    <w:r>
      <w:fldChar w:fldCharType="begin"/>
    </w:r>
    <w:r>
      <w:instrText xml:space="preserve"> PAGE </w:instrText>
    </w:r>
    <w:r>
      <w:fldChar w:fldCharType="separate"/>
    </w:r>
    <w:r>
      <w:t>2</w:t>
    </w:r>
    <w:r>
      <w:fldChar w:fldCharType="end"/>
    </w:r>
  </w:p>
  <w:p w14:paraId="45DD44EA" w14:textId="77777777" w:rsidR="00A81F3E" w:rsidRDefault="00A81F3E">
    <w:pP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2432" w14:textId="77777777" w:rsidR="00A81F3E" w:rsidRDefault="00A81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13BF8" w14:textId="77777777" w:rsidR="00DB4143" w:rsidRDefault="00DB4143">
      <w:r>
        <w:separator/>
      </w:r>
    </w:p>
  </w:footnote>
  <w:footnote w:type="continuationSeparator" w:id="0">
    <w:p w14:paraId="17812053" w14:textId="77777777" w:rsidR="00DB4143" w:rsidRDefault="00DB41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2054F"/>
    <w:multiLevelType w:val="multilevel"/>
    <w:tmpl w:val="C6485A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7465C04"/>
    <w:multiLevelType w:val="multilevel"/>
    <w:tmpl w:val="849E0C52"/>
    <w:lvl w:ilvl="0">
      <w:start w:val="1"/>
      <w:numFmt w:val="decimal"/>
      <w:pStyle w:val="List"/>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2091152318">
    <w:abstractNumId w:val="1"/>
  </w:num>
  <w:num w:numId="2" w16cid:durableId="2391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1F3E"/>
    <w:rsid w:val="00A81F3E"/>
    <w:rsid w:val="00C618AB"/>
    <w:rsid w:val="00DB4143"/>
    <w:rsid w:val="00FC1626"/>
  </w:rsids>
  <m:mathPr>
    <m:mathFont m:val="Cambria Math"/>
    <m:brkBin m:val="before"/>
    <m:brkBinSub m:val="--"/>
    <m:smallFrac m:val="0"/>
    <m:dispDef/>
    <m:lMargin m:val="0"/>
    <m:rMargin m:val="0"/>
    <m:defJc m:val="centerGroup"/>
    <m:wrapIndent m:val="1440"/>
    <m:intLim m:val="subSup"/>
    <m:naryLim m:val="undOvr"/>
  </m:mathPr>
  <w:themeFontLang w:val="en-US" w:eastAsia="" w:bidi="ta-IN"/>
  <w:clrSchemeMapping w:bg1="light1" w:t1="dark1" w:bg2="light2" w:t2="dark2" w:accent1="accent1" w:accent2="accent2" w:accent3="accent3" w:accent4="accent4" w:accent5="accent5" w:accent6="accent6" w:hyperlink="hyperlink" w:followedHyperlink="followedHyperlink"/>
  <w:decimalSymbol w:val="."/>
  <w:listSeparator w:val=","/>
  <w14:docId w14:val="0AA28250"/>
  <w15:docId w15:val="{DB4FA02D-2F40-274C-8124-3EDC8DDC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F355EE"/>
    <w:rPr>
      <w:rFonts w:ascii="Segoe UI" w:hAnsi="Segoe UI" w:cs="Segoe UI"/>
      <w:sz w:val="18"/>
      <w:szCs w:val="18"/>
    </w:rPr>
  </w:style>
  <w:style w:type="character" w:customStyle="1" w:styleId="HeaderChar">
    <w:name w:val="Header Char"/>
    <w:basedOn w:val="DefaultParagraphFont"/>
    <w:link w:val="Header"/>
    <w:uiPriority w:val="99"/>
    <w:qFormat/>
    <w:rsid w:val="00F355EE"/>
  </w:style>
  <w:style w:type="character" w:customStyle="1" w:styleId="FooterChar">
    <w:name w:val="Footer Char"/>
    <w:basedOn w:val="DefaultParagraphFont"/>
    <w:link w:val="Footer"/>
    <w:uiPriority w:val="99"/>
    <w:qFormat/>
    <w:rsid w:val="00F355EE"/>
  </w:style>
  <w:style w:type="character" w:customStyle="1" w:styleId="CommentSubjectChar">
    <w:name w:val="Comment Subject Char"/>
    <w:basedOn w:val="CommentTextChar"/>
    <w:link w:val="CommentSubject"/>
    <w:uiPriority w:val="99"/>
    <w:semiHidden/>
    <w:qFormat/>
    <w:rsid w:val="00F355EE"/>
    <w:rPr>
      <w:b/>
      <w:bCs/>
      <w:sz w:val="20"/>
      <w:szCs w:val="20"/>
    </w:rPr>
  </w:style>
  <w:style w:type="character" w:styleId="Hyperlink">
    <w:name w:val="Hyperlink"/>
    <w:basedOn w:val="DefaultParagraphFont"/>
    <w:uiPriority w:val="99"/>
    <w:unhideWhenUsed/>
    <w:rsid w:val="00011A38"/>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Normal"/>
    <w:uiPriority w:val="99"/>
    <w:unhideWhenUsed/>
    <w:rsid w:val="00FD2C32"/>
    <w:pPr>
      <w:numPr>
        <w:numId w:val="1"/>
      </w:numPr>
      <w:contextualSpacing/>
    </w:pPr>
    <w:rPr>
      <w:rFonts w:asciiTheme="majorHAnsi" w:hAnsiTheme="majorHAnsi" w:cstheme="majorHAnsi"/>
      <w:szCs w:val="22"/>
    </w:rPr>
  </w:style>
  <w:style w:type="paragraph" w:styleId="Caption">
    <w:name w:val="caption"/>
    <w:basedOn w:val="Normal"/>
    <w:qFormat/>
    <w:pPr>
      <w:suppressLineNumbers/>
      <w:spacing w:before="120" w:after="120"/>
    </w:pPr>
    <w:rPr>
      <w:rFonts w:cs="Arial Unicode MS"/>
      <w:i/>
      <w:iCs/>
      <w:sz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paragraph" w:styleId="CommentText">
    <w:name w:val="annotation text"/>
    <w:basedOn w:val="Normal"/>
    <w:link w:val="CommentTextChar"/>
    <w:uiPriority w:val="99"/>
    <w:semiHidden/>
    <w:unhideWhenUsed/>
    <w:rPr>
      <w:sz w:val="20"/>
      <w:szCs w:val="20"/>
    </w:rPr>
  </w:style>
  <w:style w:type="paragraph" w:styleId="BalloonText">
    <w:name w:val="Balloon Text"/>
    <w:basedOn w:val="Normal"/>
    <w:link w:val="BalloonTextChar"/>
    <w:uiPriority w:val="99"/>
    <w:semiHidden/>
    <w:unhideWhenUsed/>
    <w:qFormat/>
    <w:rsid w:val="00F355EE"/>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355EE"/>
    <w:pPr>
      <w:tabs>
        <w:tab w:val="center" w:pos="4680"/>
        <w:tab w:val="right" w:pos="9360"/>
      </w:tabs>
    </w:pPr>
  </w:style>
  <w:style w:type="paragraph" w:styleId="Footer">
    <w:name w:val="footer"/>
    <w:basedOn w:val="Normal"/>
    <w:link w:val="FooterChar"/>
    <w:uiPriority w:val="99"/>
    <w:unhideWhenUsed/>
    <w:rsid w:val="00F355EE"/>
    <w:pPr>
      <w:tabs>
        <w:tab w:val="center" w:pos="4680"/>
        <w:tab w:val="right" w:pos="9360"/>
      </w:tabs>
    </w:pPr>
  </w:style>
  <w:style w:type="paragraph" w:styleId="CommentSubject">
    <w:name w:val="annotation subject"/>
    <w:basedOn w:val="CommentText"/>
    <w:next w:val="CommentText"/>
    <w:link w:val="CommentSubjectChar"/>
    <w:uiPriority w:val="99"/>
    <w:semiHidden/>
    <w:unhideWhenUsed/>
    <w:qFormat/>
    <w:rsid w:val="00F355EE"/>
    <w:rPr>
      <w:b/>
      <w:bCs/>
    </w:rPr>
  </w:style>
  <w:style w:type="paragraph" w:styleId="NormalWeb">
    <w:name w:val="Normal (Web)"/>
    <w:basedOn w:val="Normal"/>
    <w:uiPriority w:val="99"/>
    <w:semiHidden/>
    <w:unhideWhenUsed/>
    <w:qFormat/>
    <w:rsid w:val="00B20A2D"/>
    <w:pPr>
      <w:spacing w:beforeAutospacing="1" w:afterAutospacing="1"/>
    </w:pPr>
    <w:rPr>
      <w:rFonts w:ascii="Times New Roman" w:eastAsia="Times New Roman" w:hAnsi="Times New Roman" w:cs="Times New Roman"/>
    </w:rPr>
  </w:style>
  <w:style w:type="paragraph" w:styleId="Revision">
    <w:name w:val="Revision"/>
    <w:uiPriority w:val="99"/>
    <w:semiHidden/>
    <w:qFormat/>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2702</Words>
  <Characters>15402</Characters>
  <Application>Microsoft Office Word</Application>
  <DocSecurity>0</DocSecurity>
  <Lines>128</Lines>
  <Paragraphs>36</Paragraphs>
  <ScaleCrop>false</ScaleCrop>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dc:description/>
  <cp:lastModifiedBy>Tellez, Brayan</cp:lastModifiedBy>
  <cp:revision>12</cp:revision>
  <dcterms:created xsi:type="dcterms:W3CDTF">2022-09-26T13:33:00Z</dcterms:created>
  <dcterms:modified xsi:type="dcterms:W3CDTF">2026-05-25T22:12:00Z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false</vt:bool>
  </property>
</Properties>
</file>