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4152BEA1"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 were determined by a hyperparameter tuning outlined in section </w:t>
      </w:r>
      <w:r w:rsidR="00EA7F5F" w:rsidRPr="00EA7F5F">
        <w:rPr>
          <w:color w:val="FF0000"/>
          <w:lang w:val="en-GB"/>
        </w:rPr>
        <w:t>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w:t>
      </w:r>
      <w:r w:rsidR="00964D80">
        <w:rPr>
          <w:lang w:val="en-GB"/>
        </w:rPr>
        <w:t xml:space="preserve"> and</w:t>
      </w:r>
      <w:r w:rsidRPr="00F67BA1">
        <w:rPr>
          <w:lang w:val="en-GB"/>
        </w:rPr>
        <w:t xml:space="preserve"> '</w:t>
      </w:r>
      <w:proofErr w:type="spellStart"/>
      <w:r w:rsidRPr="00F67BA1">
        <w:rPr>
          <w:lang w:val="en-GB"/>
        </w:rPr>
        <w:t>start_hour</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667FD2AD"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a hidden layer with 16 units and an output layer with a single unit for regression output.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77777777"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p>
    <w:p w14:paraId="68DFFEA4" w14:textId="47361DCB" w:rsidR="00F67BA1" w:rsidRPr="00F67BA1" w:rsidRDefault="00F67BA1" w:rsidP="00F67BA1">
      <w:pPr>
        <w:jc w:val="both"/>
        <w:rPr>
          <w:lang w:val="en-GB"/>
        </w:rPr>
      </w:pPr>
      <w:r w:rsidRPr="00F67BA1">
        <w:rPr>
          <w:lang w:val="en-GB"/>
        </w:rPr>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lastRenderedPageBreak/>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 xml:space="preserve">tested for any duplicate entries by comparing the total row count to the distinct </w:t>
      </w:r>
      <w:proofErr w:type="spellStart"/>
      <w:r w:rsidR="00E539EA">
        <w:rPr>
          <w:lang w:val="en-GB"/>
        </w:rPr>
        <w:t>unique_key</w:t>
      </w:r>
      <w:proofErr w:type="spellEnd"/>
      <w:r w:rsidR="00E539EA">
        <w:rPr>
          <w:lang w:val="en-GB"/>
        </w:rPr>
        <w:t xml:space="preserve"> counts and found no difference. Hence, the dataset does not include any duplicate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0A9922DB" w:rsidR="002B30E4" w:rsidRDefault="00E539EA" w:rsidP="000B1BD5">
      <w:pPr>
        <w:jc w:val="both"/>
        <w:rPr>
          <w:lang w:val="en-GB"/>
        </w:rPr>
      </w:pPr>
      <w:r>
        <w:rPr>
          <w:lang w:val="en-GB"/>
        </w:rPr>
        <w:t xml:space="preserve">Next, we </w:t>
      </w:r>
      <w:r w:rsidR="002C65AF">
        <w:rPr>
          <w:lang w:val="en-GB"/>
        </w:rPr>
        <w:t>took advantage of the ‘</w:t>
      </w:r>
      <w:r w:rsidR="004B18D1">
        <w:rPr>
          <w:lang w:val="en-GB"/>
        </w:rPr>
        <w:t>SCHEMA’</w:t>
      </w:r>
      <w:r w:rsidR="002C65AF">
        <w:rPr>
          <w:lang w:val="en-GB"/>
        </w:rPr>
        <w:t xml:space="preserve"> tab to get an overview of </w:t>
      </w:r>
      <w:r w:rsidR="004B18D1">
        <w:rPr>
          <w:lang w:val="en-GB"/>
        </w:rPr>
        <w:t xml:space="preserve">the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lastRenderedPageBreak/>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4962D7E9"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p>
    <w:p w14:paraId="7AB87B4E" w14:textId="3ACE2A70" w:rsidR="00430EFA" w:rsidRDefault="00B7225A" w:rsidP="00E04A12">
      <w:pPr>
        <w:pStyle w:val="Listenabsatz"/>
        <w:numPr>
          <w:ilvl w:val="0"/>
          <w:numId w:val="5"/>
        </w:numPr>
        <w:jc w:val="both"/>
        <w:rPr>
          <w:lang w:val="en-GB"/>
        </w:rPr>
      </w:pPr>
      <w:r w:rsidRPr="00FB07C2">
        <w:rPr>
          <w:u w:val="single"/>
          <w:lang w:val="en-GB"/>
        </w:rPr>
        <w:t>extras</w:t>
      </w:r>
      <w:r>
        <w:rPr>
          <w:lang w:val="en-GB"/>
        </w:rPr>
        <w:t xml:space="preserve">: Similarly, extras </w:t>
      </w:r>
      <w:proofErr w:type="gramStart"/>
      <w:r>
        <w:rPr>
          <w:lang w:val="en-GB"/>
        </w:rPr>
        <w:t>was</w:t>
      </w:r>
      <w:proofErr w:type="gramEnd"/>
      <w:r>
        <w:rPr>
          <w:lang w:val="en-GB"/>
        </w:rPr>
        <w:t xml:space="preserve">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/longitude/latitude in our model, we discarded 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 xml:space="preserve">/latitude/longitude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77777777"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Pr>
          <w:lang w:val="en-GB"/>
        </w:rPr>
        <w:t>.</w:t>
      </w:r>
    </w:p>
    <w:p w14:paraId="3D6A4C6F" w14:textId="67A22CCD" w:rsidR="00363F2B" w:rsidRDefault="00363F2B" w:rsidP="000B1BD5">
      <w:pPr>
        <w:jc w:val="both"/>
        <w:rPr>
          <w:lang w:val="en-GB"/>
        </w:rPr>
      </w:pPr>
      <w:r>
        <w:rPr>
          <w:lang w:val="en-GB"/>
        </w:rPr>
        <w:lastRenderedPageBreak/>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sidR="00767F2E">
        <w:rPr>
          <w:lang w:val="en-GB"/>
        </w:rPr>
        <w:t xml:space="preserve">, </w:t>
      </w:r>
      <w:proofErr w:type="spellStart"/>
      <w:r w:rsidR="00767F2E">
        <w:rPr>
          <w:lang w:val="en-GB"/>
        </w:rPr>
        <w:t>pickup_latitude</w:t>
      </w:r>
      <w:proofErr w:type="spellEnd"/>
      <w:r w:rsidR="00767F2E">
        <w:rPr>
          <w:lang w:val="en-GB"/>
        </w:rPr>
        <w:t xml:space="preserve">, </w:t>
      </w:r>
      <w:proofErr w:type="spellStart"/>
      <w:r w:rsidR="00767F2E">
        <w:rPr>
          <w:lang w:val="en-GB"/>
        </w:rPr>
        <w:t>pickup_longitude</w:t>
      </w:r>
      <w:proofErr w:type="spellEnd"/>
      <w:r w:rsidR="00767F2E">
        <w:rPr>
          <w:lang w:val="en-GB"/>
        </w:rPr>
        <w:t xml:space="preserve">, </w:t>
      </w:r>
      <w:proofErr w:type="spellStart"/>
      <w:r w:rsidR="00767F2E">
        <w:rPr>
          <w:lang w:val="en-GB"/>
        </w:rPr>
        <w:t>dropoff_latitude</w:t>
      </w:r>
      <w:proofErr w:type="spellEnd"/>
      <w:r w:rsidR="00767F2E">
        <w:rPr>
          <w:lang w:val="en-GB"/>
        </w:rPr>
        <w:t>,</w:t>
      </w:r>
      <w:r w:rsidR="008D2BE7">
        <w:rPr>
          <w:lang w:val="en-GB"/>
        </w:rPr>
        <w:t xml:space="preserve"> and</w:t>
      </w:r>
      <w:r w:rsidR="00767F2E">
        <w:rPr>
          <w:lang w:val="en-GB"/>
        </w:rPr>
        <w:t xml:space="preserve"> </w:t>
      </w:r>
      <w:proofErr w:type="spellStart"/>
      <w:r w:rsidR="00767F2E">
        <w:rPr>
          <w:lang w:val="en-GB"/>
        </w:rPr>
        <w:t>dropoff_longitude</w:t>
      </w:r>
      <w:proofErr w:type="spellEnd"/>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582C172C"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proofErr w:type="spellStart"/>
            <w:r>
              <w:rPr>
                <w:rFonts w:ascii="Calibri" w:eastAsia="Times New Roman" w:hAnsi="Calibri" w:cs="Calibri"/>
                <w:color w:val="000000"/>
                <w:kern w:val="0"/>
                <w:lang w:eastAsia="de-DE"/>
                <w14:ligatures w14:val="none"/>
              </w:rPr>
              <w:t>d</w:t>
            </w:r>
            <w:r w:rsidRPr="005E0479">
              <w:rPr>
                <w:rFonts w:ascii="Calibri" w:eastAsia="Times New Roman" w:hAnsi="Calibri" w:cs="Calibri"/>
                <w:color w:val="000000"/>
                <w:kern w:val="0"/>
                <w:lang w:eastAsia="de-DE"/>
                <w14:ligatures w14:val="none"/>
              </w:rPr>
              <w:t>eviation</w:t>
            </w:r>
            <w:proofErr w:type="spellEnd"/>
          </w:p>
        </w:tc>
        <w:tc>
          <w:tcPr>
            <w:tcW w:w="866" w:type="dxa"/>
            <w:noWrap/>
            <w:hideMark/>
          </w:tcPr>
          <w:p w14:paraId="11F53915"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w:t>
      </w:r>
      <w:r w:rsidR="00952FED">
        <w:rPr>
          <w:lang w:val="en-GB"/>
        </w:rPr>
        <w:lastRenderedPageBreak/>
        <w:t xml:space="preserve">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7C72A976" w:rsidR="00DD54FB" w:rsidRDefault="00DD54FB" w:rsidP="000B1BD5">
      <w:pPr>
        <w:jc w:val="both"/>
        <w:rPr>
          <w:lang w:val="en-GB"/>
        </w:rPr>
      </w:pPr>
      <w:r>
        <w:rPr>
          <w:lang w:val="en-GB"/>
        </w:rPr>
        <w:t xml:space="preserve">To avoid feeding into our model entries with missing values, we eliminated those </w:t>
      </w:r>
      <w:r w:rsidR="007F0367">
        <w:rPr>
          <w:lang w:val="en-GB"/>
        </w:rPr>
        <w:t xml:space="preserve">from our dataset. 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42E2AEEF"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48C0EEAD" w:rsidR="001653EA" w:rsidRDefault="00BB78CF" w:rsidP="001653EA">
      <w:pPr>
        <w:keepNext/>
        <w:jc w:val="both"/>
      </w:pPr>
      <w:r>
        <w:rPr>
          <w:noProof/>
        </w:rPr>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7AD7224F"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E00ED8">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12D549EE"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simple DNN with one input layer, a hidden layer comprising </w:t>
      </w:r>
      <w:r w:rsidR="000246B5">
        <w:rPr>
          <w:lang w:val="en-GB"/>
        </w:rPr>
        <w:t>16</w:t>
      </w:r>
      <w:r>
        <w:rPr>
          <w:lang w:val="en-GB"/>
        </w:rPr>
        <w:t xml:space="preserve"> units and an output layer with a single unit. </w:t>
      </w:r>
      <w:r w:rsidR="00CF3CD8">
        <w:rPr>
          <w:lang w:val="en-GB"/>
        </w:rPr>
        <w:t xml:space="preserve">For the hidden layer we chose a </w:t>
      </w:r>
      <w:proofErr w:type="spellStart"/>
      <w:r w:rsidR="00CF3CD8">
        <w:rPr>
          <w:lang w:val="en-GB"/>
        </w:rPr>
        <w:t>ReLU</w:t>
      </w:r>
      <w:proofErr w:type="spellEnd"/>
      <w:r w:rsidR="00CF3CD8">
        <w:rPr>
          <w:lang w:val="en-GB"/>
        </w:rPr>
        <w:t xml:space="preserve"> activation function and for the output layer a linear activation function. We set the learning rate to 0.001, batch size to 32, number of epochs to 10 and the loss function to minimize the mean squared error. Additionally, we applied the ADAM optimizer. Despite its simplicity, the model fit the data well yielding an R² of 0.97.</w:t>
      </w:r>
    </w:p>
    <w:p w14:paraId="36C67DA3" w14:textId="27C9EC9F" w:rsidR="00CF3CD8" w:rsidRDefault="00DB5FC6" w:rsidP="00CF3CD8">
      <w:pPr>
        <w:keepNext/>
        <w:jc w:val="center"/>
      </w:pPr>
      <w:r>
        <w:rPr>
          <w:noProof/>
          <w:lang w:val="en-GB"/>
        </w:rPr>
        <w:lastRenderedPageBreak/>
        <w:drawing>
          <wp:inline distT="0" distB="0" distL="0" distR="0" wp14:anchorId="1A6DEC1A" wp14:editId="77EBAFF3">
            <wp:extent cx="3590925" cy="2867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4F88CB97"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E00ED8">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p>
    <w:p w14:paraId="3B862598" w14:textId="6D3AB3F6" w:rsidR="00942D11" w:rsidRDefault="00B44485" w:rsidP="00CF3CD8">
      <w:pPr>
        <w:jc w:val="both"/>
        <w:rPr>
          <w:lang w:val="en-GB"/>
        </w:rPr>
      </w:pPr>
      <w:r>
        <w:rPr>
          <w:noProof/>
        </w:rPr>
        <mc:AlternateContent>
          <mc:Choice Requires="wps">
            <w:drawing>
              <wp:anchor distT="0" distB="0" distL="114300" distR="114300" simplePos="0" relativeHeight="251660288" behindDoc="0" locked="0" layoutInCell="1" allowOverlap="1" wp14:anchorId="33F7894F" wp14:editId="39AD87D0">
                <wp:simplePos x="0" y="0"/>
                <wp:positionH relativeFrom="column">
                  <wp:posOffset>0</wp:posOffset>
                </wp:positionH>
                <wp:positionV relativeFrom="paragraph">
                  <wp:posOffset>4182745</wp:posOffset>
                </wp:positionV>
                <wp:extent cx="576199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2FEBCD34"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E00ED8">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w:t>
                            </w:r>
                            <w:proofErr w:type="spellStart"/>
                            <w:r w:rsidR="00AE420A">
                              <w:rPr>
                                <w:lang w:val="en-GB"/>
                              </w:rPr>
                              <w:t>stho</w:t>
                            </w:r>
                            <w:proofErr w:type="spellEnd"/>
                            <w:r w:rsidR="00AE420A">
                              <w:rPr>
                                <w:lang w:val="en-GB"/>
                              </w:rPr>
                              <w:t xml:space="preserve">: start hour, </w:t>
                            </w:r>
                            <w:proofErr w:type="spellStart"/>
                            <w:r w:rsidR="00AE420A">
                              <w:rPr>
                                <w:lang w:val="en-GB"/>
                              </w:rPr>
                              <w:t>stmo</w:t>
                            </w:r>
                            <w:proofErr w:type="spellEnd"/>
                            <w:r w:rsidR="00AE420A">
                              <w:rPr>
                                <w:lang w:val="en-GB"/>
                              </w:rPr>
                              <w:t xml:space="preserve">: start month, </w:t>
                            </w:r>
                            <w:proofErr w:type="spellStart"/>
                            <w:r w:rsidR="00AE420A">
                              <w:rPr>
                                <w:lang w:val="en-GB"/>
                              </w:rPr>
                              <w:t>dow</w:t>
                            </w:r>
                            <w:proofErr w:type="spellEnd"/>
                            <w:r w:rsidR="00AE420A">
                              <w:rPr>
                                <w:lang w:val="en-GB"/>
                              </w:rPr>
                              <w:t xml:space="preserve">: day of week, </w:t>
                            </w:r>
                            <w:proofErr w:type="spellStart"/>
                            <w:r w:rsidR="00AE420A">
                              <w:rPr>
                                <w:lang w:val="en-GB"/>
                              </w:rPr>
                              <w:t>stda</w:t>
                            </w:r>
                            <w:proofErr w:type="spellEnd"/>
                            <w:r w:rsidR="00AE420A">
                              <w:rPr>
                                <w:lang w:val="en-GB"/>
                              </w:rPr>
                              <w:t xml:space="preserve">: start date, </w:t>
                            </w:r>
                            <w:proofErr w:type="spellStart"/>
                            <w:r w:rsidR="00AE420A">
                              <w:rPr>
                                <w:lang w:val="en-GB"/>
                              </w:rPr>
                              <w:t>stmi</w:t>
                            </w:r>
                            <w:proofErr w:type="spellEnd"/>
                            <w:r w:rsidR="00AE420A">
                              <w:rPr>
                                <w:lang w:val="en-GB"/>
                              </w:rPr>
                              <w:t xml:space="preserve">: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0;margin-top:329.35pt;width:45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" stroked="f">
                <v:textbox style="mso-fit-shape-to-text:t" inset="0,0,0,0">
                  <w:txbxContent>
                    <w:p w14:paraId="23A39108" w14:textId="2FEBCD34"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E00ED8">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w:t>
                      </w:r>
                      <w:proofErr w:type="spellStart"/>
                      <w:r w:rsidR="00AE420A">
                        <w:rPr>
                          <w:lang w:val="en-GB"/>
                        </w:rPr>
                        <w:t>stho</w:t>
                      </w:r>
                      <w:proofErr w:type="spellEnd"/>
                      <w:r w:rsidR="00AE420A">
                        <w:rPr>
                          <w:lang w:val="en-GB"/>
                        </w:rPr>
                        <w:t xml:space="preserve">: start hour, </w:t>
                      </w:r>
                      <w:proofErr w:type="spellStart"/>
                      <w:r w:rsidR="00AE420A">
                        <w:rPr>
                          <w:lang w:val="en-GB"/>
                        </w:rPr>
                        <w:t>stmo</w:t>
                      </w:r>
                      <w:proofErr w:type="spellEnd"/>
                      <w:r w:rsidR="00AE420A">
                        <w:rPr>
                          <w:lang w:val="en-GB"/>
                        </w:rPr>
                        <w:t xml:space="preserve">: start month, </w:t>
                      </w:r>
                      <w:proofErr w:type="spellStart"/>
                      <w:r w:rsidR="00AE420A">
                        <w:rPr>
                          <w:lang w:val="en-GB"/>
                        </w:rPr>
                        <w:t>dow</w:t>
                      </w:r>
                      <w:proofErr w:type="spellEnd"/>
                      <w:r w:rsidR="00AE420A">
                        <w:rPr>
                          <w:lang w:val="en-GB"/>
                        </w:rPr>
                        <w:t xml:space="preserve">: day of week, </w:t>
                      </w:r>
                      <w:proofErr w:type="spellStart"/>
                      <w:r w:rsidR="00AE420A">
                        <w:rPr>
                          <w:lang w:val="en-GB"/>
                        </w:rPr>
                        <w:t>stda</w:t>
                      </w:r>
                      <w:proofErr w:type="spellEnd"/>
                      <w:r w:rsidR="00AE420A">
                        <w:rPr>
                          <w:lang w:val="en-GB"/>
                        </w:rPr>
                        <w:t xml:space="preserve">: start date, </w:t>
                      </w:r>
                      <w:proofErr w:type="spellStart"/>
                      <w:r w:rsidR="00AE420A">
                        <w:rPr>
                          <w:lang w:val="en-GB"/>
                        </w:rPr>
                        <w:t>stmi</w:t>
                      </w:r>
                      <w:proofErr w:type="spellEnd"/>
                      <w:r w:rsidR="00AE420A">
                        <w:rPr>
                          <w:lang w:val="en-GB"/>
                        </w:rPr>
                        <w:t xml:space="preserve">: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v:shape>
            </w:pict>
          </mc:Fallback>
        </mc:AlternateContent>
      </w:r>
      <w:r w:rsidR="00CF3CD8">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 xml:space="preserve">Following this rational, we excluded </w:t>
      </w:r>
      <w:proofErr w:type="spellStart"/>
      <w:r w:rsidR="0092483E">
        <w:rPr>
          <w:lang w:val="en-GB"/>
        </w:rPr>
        <w:t>start_m</w:t>
      </w:r>
      <w:r w:rsidR="002A7FEC">
        <w:rPr>
          <w:lang w:val="en-GB"/>
        </w:rPr>
        <w:t>inute</w:t>
      </w:r>
      <w:proofErr w:type="spellEnd"/>
      <w:r w:rsidR="0092483E">
        <w:rPr>
          <w:lang w:val="en-GB"/>
        </w:rPr>
        <w:t xml:space="preserve"> where the 95%-confidence interval ranged </w:t>
      </w:r>
      <w:r w:rsidR="00942D11">
        <w:rPr>
          <w:noProof/>
          <w:lang w:val="en-GB"/>
        </w:rPr>
        <w:drawing>
          <wp:inline distT="0" distB="0" distL="0" distR="0" wp14:anchorId="09BBBFF5" wp14:editId="02BFC4CB">
            <wp:extent cx="5753100" cy="28765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lastRenderedPageBreak/>
        <w:t>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 xml:space="preserve">observed no change in the quality </w:t>
      </w:r>
      <w:r w:rsidR="00E00ED8">
        <w:rPr>
          <w:noProof/>
        </w:rPr>
        <mc:AlternateContent>
          <mc:Choice Requires="wps">
            <w:drawing>
              <wp:anchor distT="0" distB="0" distL="114300" distR="114300" simplePos="0" relativeHeight="251663360" behindDoc="0" locked="0" layoutInCell="1" allowOverlap="1" wp14:anchorId="1E57DDB3" wp14:editId="60D8730A">
                <wp:simplePos x="0" y="0"/>
                <wp:positionH relativeFrom="margin">
                  <wp:align>right</wp:align>
                </wp:positionH>
                <wp:positionV relativeFrom="paragraph">
                  <wp:posOffset>3434080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46763320" w:rsidR="00E00ED8" w:rsidRPr="00E00ED8" w:rsidRDefault="00E00ED8" w:rsidP="00E00ED8">
                            <w:pPr>
                              <w:pStyle w:val="Beschriftung"/>
                              <w:rPr>
                                <w:noProof/>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Pr="00E00ED8">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proofErr w:type="spellStart"/>
                            <w:r>
                              <w:rPr>
                                <w:lang w:val="en-GB"/>
                              </w:rPr>
                              <w:t>start_minute</w:t>
                            </w:r>
                            <w:proofErr w:type="spellEnd"/>
                            <w:r>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402.55pt;margin-top:270.4pt;width:453.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" stroked="f">
                <v:textbox style="mso-fit-shape-to-text:t" inset="0,0,0,0">
                  <w:txbxContent>
                    <w:p w14:paraId="5D6F5B59" w14:textId="46763320" w:rsidR="00E00ED8" w:rsidRPr="00E00ED8" w:rsidRDefault="00E00ED8" w:rsidP="00E00ED8">
                      <w:pPr>
                        <w:pStyle w:val="Beschriftung"/>
                        <w:rPr>
                          <w:noProof/>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Pr="00E00ED8">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proofErr w:type="spellStart"/>
                      <w:r>
                        <w:rPr>
                          <w:lang w:val="en-GB"/>
                        </w:rPr>
                        <w:t>start_minute</w:t>
                      </w:r>
                      <w:proofErr w:type="spellEnd"/>
                      <w:r>
                        <w:rPr>
                          <w:lang w:val="en-GB"/>
                        </w:rPr>
                        <w:t>.</w:t>
                      </w:r>
                    </w:p>
                  </w:txbxContent>
                </v:textbox>
                <w10:wrap type="topAndBottom" anchorx="margin"/>
              </v:shape>
            </w:pict>
          </mc:Fallback>
        </mc:AlternateContent>
      </w:r>
      <w:r w:rsidR="00942D11">
        <w:rPr>
          <w:noProof/>
          <w:lang w:val="en-GB"/>
        </w:rPr>
        <w:drawing>
          <wp:anchor distT="0" distB="0" distL="114300" distR="114300" simplePos="0" relativeHeight="251661312" behindDoc="0" locked="0" layoutInCell="1" allowOverlap="1" wp14:anchorId="79480D5F" wp14:editId="0282CFED">
            <wp:simplePos x="0" y="0"/>
            <wp:positionH relativeFrom="margin">
              <wp:align>center</wp:align>
            </wp:positionH>
            <wp:positionV relativeFrom="paragraph">
              <wp:posOffset>509905</wp:posOffset>
            </wp:positionV>
            <wp:extent cx="3590925" cy="2867025"/>
            <wp:effectExtent l="0" t="0" r="9525" b="9525"/>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anchor>
        </w:drawing>
      </w:r>
      <w:r w:rsidR="00394571">
        <w:rPr>
          <w:lang w:val="en-GB"/>
        </w:rPr>
        <w:t xml:space="preserve">of prediction (R² = 0.97). </w:t>
      </w:r>
    </w:p>
    <w:p w14:paraId="1ECA5ACF" w14:textId="77777777" w:rsidR="00942D11" w:rsidRDefault="00942D11" w:rsidP="00CF3CD8">
      <w:pPr>
        <w:jc w:val="both"/>
        <w:rPr>
          <w:lang w:val="en-GB"/>
        </w:rPr>
      </w:pPr>
    </w:p>
    <w:p w14:paraId="1B7D5197" w14:textId="51D2C9B7" w:rsidR="00155B47" w:rsidRPr="00287C1F" w:rsidRDefault="00155B47" w:rsidP="00287C1F">
      <w:pPr>
        <w:pStyle w:val="Listenabsatz"/>
        <w:numPr>
          <w:ilvl w:val="0"/>
          <w:numId w:val="6"/>
        </w:numPr>
        <w:jc w:val="both"/>
        <w:rPr>
          <w:lang w:val="en-GB"/>
        </w:rPr>
      </w:pPr>
      <w:r w:rsidRPr="00287C1F">
        <w:rPr>
          <w:lang w:val="en-GB"/>
        </w:rPr>
        <w:t>Preprocessing and the data pipeline</w:t>
      </w:r>
    </w:p>
    <w:p w14:paraId="1A9F0132" w14:textId="0CE71674" w:rsidR="00155B47" w:rsidRDefault="00155B47" w:rsidP="000B1BD5">
      <w:pPr>
        <w:jc w:val="both"/>
        <w:rPr>
          <w:lang w:val="en-GB"/>
        </w:rPr>
      </w:pPr>
      <w:r w:rsidRPr="00155B47">
        <w:rPr>
          <w:lang w:val="en-GB"/>
        </w:rPr>
        <w:t xml:space="preserve">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using Dataflow, </w:t>
      </w:r>
      <w:proofErr w:type="spellStart"/>
      <w:r w:rsidRPr="00155B47">
        <w:rPr>
          <w:lang w:val="en-GB"/>
        </w:rPr>
        <w:t>BigQuery</w:t>
      </w:r>
      <w:proofErr w:type="spellEnd"/>
      <w:r w:rsidRPr="00155B47">
        <w:rPr>
          <w:lang w:val="en-GB"/>
        </w:rPr>
        <w:t xml:space="preserve"> and/or </w:t>
      </w:r>
      <w:proofErr w:type="spellStart"/>
      <w:r w:rsidRPr="00155B47">
        <w:rPr>
          <w:lang w:val="en-GB"/>
        </w:rPr>
        <w:t>Dataproc</w:t>
      </w:r>
      <w:proofErr w:type="spellEnd"/>
      <w:r w:rsidRPr="00155B47">
        <w:rPr>
          <w:lang w:val="en-GB"/>
        </w:rPr>
        <w:t>, along with the code snippet that performs data preprocessing as a callable API.</w:t>
      </w:r>
    </w:p>
    <w:p w14:paraId="2CEA7CC9" w14:textId="77777777" w:rsidR="00BC4FBC" w:rsidRDefault="00BC4FBC" w:rsidP="000B1BD5">
      <w:pPr>
        <w:jc w:val="both"/>
        <w:rPr>
          <w:lang w:val="en-GB"/>
        </w:rPr>
      </w:pPr>
    </w:p>
    <w:p w14:paraId="5FF5DA7F" w14:textId="23E94EB5" w:rsidR="00155B47" w:rsidRPr="009D3B44" w:rsidRDefault="00155B47" w:rsidP="00287C1F">
      <w:pPr>
        <w:pStyle w:val="Listenabsatz"/>
        <w:numPr>
          <w:ilvl w:val="0"/>
          <w:numId w:val="6"/>
        </w:numPr>
        <w:jc w:val="both"/>
        <w:rPr>
          <w:lang w:val="en-GB"/>
        </w:rPr>
      </w:pPr>
      <w:r w:rsidRPr="009D3B44">
        <w:rPr>
          <w:lang w:val="en-GB"/>
        </w:rPr>
        <w:t>Machine learning model design and selection</w:t>
      </w:r>
    </w:p>
    <w:p w14:paraId="403F7116" w14:textId="77777777" w:rsidR="00155B47" w:rsidRDefault="00155B47" w:rsidP="000B1BD5">
      <w:pPr>
        <w:jc w:val="both"/>
        <w:rPr>
          <w:lang w:val="en-GB"/>
        </w:rPr>
      </w:pPr>
      <w:r w:rsidRPr="00155B47">
        <w:rPr>
          <w:lang w:val="en-GB"/>
        </w:rPr>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530641E8" w:rsidR="00155B47" w:rsidRPr="009D3B44" w:rsidRDefault="00155B47" w:rsidP="00287C1F">
      <w:pPr>
        <w:pStyle w:val="Listenabsatz"/>
        <w:numPr>
          <w:ilvl w:val="0"/>
          <w:numId w:val="6"/>
        </w:numPr>
        <w:jc w:val="both"/>
        <w:rPr>
          <w:lang w:val="en-GB"/>
        </w:rPr>
      </w:pPr>
      <w:r w:rsidRPr="009D3B44">
        <w:rPr>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lastRenderedPageBreak/>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5F48A0"/>
    <w:multiLevelType w:val="hybridMultilevel"/>
    <w:tmpl w:val="BDCA9C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4"/>
  </w:num>
  <w:num w:numId="3" w16cid:durableId="569197556">
    <w:abstractNumId w:val="3"/>
  </w:num>
  <w:num w:numId="4" w16cid:durableId="232354865">
    <w:abstractNumId w:val="2"/>
  </w:num>
  <w:num w:numId="5" w16cid:durableId="1958097937">
    <w:abstractNumId w:val="5"/>
  </w:num>
  <w:num w:numId="6" w16cid:durableId="25351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246B5"/>
    <w:rsid w:val="00065A8B"/>
    <w:rsid w:val="00076C9E"/>
    <w:rsid w:val="000B1BD5"/>
    <w:rsid w:val="000C30F1"/>
    <w:rsid w:val="000D633F"/>
    <w:rsid w:val="000E0091"/>
    <w:rsid w:val="000F65D4"/>
    <w:rsid w:val="00131E72"/>
    <w:rsid w:val="00155B47"/>
    <w:rsid w:val="001653EA"/>
    <w:rsid w:val="001E6510"/>
    <w:rsid w:val="001F5012"/>
    <w:rsid w:val="00226070"/>
    <w:rsid w:val="002277CA"/>
    <w:rsid w:val="00242841"/>
    <w:rsid w:val="0025786A"/>
    <w:rsid w:val="00287C1F"/>
    <w:rsid w:val="002A7FEC"/>
    <w:rsid w:val="002B30E4"/>
    <w:rsid w:val="002C47EC"/>
    <w:rsid w:val="002C65AF"/>
    <w:rsid w:val="002E5AF9"/>
    <w:rsid w:val="002F5CE8"/>
    <w:rsid w:val="003324F7"/>
    <w:rsid w:val="00334A14"/>
    <w:rsid w:val="00363F2B"/>
    <w:rsid w:val="003676C7"/>
    <w:rsid w:val="00376B5B"/>
    <w:rsid w:val="003841B6"/>
    <w:rsid w:val="00387280"/>
    <w:rsid w:val="00394571"/>
    <w:rsid w:val="003A63C6"/>
    <w:rsid w:val="003A72C9"/>
    <w:rsid w:val="003C31E5"/>
    <w:rsid w:val="003C5F58"/>
    <w:rsid w:val="00430EFA"/>
    <w:rsid w:val="004B18D1"/>
    <w:rsid w:val="004C0A8A"/>
    <w:rsid w:val="004D31D0"/>
    <w:rsid w:val="004E5EF9"/>
    <w:rsid w:val="005037E8"/>
    <w:rsid w:val="00524BD8"/>
    <w:rsid w:val="00546F1A"/>
    <w:rsid w:val="00555034"/>
    <w:rsid w:val="0056097E"/>
    <w:rsid w:val="00561847"/>
    <w:rsid w:val="00587E62"/>
    <w:rsid w:val="005B1158"/>
    <w:rsid w:val="005C0E62"/>
    <w:rsid w:val="005D774D"/>
    <w:rsid w:val="005E0479"/>
    <w:rsid w:val="00663B1F"/>
    <w:rsid w:val="00691B55"/>
    <w:rsid w:val="006A516A"/>
    <w:rsid w:val="006F1CD7"/>
    <w:rsid w:val="007614C4"/>
    <w:rsid w:val="00767F2E"/>
    <w:rsid w:val="007F0367"/>
    <w:rsid w:val="00865AB7"/>
    <w:rsid w:val="0086721F"/>
    <w:rsid w:val="0087401C"/>
    <w:rsid w:val="00886C8F"/>
    <w:rsid w:val="008B4952"/>
    <w:rsid w:val="008B580C"/>
    <w:rsid w:val="008C03F6"/>
    <w:rsid w:val="008D2BE7"/>
    <w:rsid w:val="00907B43"/>
    <w:rsid w:val="0092483E"/>
    <w:rsid w:val="00937921"/>
    <w:rsid w:val="00942D11"/>
    <w:rsid w:val="00952FED"/>
    <w:rsid w:val="00964D80"/>
    <w:rsid w:val="00974E7C"/>
    <w:rsid w:val="009D3B44"/>
    <w:rsid w:val="00A06FD1"/>
    <w:rsid w:val="00A27D7D"/>
    <w:rsid w:val="00A725EB"/>
    <w:rsid w:val="00A9101E"/>
    <w:rsid w:val="00AC124E"/>
    <w:rsid w:val="00AE420A"/>
    <w:rsid w:val="00AF453A"/>
    <w:rsid w:val="00B44485"/>
    <w:rsid w:val="00B631DD"/>
    <w:rsid w:val="00B7225A"/>
    <w:rsid w:val="00BA2503"/>
    <w:rsid w:val="00BB78CF"/>
    <w:rsid w:val="00BC4FBC"/>
    <w:rsid w:val="00BF781F"/>
    <w:rsid w:val="00C2335D"/>
    <w:rsid w:val="00C321D7"/>
    <w:rsid w:val="00C67757"/>
    <w:rsid w:val="00C729FF"/>
    <w:rsid w:val="00C96503"/>
    <w:rsid w:val="00CF3CD8"/>
    <w:rsid w:val="00D32AEF"/>
    <w:rsid w:val="00DB5FC6"/>
    <w:rsid w:val="00DD54FB"/>
    <w:rsid w:val="00E00ED8"/>
    <w:rsid w:val="00E04A12"/>
    <w:rsid w:val="00E41D08"/>
    <w:rsid w:val="00E539EA"/>
    <w:rsid w:val="00E649DD"/>
    <w:rsid w:val="00E72091"/>
    <w:rsid w:val="00E75D08"/>
    <w:rsid w:val="00E85CBB"/>
    <w:rsid w:val="00EA7F5F"/>
    <w:rsid w:val="00EC2297"/>
    <w:rsid w:val="00F05E72"/>
    <w:rsid w:val="00F317D0"/>
    <w:rsid w:val="00F35D8F"/>
    <w:rsid w:val="00F67BA1"/>
    <w:rsid w:val="00F72F51"/>
    <w:rsid w:val="00F767EF"/>
    <w:rsid w:val="00F801A8"/>
    <w:rsid w:val="00F80E7F"/>
    <w:rsid w:val="00FA26F5"/>
    <w:rsid w:val="00FA5767"/>
    <w:rsid w:val="00FA74AE"/>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3026</Words>
  <Characters>19067</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52</cp:revision>
  <dcterms:created xsi:type="dcterms:W3CDTF">2024-01-24T16:10:00Z</dcterms:created>
  <dcterms:modified xsi:type="dcterms:W3CDTF">2024-02-06T16:01:00Z</dcterms:modified>
</cp:coreProperties>
</file>