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6B95E" w14:textId="77777777" w:rsidR="009B5D20" w:rsidRPr="009B5D20" w:rsidRDefault="009B5D20" w:rsidP="009B5D20">
      <w:pPr>
        <w:rPr>
          <w:b/>
          <w:bCs/>
          <w:sz w:val="52"/>
          <w:szCs w:val="52"/>
        </w:rPr>
      </w:pPr>
      <w:r w:rsidRPr="009B5D20">
        <w:rPr>
          <w:b/>
          <w:bCs/>
          <w:sz w:val="52"/>
          <w:szCs w:val="52"/>
        </w:rPr>
        <w:t>Week 1: Financial Planning Workbook</w:t>
      </w:r>
    </w:p>
    <w:p w14:paraId="66C23851" w14:textId="77777777" w:rsidR="009B5D20" w:rsidRPr="009B5D20" w:rsidRDefault="009B5D20" w:rsidP="009B5D20">
      <w:pPr>
        <w:rPr>
          <w:b/>
          <w:bCs/>
          <w:sz w:val="40"/>
          <w:szCs w:val="40"/>
        </w:rPr>
      </w:pPr>
      <w:r w:rsidRPr="009B5D20">
        <w:rPr>
          <w:b/>
          <w:bCs/>
          <w:sz w:val="40"/>
          <w:szCs w:val="40"/>
        </w:rPr>
        <w:t>Introduction to Financial Planning</w:t>
      </w:r>
    </w:p>
    <w:p w14:paraId="43F76E37" w14:textId="77777777" w:rsidR="009B5D20" w:rsidRPr="009B5D20" w:rsidRDefault="009B5D20" w:rsidP="009B5D20">
      <w:pPr>
        <w:rPr>
          <w:sz w:val="32"/>
          <w:szCs w:val="32"/>
        </w:rPr>
      </w:pPr>
      <w:r w:rsidRPr="009B5D20">
        <w:rPr>
          <w:b/>
          <w:bCs/>
          <w:sz w:val="32"/>
          <w:szCs w:val="32"/>
        </w:rPr>
        <w:t>Content</w:t>
      </w:r>
    </w:p>
    <w:p w14:paraId="064C1850" w14:textId="77777777" w:rsidR="009B5D20" w:rsidRPr="009B5D20" w:rsidRDefault="009B5D20" w:rsidP="009B5D20">
      <w:pPr>
        <w:numPr>
          <w:ilvl w:val="0"/>
          <w:numId w:val="1"/>
        </w:numPr>
        <w:rPr>
          <w:sz w:val="32"/>
          <w:szCs w:val="32"/>
        </w:rPr>
      </w:pPr>
      <w:r w:rsidRPr="009B5D20">
        <w:rPr>
          <w:sz w:val="32"/>
          <w:szCs w:val="32"/>
        </w:rPr>
        <w:t>Definition and importance of financial planning in business.</w:t>
      </w:r>
    </w:p>
    <w:p w14:paraId="304D70DB" w14:textId="77777777" w:rsidR="009B5D20" w:rsidRPr="009B5D20" w:rsidRDefault="009B5D20" w:rsidP="009B5D20">
      <w:pPr>
        <w:numPr>
          <w:ilvl w:val="0"/>
          <w:numId w:val="1"/>
        </w:numPr>
        <w:rPr>
          <w:sz w:val="32"/>
          <w:szCs w:val="32"/>
        </w:rPr>
      </w:pPr>
      <w:r w:rsidRPr="009B5D20">
        <w:rPr>
          <w:sz w:val="32"/>
          <w:szCs w:val="32"/>
        </w:rPr>
        <w:t>Key components of financial planning: budgeting, cash flow management, and investment planning.</w:t>
      </w:r>
    </w:p>
    <w:p w14:paraId="25EF5974" w14:textId="77777777" w:rsidR="009B5D20" w:rsidRPr="009B5D20" w:rsidRDefault="009B5D20" w:rsidP="009B5D20">
      <w:pPr>
        <w:rPr>
          <w:b/>
          <w:bCs/>
          <w:sz w:val="32"/>
          <w:szCs w:val="32"/>
        </w:rPr>
      </w:pPr>
      <w:r w:rsidRPr="009B5D20">
        <w:rPr>
          <w:b/>
          <w:bCs/>
          <w:sz w:val="32"/>
          <w:szCs w:val="32"/>
        </w:rPr>
        <w:t>Section 1: Understanding Your Financial Health</w:t>
      </w:r>
    </w:p>
    <w:p w14:paraId="6A476D16" w14:textId="77777777" w:rsidR="009B5D20" w:rsidRPr="009B5D20" w:rsidRDefault="009B5D20" w:rsidP="009B5D20">
      <w:pPr>
        <w:rPr>
          <w:sz w:val="32"/>
          <w:szCs w:val="32"/>
        </w:rPr>
      </w:pPr>
      <w:r w:rsidRPr="009B5D20">
        <w:rPr>
          <w:b/>
          <w:bCs/>
          <w:sz w:val="32"/>
          <w:szCs w:val="32"/>
        </w:rPr>
        <w:t>Questions/Exercises:</w:t>
      </w:r>
    </w:p>
    <w:p w14:paraId="5130DCCD" w14:textId="77777777" w:rsidR="009B5D20" w:rsidRPr="009B5D20" w:rsidRDefault="009B5D20" w:rsidP="009B5D20">
      <w:pPr>
        <w:numPr>
          <w:ilvl w:val="0"/>
          <w:numId w:val="2"/>
        </w:numPr>
        <w:rPr>
          <w:sz w:val="32"/>
          <w:szCs w:val="32"/>
        </w:rPr>
      </w:pPr>
      <w:r w:rsidRPr="009B5D20">
        <w:rPr>
          <w:b/>
          <w:bCs/>
          <w:sz w:val="32"/>
          <w:szCs w:val="32"/>
        </w:rPr>
        <w:t>Assess Your Current Financial Situation</w:t>
      </w:r>
    </w:p>
    <w:p w14:paraId="5A938F52" w14:textId="77777777" w:rsidR="009B5D20" w:rsidRPr="009B5D20" w:rsidRDefault="009B5D20" w:rsidP="009B5D20">
      <w:pPr>
        <w:numPr>
          <w:ilvl w:val="1"/>
          <w:numId w:val="2"/>
        </w:numPr>
        <w:rPr>
          <w:sz w:val="32"/>
          <w:szCs w:val="32"/>
        </w:rPr>
      </w:pPr>
      <w:r w:rsidRPr="009B5D20">
        <w:rPr>
          <w:sz w:val="32"/>
          <w:szCs w:val="32"/>
        </w:rPr>
        <w:t>What is your current monthly revenue?</w:t>
      </w:r>
    </w:p>
    <w:p w14:paraId="69EE1760" w14:textId="77777777" w:rsidR="009B5D20" w:rsidRPr="009B5D20" w:rsidRDefault="009B5D20" w:rsidP="009B5D20">
      <w:pPr>
        <w:numPr>
          <w:ilvl w:val="1"/>
          <w:numId w:val="2"/>
        </w:numPr>
        <w:rPr>
          <w:sz w:val="32"/>
          <w:szCs w:val="32"/>
        </w:rPr>
      </w:pPr>
      <w:r w:rsidRPr="009B5D20">
        <w:rPr>
          <w:sz w:val="32"/>
          <w:szCs w:val="32"/>
        </w:rPr>
        <w:t>List your primary monthly expenses (rent, salaries, utilities, etc.).</w:t>
      </w:r>
    </w:p>
    <w:p w14:paraId="6E03AEDD" w14:textId="77777777" w:rsidR="009B5D20" w:rsidRPr="009B5D20" w:rsidRDefault="009B5D20" w:rsidP="009B5D20">
      <w:pPr>
        <w:numPr>
          <w:ilvl w:val="1"/>
          <w:numId w:val="2"/>
        </w:numPr>
        <w:rPr>
          <w:sz w:val="32"/>
          <w:szCs w:val="32"/>
        </w:rPr>
      </w:pPr>
      <w:r w:rsidRPr="009B5D20">
        <w:rPr>
          <w:sz w:val="32"/>
          <w:szCs w:val="32"/>
        </w:rPr>
        <w:t>How much debt does your business currently have?</w:t>
      </w:r>
    </w:p>
    <w:p w14:paraId="1E585131" w14:textId="77777777" w:rsidR="009B5D20" w:rsidRPr="009B5D20" w:rsidRDefault="009B5D20" w:rsidP="009B5D20">
      <w:pPr>
        <w:rPr>
          <w:sz w:val="32"/>
          <w:szCs w:val="32"/>
        </w:rPr>
      </w:pPr>
      <w:r w:rsidRPr="009B5D20">
        <w:rPr>
          <w:b/>
          <w:bCs/>
          <w:sz w:val="32"/>
          <w:szCs w:val="32"/>
        </w:rPr>
        <w:t>Exercise</w:t>
      </w:r>
    </w:p>
    <w:p w14:paraId="3D2F96D9" w14:textId="77777777" w:rsidR="009B5D20" w:rsidRPr="009B5D20" w:rsidRDefault="009B5D20" w:rsidP="009B5D20">
      <w:pPr>
        <w:numPr>
          <w:ilvl w:val="0"/>
          <w:numId w:val="3"/>
        </w:numPr>
        <w:rPr>
          <w:sz w:val="32"/>
          <w:szCs w:val="32"/>
        </w:rPr>
      </w:pPr>
      <w:r w:rsidRPr="009B5D20">
        <w:rPr>
          <w:sz w:val="32"/>
          <w:szCs w:val="32"/>
        </w:rPr>
        <w:t>Create a simple balance sheet for your business.</w:t>
      </w:r>
    </w:p>
    <w:p w14:paraId="65BAD8B3" w14:textId="77777777" w:rsidR="009B5D20" w:rsidRPr="009B5D20" w:rsidRDefault="009B5D20" w:rsidP="009B5D20">
      <w:pPr>
        <w:rPr>
          <w:b/>
          <w:bCs/>
          <w:sz w:val="32"/>
          <w:szCs w:val="32"/>
        </w:rPr>
      </w:pPr>
      <w:r w:rsidRPr="009B5D20">
        <w:rPr>
          <w:b/>
          <w:bCs/>
          <w:sz w:val="32"/>
          <w:szCs w:val="32"/>
        </w:rPr>
        <w:t>Section 2: Budgeting Basics</w:t>
      </w:r>
    </w:p>
    <w:p w14:paraId="4C182B03" w14:textId="77777777" w:rsidR="009B5D20" w:rsidRPr="009B5D20" w:rsidRDefault="009B5D20" w:rsidP="009B5D20">
      <w:pPr>
        <w:rPr>
          <w:sz w:val="32"/>
          <w:szCs w:val="32"/>
        </w:rPr>
      </w:pPr>
      <w:r w:rsidRPr="009B5D20">
        <w:rPr>
          <w:b/>
          <w:bCs/>
          <w:sz w:val="32"/>
          <w:szCs w:val="32"/>
        </w:rPr>
        <w:t>Content</w:t>
      </w:r>
    </w:p>
    <w:p w14:paraId="5636DFB7" w14:textId="77777777" w:rsidR="009B5D20" w:rsidRPr="009B5D20" w:rsidRDefault="009B5D20" w:rsidP="009B5D20">
      <w:pPr>
        <w:numPr>
          <w:ilvl w:val="0"/>
          <w:numId w:val="4"/>
        </w:numPr>
        <w:rPr>
          <w:sz w:val="32"/>
          <w:szCs w:val="32"/>
        </w:rPr>
      </w:pPr>
      <w:r w:rsidRPr="009B5D20">
        <w:rPr>
          <w:sz w:val="32"/>
          <w:szCs w:val="32"/>
        </w:rPr>
        <w:t>Introduction to budgeting.</w:t>
      </w:r>
    </w:p>
    <w:p w14:paraId="12315037" w14:textId="77777777" w:rsidR="009B5D20" w:rsidRPr="009B5D20" w:rsidRDefault="009B5D20" w:rsidP="009B5D20">
      <w:pPr>
        <w:numPr>
          <w:ilvl w:val="0"/>
          <w:numId w:val="4"/>
        </w:numPr>
        <w:rPr>
          <w:sz w:val="32"/>
          <w:szCs w:val="32"/>
        </w:rPr>
      </w:pPr>
      <w:r w:rsidRPr="009B5D20">
        <w:rPr>
          <w:sz w:val="32"/>
          <w:szCs w:val="32"/>
        </w:rPr>
        <w:t>Types of budgets: operating, capital, cash flow.</w:t>
      </w:r>
    </w:p>
    <w:p w14:paraId="08DF1491" w14:textId="77777777" w:rsidR="009B5D20" w:rsidRPr="009B5D20" w:rsidRDefault="009B5D20" w:rsidP="009B5D20">
      <w:pPr>
        <w:rPr>
          <w:sz w:val="32"/>
          <w:szCs w:val="32"/>
        </w:rPr>
      </w:pPr>
      <w:r w:rsidRPr="009B5D20">
        <w:rPr>
          <w:b/>
          <w:bCs/>
          <w:sz w:val="32"/>
          <w:szCs w:val="32"/>
        </w:rPr>
        <w:t>Questions/Exercises:</w:t>
      </w:r>
    </w:p>
    <w:p w14:paraId="7124B632" w14:textId="77777777" w:rsidR="009B5D20" w:rsidRPr="009B5D20" w:rsidRDefault="009B5D20" w:rsidP="009B5D20">
      <w:pPr>
        <w:numPr>
          <w:ilvl w:val="0"/>
          <w:numId w:val="5"/>
        </w:numPr>
        <w:rPr>
          <w:sz w:val="32"/>
          <w:szCs w:val="32"/>
        </w:rPr>
      </w:pPr>
      <w:r w:rsidRPr="009B5D20">
        <w:rPr>
          <w:b/>
          <w:bCs/>
          <w:sz w:val="32"/>
          <w:szCs w:val="32"/>
        </w:rPr>
        <w:t>Creating Your First Budget</w:t>
      </w:r>
    </w:p>
    <w:p w14:paraId="286E8CDC" w14:textId="77777777" w:rsidR="009B5D20" w:rsidRPr="009B5D20" w:rsidRDefault="009B5D20" w:rsidP="009B5D20">
      <w:pPr>
        <w:numPr>
          <w:ilvl w:val="1"/>
          <w:numId w:val="5"/>
        </w:numPr>
        <w:rPr>
          <w:sz w:val="32"/>
          <w:szCs w:val="32"/>
        </w:rPr>
      </w:pPr>
      <w:r w:rsidRPr="009B5D20">
        <w:rPr>
          <w:sz w:val="32"/>
          <w:szCs w:val="32"/>
        </w:rPr>
        <w:lastRenderedPageBreak/>
        <w:t>Based on your current financials, draft a basic monthly operating budget.</w:t>
      </w:r>
    </w:p>
    <w:p w14:paraId="341E8E97" w14:textId="77777777" w:rsidR="009B5D20" w:rsidRPr="009B5D20" w:rsidRDefault="009B5D20" w:rsidP="009B5D20">
      <w:pPr>
        <w:numPr>
          <w:ilvl w:val="1"/>
          <w:numId w:val="5"/>
        </w:numPr>
        <w:rPr>
          <w:sz w:val="32"/>
          <w:szCs w:val="32"/>
        </w:rPr>
      </w:pPr>
      <w:r w:rsidRPr="009B5D20">
        <w:rPr>
          <w:sz w:val="32"/>
          <w:szCs w:val="32"/>
        </w:rPr>
        <w:t>Identify areas where you can potentially reduce costs.</w:t>
      </w:r>
    </w:p>
    <w:p w14:paraId="13511950" w14:textId="77777777" w:rsidR="009B5D20" w:rsidRPr="009B5D20" w:rsidRDefault="009B5D20" w:rsidP="009B5D20">
      <w:pPr>
        <w:rPr>
          <w:b/>
          <w:bCs/>
          <w:sz w:val="32"/>
          <w:szCs w:val="32"/>
        </w:rPr>
      </w:pPr>
      <w:r w:rsidRPr="009B5D20">
        <w:rPr>
          <w:b/>
          <w:bCs/>
          <w:sz w:val="32"/>
          <w:szCs w:val="32"/>
        </w:rPr>
        <w:t>Section 3: Cash Flow Management</w:t>
      </w:r>
    </w:p>
    <w:p w14:paraId="2944DF77" w14:textId="77777777" w:rsidR="009B5D20" w:rsidRPr="009B5D20" w:rsidRDefault="009B5D20" w:rsidP="009B5D20">
      <w:pPr>
        <w:rPr>
          <w:sz w:val="32"/>
          <w:szCs w:val="32"/>
        </w:rPr>
      </w:pPr>
      <w:r w:rsidRPr="009B5D20">
        <w:rPr>
          <w:b/>
          <w:bCs/>
          <w:sz w:val="32"/>
          <w:szCs w:val="32"/>
        </w:rPr>
        <w:t>Content</w:t>
      </w:r>
    </w:p>
    <w:p w14:paraId="523DA40F" w14:textId="77777777" w:rsidR="009B5D20" w:rsidRPr="009B5D20" w:rsidRDefault="009B5D20" w:rsidP="009B5D20">
      <w:pPr>
        <w:numPr>
          <w:ilvl w:val="0"/>
          <w:numId w:val="6"/>
        </w:numPr>
        <w:rPr>
          <w:sz w:val="32"/>
          <w:szCs w:val="32"/>
        </w:rPr>
      </w:pPr>
      <w:r w:rsidRPr="009B5D20">
        <w:rPr>
          <w:sz w:val="32"/>
          <w:szCs w:val="32"/>
        </w:rPr>
        <w:t>Understanding cash flow.</w:t>
      </w:r>
    </w:p>
    <w:p w14:paraId="21CBA666" w14:textId="77777777" w:rsidR="009B5D20" w:rsidRPr="009B5D20" w:rsidRDefault="009B5D20" w:rsidP="009B5D20">
      <w:pPr>
        <w:numPr>
          <w:ilvl w:val="0"/>
          <w:numId w:val="6"/>
        </w:numPr>
        <w:rPr>
          <w:sz w:val="32"/>
          <w:szCs w:val="32"/>
        </w:rPr>
      </w:pPr>
      <w:r w:rsidRPr="009B5D20">
        <w:rPr>
          <w:sz w:val="32"/>
          <w:szCs w:val="32"/>
        </w:rPr>
        <w:t>Difference between profits and cash flow.</w:t>
      </w:r>
    </w:p>
    <w:p w14:paraId="1CBB4D75" w14:textId="77777777" w:rsidR="009B5D20" w:rsidRPr="009B5D20" w:rsidRDefault="009B5D20" w:rsidP="009B5D20">
      <w:pPr>
        <w:rPr>
          <w:sz w:val="32"/>
          <w:szCs w:val="32"/>
        </w:rPr>
      </w:pPr>
      <w:r w:rsidRPr="009B5D20">
        <w:rPr>
          <w:b/>
          <w:bCs/>
          <w:sz w:val="32"/>
          <w:szCs w:val="32"/>
        </w:rPr>
        <w:t>Questions/Exercises:</w:t>
      </w:r>
    </w:p>
    <w:p w14:paraId="58973009" w14:textId="77777777" w:rsidR="009B5D20" w:rsidRPr="009B5D20" w:rsidRDefault="009B5D20" w:rsidP="009B5D20">
      <w:pPr>
        <w:numPr>
          <w:ilvl w:val="0"/>
          <w:numId w:val="7"/>
        </w:numPr>
        <w:rPr>
          <w:sz w:val="32"/>
          <w:szCs w:val="32"/>
        </w:rPr>
      </w:pPr>
      <w:r w:rsidRPr="009B5D20">
        <w:rPr>
          <w:b/>
          <w:bCs/>
          <w:sz w:val="32"/>
          <w:szCs w:val="32"/>
        </w:rPr>
        <w:t>Cash Flow Analysis</w:t>
      </w:r>
    </w:p>
    <w:p w14:paraId="3B1A9B64" w14:textId="77777777" w:rsidR="009B5D20" w:rsidRPr="009B5D20" w:rsidRDefault="009B5D20" w:rsidP="009B5D20">
      <w:pPr>
        <w:numPr>
          <w:ilvl w:val="1"/>
          <w:numId w:val="7"/>
        </w:numPr>
        <w:rPr>
          <w:sz w:val="32"/>
          <w:szCs w:val="32"/>
        </w:rPr>
      </w:pPr>
      <w:r w:rsidRPr="009B5D20">
        <w:rPr>
          <w:sz w:val="32"/>
          <w:szCs w:val="32"/>
        </w:rPr>
        <w:t>Calculate your business's cash flow for the past three months.</w:t>
      </w:r>
    </w:p>
    <w:p w14:paraId="06C8282B" w14:textId="77777777" w:rsidR="009B5D20" w:rsidRPr="009B5D20" w:rsidRDefault="009B5D20" w:rsidP="009B5D20">
      <w:pPr>
        <w:numPr>
          <w:ilvl w:val="1"/>
          <w:numId w:val="7"/>
        </w:numPr>
        <w:rPr>
          <w:sz w:val="32"/>
          <w:szCs w:val="32"/>
        </w:rPr>
      </w:pPr>
      <w:r w:rsidRPr="009B5D20">
        <w:rPr>
          <w:sz w:val="32"/>
          <w:szCs w:val="32"/>
        </w:rPr>
        <w:t>Identify any cash flow challenges and brainstorm potential solutions.</w:t>
      </w:r>
    </w:p>
    <w:p w14:paraId="47B9AF1F" w14:textId="77777777" w:rsidR="009B5D20" w:rsidRPr="009B5D20" w:rsidRDefault="009B5D20" w:rsidP="009B5D20">
      <w:pPr>
        <w:rPr>
          <w:b/>
          <w:bCs/>
          <w:sz w:val="32"/>
          <w:szCs w:val="32"/>
        </w:rPr>
      </w:pPr>
      <w:r w:rsidRPr="009B5D20">
        <w:rPr>
          <w:b/>
          <w:bCs/>
          <w:sz w:val="32"/>
          <w:szCs w:val="32"/>
        </w:rPr>
        <w:t>Section 4: Setting Financial Goals</w:t>
      </w:r>
    </w:p>
    <w:p w14:paraId="39800643" w14:textId="77777777" w:rsidR="009B5D20" w:rsidRPr="009B5D20" w:rsidRDefault="009B5D20" w:rsidP="009B5D20">
      <w:pPr>
        <w:rPr>
          <w:sz w:val="32"/>
          <w:szCs w:val="32"/>
        </w:rPr>
      </w:pPr>
      <w:r w:rsidRPr="009B5D20">
        <w:rPr>
          <w:b/>
          <w:bCs/>
          <w:sz w:val="32"/>
          <w:szCs w:val="32"/>
        </w:rPr>
        <w:t>Content</w:t>
      </w:r>
    </w:p>
    <w:p w14:paraId="7F7D158C" w14:textId="77777777" w:rsidR="009B5D20" w:rsidRPr="009B5D20" w:rsidRDefault="009B5D20" w:rsidP="009B5D20">
      <w:pPr>
        <w:numPr>
          <w:ilvl w:val="0"/>
          <w:numId w:val="8"/>
        </w:numPr>
        <w:rPr>
          <w:sz w:val="32"/>
          <w:szCs w:val="32"/>
        </w:rPr>
      </w:pPr>
      <w:r w:rsidRPr="009B5D20">
        <w:rPr>
          <w:sz w:val="32"/>
          <w:szCs w:val="32"/>
        </w:rPr>
        <w:t>Importance of setting financial goals.</w:t>
      </w:r>
    </w:p>
    <w:p w14:paraId="7CB09A8F" w14:textId="77777777" w:rsidR="009B5D20" w:rsidRPr="009B5D20" w:rsidRDefault="009B5D20" w:rsidP="009B5D20">
      <w:pPr>
        <w:numPr>
          <w:ilvl w:val="0"/>
          <w:numId w:val="8"/>
        </w:numPr>
        <w:rPr>
          <w:sz w:val="32"/>
          <w:szCs w:val="32"/>
        </w:rPr>
      </w:pPr>
      <w:r w:rsidRPr="009B5D20">
        <w:rPr>
          <w:sz w:val="32"/>
          <w:szCs w:val="32"/>
        </w:rPr>
        <w:t>Short-term vs long-term financial goals.</w:t>
      </w:r>
    </w:p>
    <w:p w14:paraId="1E266626" w14:textId="77777777" w:rsidR="009B5D20" w:rsidRPr="009B5D20" w:rsidRDefault="009B5D20" w:rsidP="009B5D20">
      <w:pPr>
        <w:rPr>
          <w:sz w:val="32"/>
          <w:szCs w:val="32"/>
        </w:rPr>
      </w:pPr>
      <w:r w:rsidRPr="009B5D20">
        <w:rPr>
          <w:b/>
          <w:bCs/>
          <w:sz w:val="32"/>
          <w:szCs w:val="32"/>
        </w:rPr>
        <w:t>Questions/Exercises:</w:t>
      </w:r>
    </w:p>
    <w:p w14:paraId="42297F92" w14:textId="77777777" w:rsidR="009B5D20" w:rsidRPr="009B5D20" w:rsidRDefault="009B5D20" w:rsidP="009B5D20">
      <w:pPr>
        <w:numPr>
          <w:ilvl w:val="0"/>
          <w:numId w:val="9"/>
        </w:numPr>
        <w:rPr>
          <w:sz w:val="32"/>
          <w:szCs w:val="32"/>
        </w:rPr>
      </w:pPr>
      <w:r w:rsidRPr="009B5D20">
        <w:rPr>
          <w:b/>
          <w:bCs/>
          <w:sz w:val="32"/>
          <w:szCs w:val="32"/>
        </w:rPr>
        <w:t>Defining Your Financial Goals</w:t>
      </w:r>
    </w:p>
    <w:p w14:paraId="4D0FCD9E" w14:textId="77777777" w:rsidR="009B5D20" w:rsidRPr="009B5D20" w:rsidRDefault="009B5D20" w:rsidP="009B5D20">
      <w:pPr>
        <w:numPr>
          <w:ilvl w:val="1"/>
          <w:numId w:val="9"/>
        </w:numPr>
        <w:rPr>
          <w:sz w:val="32"/>
          <w:szCs w:val="32"/>
        </w:rPr>
      </w:pPr>
      <w:r w:rsidRPr="009B5D20">
        <w:rPr>
          <w:sz w:val="32"/>
          <w:szCs w:val="32"/>
        </w:rPr>
        <w:t>List at least two short-term financial goals (next 6-12 months).</w:t>
      </w:r>
    </w:p>
    <w:p w14:paraId="72500E79" w14:textId="77777777" w:rsidR="009B5D20" w:rsidRPr="009B5D20" w:rsidRDefault="009B5D20" w:rsidP="009B5D20">
      <w:pPr>
        <w:numPr>
          <w:ilvl w:val="1"/>
          <w:numId w:val="9"/>
        </w:numPr>
        <w:rPr>
          <w:sz w:val="32"/>
          <w:szCs w:val="32"/>
        </w:rPr>
      </w:pPr>
      <w:r w:rsidRPr="009B5D20">
        <w:rPr>
          <w:sz w:val="32"/>
          <w:szCs w:val="32"/>
        </w:rPr>
        <w:t>List at least one long-term financial goal (next 3-5 years).</w:t>
      </w:r>
    </w:p>
    <w:p w14:paraId="04481D44" w14:textId="77777777" w:rsidR="009B5D20" w:rsidRPr="009B5D20" w:rsidRDefault="009B5D20" w:rsidP="009B5D20">
      <w:pPr>
        <w:rPr>
          <w:b/>
          <w:bCs/>
          <w:sz w:val="32"/>
          <w:szCs w:val="32"/>
        </w:rPr>
      </w:pPr>
      <w:r w:rsidRPr="009B5D20">
        <w:rPr>
          <w:b/>
          <w:bCs/>
          <w:sz w:val="32"/>
          <w:szCs w:val="32"/>
        </w:rPr>
        <w:t>Section 5: Investment Planning</w:t>
      </w:r>
    </w:p>
    <w:p w14:paraId="5D975CFE" w14:textId="77777777" w:rsidR="009B5D20" w:rsidRPr="009B5D20" w:rsidRDefault="009B5D20" w:rsidP="009B5D20">
      <w:pPr>
        <w:rPr>
          <w:sz w:val="32"/>
          <w:szCs w:val="32"/>
        </w:rPr>
      </w:pPr>
      <w:r w:rsidRPr="009B5D20">
        <w:rPr>
          <w:b/>
          <w:bCs/>
          <w:sz w:val="32"/>
          <w:szCs w:val="32"/>
        </w:rPr>
        <w:lastRenderedPageBreak/>
        <w:t>Content</w:t>
      </w:r>
    </w:p>
    <w:p w14:paraId="12D76B52" w14:textId="77777777" w:rsidR="009B5D20" w:rsidRPr="009B5D20" w:rsidRDefault="009B5D20" w:rsidP="009B5D20">
      <w:pPr>
        <w:numPr>
          <w:ilvl w:val="0"/>
          <w:numId w:val="10"/>
        </w:numPr>
        <w:rPr>
          <w:sz w:val="32"/>
          <w:szCs w:val="32"/>
        </w:rPr>
      </w:pPr>
      <w:r w:rsidRPr="009B5D20">
        <w:rPr>
          <w:sz w:val="32"/>
          <w:szCs w:val="32"/>
        </w:rPr>
        <w:t>Basics of investment planning for small businesses.</w:t>
      </w:r>
    </w:p>
    <w:p w14:paraId="6D3CE39B" w14:textId="77777777" w:rsidR="009B5D20" w:rsidRPr="009B5D20" w:rsidRDefault="009B5D20" w:rsidP="009B5D20">
      <w:pPr>
        <w:numPr>
          <w:ilvl w:val="0"/>
          <w:numId w:val="10"/>
        </w:numPr>
        <w:rPr>
          <w:sz w:val="32"/>
          <w:szCs w:val="32"/>
        </w:rPr>
      </w:pPr>
      <w:r w:rsidRPr="009B5D20">
        <w:rPr>
          <w:sz w:val="32"/>
          <w:szCs w:val="32"/>
        </w:rPr>
        <w:t>Risk and return considerations.</w:t>
      </w:r>
    </w:p>
    <w:p w14:paraId="53F4A1B3" w14:textId="77777777" w:rsidR="009B5D20" w:rsidRPr="009B5D20" w:rsidRDefault="009B5D20" w:rsidP="009B5D20">
      <w:pPr>
        <w:rPr>
          <w:sz w:val="32"/>
          <w:szCs w:val="32"/>
        </w:rPr>
      </w:pPr>
      <w:r w:rsidRPr="009B5D20">
        <w:rPr>
          <w:b/>
          <w:bCs/>
          <w:sz w:val="32"/>
          <w:szCs w:val="32"/>
        </w:rPr>
        <w:t>Questions/Exercises:</w:t>
      </w:r>
    </w:p>
    <w:p w14:paraId="6AEC3B8C" w14:textId="77777777" w:rsidR="009B5D20" w:rsidRPr="009B5D20" w:rsidRDefault="009B5D20" w:rsidP="009B5D20">
      <w:pPr>
        <w:numPr>
          <w:ilvl w:val="0"/>
          <w:numId w:val="11"/>
        </w:numPr>
        <w:rPr>
          <w:sz w:val="32"/>
          <w:szCs w:val="32"/>
        </w:rPr>
      </w:pPr>
      <w:r w:rsidRPr="009B5D20">
        <w:rPr>
          <w:b/>
          <w:bCs/>
          <w:sz w:val="32"/>
          <w:szCs w:val="32"/>
        </w:rPr>
        <w:t>Evaluating Investment Opportunities</w:t>
      </w:r>
    </w:p>
    <w:p w14:paraId="03B55CCE" w14:textId="77777777" w:rsidR="009B5D20" w:rsidRPr="009B5D20" w:rsidRDefault="009B5D20" w:rsidP="009B5D20">
      <w:pPr>
        <w:numPr>
          <w:ilvl w:val="1"/>
          <w:numId w:val="11"/>
        </w:numPr>
        <w:rPr>
          <w:sz w:val="32"/>
          <w:szCs w:val="32"/>
        </w:rPr>
      </w:pPr>
      <w:r w:rsidRPr="009B5D20">
        <w:rPr>
          <w:sz w:val="32"/>
          <w:szCs w:val="32"/>
        </w:rPr>
        <w:t>Are there any areas in your business that require investment for growth?</w:t>
      </w:r>
    </w:p>
    <w:p w14:paraId="5FB5F086" w14:textId="77777777" w:rsidR="009B5D20" w:rsidRPr="009B5D20" w:rsidRDefault="009B5D20" w:rsidP="009B5D20">
      <w:pPr>
        <w:numPr>
          <w:ilvl w:val="1"/>
          <w:numId w:val="11"/>
        </w:numPr>
        <w:rPr>
          <w:sz w:val="32"/>
          <w:szCs w:val="32"/>
        </w:rPr>
      </w:pPr>
      <w:r w:rsidRPr="009B5D20">
        <w:rPr>
          <w:sz w:val="32"/>
          <w:szCs w:val="32"/>
        </w:rPr>
        <w:t>What are the potential risks and returns of this investment?</w:t>
      </w:r>
    </w:p>
    <w:p w14:paraId="61D92C87" w14:textId="77777777" w:rsidR="009B5D20" w:rsidRPr="009B5D20" w:rsidRDefault="009B5D20" w:rsidP="009B5D20">
      <w:pPr>
        <w:rPr>
          <w:b/>
          <w:bCs/>
          <w:sz w:val="32"/>
          <w:szCs w:val="32"/>
        </w:rPr>
      </w:pPr>
      <w:r w:rsidRPr="009B5D20">
        <w:rPr>
          <w:b/>
          <w:bCs/>
          <w:sz w:val="32"/>
          <w:szCs w:val="32"/>
        </w:rPr>
        <w:t>Section 6: Reflective Questions</w:t>
      </w:r>
    </w:p>
    <w:p w14:paraId="638E2DCD" w14:textId="77777777" w:rsidR="009B5D20" w:rsidRPr="009B5D20" w:rsidRDefault="009B5D20" w:rsidP="009B5D20">
      <w:pPr>
        <w:numPr>
          <w:ilvl w:val="0"/>
          <w:numId w:val="12"/>
        </w:numPr>
        <w:rPr>
          <w:sz w:val="32"/>
          <w:szCs w:val="32"/>
        </w:rPr>
      </w:pPr>
      <w:r w:rsidRPr="009B5D20">
        <w:rPr>
          <w:sz w:val="32"/>
          <w:szCs w:val="32"/>
        </w:rPr>
        <w:t>How confident do you feel about managing your business’s finances?</w:t>
      </w:r>
    </w:p>
    <w:p w14:paraId="60800DDA" w14:textId="77777777" w:rsidR="009B5D20" w:rsidRPr="009B5D20" w:rsidRDefault="009B5D20" w:rsidP="009B5D20">
      <w:pPr>
        <w:numPr>
          <w:ilvl w:val="0"/>
          <w:numId w:val="12"/>
        </w:numPr>
        <w:rPr>
          <w:sz w:val="32"/>
          <w:szCs w:val="32"/>
        </w:rPr>
      </w:pPr>
      <w:r w:rsidRPr="009B5D20">
        <w:rPr>
          <w:sz w:val="32"/>
          <w:szCs w:val="32"/>
        </w:rPr>
        <w:t>What are the key areas you need more help with in terms of financial planning?</w:t>
      </w:r>
    </w:p>
    <w:p w14:paraId="2BA0521E" w14:textId="77777777" w:rsidR="009B5D20" w:rsidRPr="009B5D20" w:rsidRDefault="009B5D20" w:rsidP="009B5D20">
      <w:pPr>
        <w:rPr>
          <w:b/>
          <w:bCs/>
          <w:sz w:val="32"/>
          <w:szCs w:val="32"/>
        </w:rPr>
      </w:pPr>
      <w:r w:rsidRPr="009B5D20">
        <w:rPr>
          <w:b/>
          <w:bCs/>
          <w:sz w:val="32"/>
          <w:szCs w:val="32"/>
        </w:rPr>
        <w:t>Conclusion</w:t>
      </w:r>
    </w:p>
    <w:p w14:paraId="407B0E48" w14:textId="77777777" w:rsidR="009B5D20" w:rsidRPr="009B5D20" w:rsidRDefault="009B5D20" w:rsidP="009B5D20">
      <w:pPr>
        <w:numPr>
          <w:ilvl w:val="0"/>
          <w:numId w:val="13"/>
        </w:numPr>
        <w:rPr>
          <w:sz w:val="32"/>
          <w:szCs w:val="32"/>
        </w:rPr>
      </w:pPr>
      <w:r w:rsidRPr="009B5D20">
        <w:rPr>
          <w:sz w:val="32"/>
          <w:szCs w:val="32"/>
        </w:rPr>
        <w:t>Summary of key takeaways from Week 1.</w:t>
      </w:r>
    </w:p>
    <w:p w14:paraId="4BDFC1A3" w14:textId="77777777" w:rsidR="009B5D20" w:rsidRPr="009B5D20" w:rsidRDefault="009B5D20" w:rsidP="009B5D20">
      <w:pPr>
        <w:numPr>
          <w:ilvl w:val="0"/>
          <w:numId w:val="13"/>
        </w:numPr>
        <w:rPr>
          <w:sz w:val="32"/>
          <w:szCs w:val="32"/>
        </w:rPr>
      </w:pPr>
      <w:r w:rsidRPr="009B5D20">
        <w:rPr>
          <w:sz w:val="32"/>
          <w:szCs w:val="32"/>
        </w:rPr>
        <w:t>Encouragement to apply the learned principles in their business.</w:t>
      </w:r>
    </w:p>
    <w:p w14:paraId="6214701E" w14:textId="77777777" w:rsidR="009B5D20" w:rsidRPr="009B5D20" w:rsidRDefault="009B5D20" w:rsidP="009B5D20">
      <w:pPr>
        <w:rPr>
          <w:b/>
          <w:bCs/>
          <w:sz w:val="32"/>
          <w:szCs w:val="32"/>
        </w:rPr>
      </w:pPr>
      <w:r w:rsidRPr="009B5D20">
        <w:rPr>
          <w:b/>
          <w:bCs/>
          <w:sz w:val="32"/>
          <w:szCs w:val="32"/>
        </w:rPr>
        <w:t>Additional Resources</w:t>
      </w:r>
    </w:p>
    <w:p w14:paraId="451E09F0" w14:textId="77777777" w:rsidR="009B5D20" w:rsidRPr="009B5D20" w:rsidRDefault="009B5D20" w:rsidP="009B5D20">
      <w:pPr>
        <w:numPr>
          <w:ilvl w:val="0"/>
          <w:numId w:val="14"/>
        </w:numPr>
        <w:rPr>
          <w:sz w:val="32"/>
          <w:szCs w:val="32"/>
        </w:rPr>
      </w:pPr>
      <w:r w:rsidRPr="009B5D20">
        <w:rPr>
          <w:sz w:val="32"/>
          <w:szCs w:val="32"/>
        </w:rPr>
        <w:t>List of recommended readings, online courses, or tools for further learning in financial planning.</w:t>
      </w:r>
    </w:p>
    <w:p w14:paraId="2C700A44" w14:textId="77777777" w:rsidR="009B5D20" w:rsidRPr="009B5D20" w:rsidRDefault="009B5D20" w:rsidP="009B5D20">
      <w:pPr>
        <w:rPr>
          <w:sz w:val="32"/>
          <w:szCs w:val="32"/>
        </w:rPr>
      </w:pPr>
      <w:r w:rsidRPr="009B5D20">
        <w:rPr>
          <w:sz w:val="32"/>
          <w:szCs w:val="32"/>
        </w:rPr>
        <w:pict w14:anchorId="58A1DDCC">
          <v:rect id="_x0000_i1025" style="width:0;height:0" o:hralign="center" o:hrstd="t" o:hr="t" fillcolor="#a0a0a0" stroked="f"/>
        </w:pict>
      </w:r>
    </w:p>
    <w:p w14:paraId="61469084" w14:textId="77777777" w:rsidR="009B5D20" w:rsidRPr="009B5D20" w:rsidRDefault="009B5D20" w:rsidP="009B5D20">
      <w:pPr>
        <w:rPr>
          <w:sz w:val="32"/>
          <w:szCs w:val="32"/>
        </w:rPr>
      </w:pPr>
      <w:r w:rsidRPr="009B5D20">
        <w:rPr>
          <w:sz w:val="32"/>
          <w:szCs w:val="32"/>
        </w:rPr>
        <w:t xml:space="preserve">This workbook can be provided in a digital format (like a PDF) or as a physical copy. Ensure that it's interactive and allows space for the participants to write down their answers and reflections. The goal is to </w:t>
      </w:r>
      <w:r w:rsidRPr="009B5D20">
        <w:rPr>
          <w:sz w:val="32"/>
          <w:szCs w:val="32"/>
        </w:rPr>
        <w:lastRenderedPageBreak/>
        <w:t>provide a structured approach to understanding and improving their financial planning.</w:t>
      </w:r>
    </w:p>
    <w:p w14:paraId="69A23582" w14:textId="77777777" w:rsidR="005678EA" w:rsidRDefault="005678EA">
      <w:pPr>
        <w:rPr>
          <w:sz w:val="32"/>
          <w:szCs w:val="32"/>
        </w:rPr>
      </w:pPr>
    </w:p>
    <w:p w14:paraId="5CD2DA81" w14:textId="77777777" w:rsidR="003E249C" w:rsidRDefault="003E249C">
      <w:pPr>
        <w:rPr>
          <w:sz w:val="32"/>
          <w:szCs w:val="32"/>
        </w:rPr>
      </w:pPr>
    </w:p>
    <w:p w14:paraId="705C5D5A" w14:textId="77777777" w:rsidR="003E249C" w:rsidRDefault="003E249C">
      <w:pPr>
        <w:rPr>
          <w:sz w:val="32"/>
          <w:szCs w:val="32"/>
        </w:rPr>
      </w:pPr>
    </w:p>
    <w:p w14:paraId="2C19F4AF" w14:textId="77777777" w:rsidR="003E249C" w:rsidRDefault="003E249C">
      <w:pPr>
        <w:rPr>
          <w:sz w:val="32"/>
          <w:szCs w:val="32"/>
        </w:rPr>
      </w:pPr>
    </w:p>
    <w:p w14:paraId="1B20C99F" w14:textId="77777777" w:rsidR="003E249C" w:rsidRDefault="003E249C">
      <w:pPr>
        <w:rPr>
          <w:sz w:val="32"/>
          <w:szCs w:val="32"/>
        </w:rPr>
      </w:pPr>
    </w:p>
    <w:p w14:paraId="5DA9F942" w14:textId="77777777" w:rsidR="003E249C" w:rsidRDefault="003E249C">
      <w:pPr>
        <w:rPr>
          <w:sz w:val="32"/>
          <w:szCs w:val="32"/>
        </w:rPr>
      </w:pPr>
    </w:p>
    <w:p w14:paraId="24192752" w14:textId="77777777" w:rsidR="003E249C" w:rsidRDefault="003E249C">
      <w:pPr>
        <w:rPr>
          <w:sz w:val="32"/>
          <w:szCs w:val="32"/>
        </w:rPr>
      </w:pPr>
    </w:p>
    <w:p w14:paraId="2C5D3DB4" w14:textId="77777777" w:rsidR="003E249C" w:rsidRDefault="003E249C">
      <w:pPr>
        <w:rPr>
          <w:sz w:val="32"/>
          <w:szCs w:val="32"/>
        </w:rPr>
      </w:pPr>
    </w:p>
    <w:p w14:paraId="0D03D8CE" w14:textId="77777777" w:rsidR="003E249C" w:rsidRDefault="003E249C">
      <w:pPr>
        <w:rPr>
          <w:sz w:val="32"/>
          <w:szCs w:val="32"/>
        </w:rPr>
      </w:pPr>
    </w:p>
    <w:p w14:paraId="25FEC8CA" w14:textId="77777777" w:rsidR="003E249C" w:rsidRDefault="003E249C">
      <w:pPr>
        <w:rPr>
          <w:sz w:val="32"/>
          <w:szCs w:val="32"/>
        </w:rPr>
      </w:pPr>
    </w:p>
    <w:p w14:paraId="06DEA974" w14:textId="77777777" w:rsidR="003E249C" w:rsidRDefault="003E249C">
      <w:pPr>
        <w:rPr>
          <w:sz w:val="32"/>
          <w:szCs w:val="32"/>
        </w:rPr>
      </w:pPr>
    </w:p>
    <w:p w14:paraId="4918A478" w14:textId="77777777" w:rsidR="003E249C" w:rsidRDefault="003E249C">
      <w:pPr>
        <w:rPr>
          <w:sz w:val="32"/>
          <w:szCs w:val="32"/>
        </w:rPr>
      </w:pPr>
    </w:p>
    <w:p w14:paraId="7AF11245" w14:textId="77777777" w:rsidR="003E249C" w:rsidRDefault="003E249C">
      <w:pPr>
        <w:rPr>
          <w:sz w:val="32"/>
          <w:szCs w:val="32"/>
        </w:rPr>
      </w:pPr>
    </w:p>
    <w:p w14:paraId="559D4D63" w14:textId="77777777" w:rsidR="003E249C" w:rsidRDefault="003E249C">
      <w:pPr>
        <w:rPr>
          <w:sz w:val="32"/>
          <w:szCs w:val="32"/>
        </w:rPr>
      </w:pPr>
    </w:p>
    <w:p w14:paraId="5DCB15CA" w14:textId="77777777" w:rsidR="003E249C" w:rsidRDefault="003E249C">
      <w:pPr>
        <w:rPr>
          <w:sz w:val="32"/>
          <w:szCs w:val="32"/>
        </w:rPr>
      </w:pPr>
    </w:p>
    <w:p w14:paraId="22840BE2" w14:textId="77777777" w:rsidR="003E249C" w:rsidRDefault="003E249C">
      <w:pPr>
        <w:rPr>
          <w:sz w:val="32"/>
          <w:szCs w:val="32"/>
        </w:rPr>
      </w:pPr>
    </w:p>
    <w:p w14:paraId="336D00C0" w14:textId="77777777" w:rsidR="003E249C" w:rsidRDefault="003E249C">
      <w:pPr>
        <w:rPr>
          <w:sz w:val="32"/>
          <w:szCs w:val="32"/>
        </w:rPr>
      </w:pPr>
    </w:p>
    <w:p w14:paraId="01A4C7B2" w14:textId="77777777" w:rsidR="003E249C" w:rsidRDefault="003E249C">
      <w:pPr>
        <w:rPr>
          <w:sz w:val="32"/>
          <w:szCs w:val="32"/>
        </w:rPr>
      </w:pPr>
    </w:p>
    <w:p w14:paraId="3805B71E" w14:textId="77777777" w:rsidR="003E249C" w:rsidRDefault="003E249C">
      <w:pPr>
        <w:rPr>
          <w:sz w:val="32"/>
          <w:szCs w:val="32"/>
        </w:rPr>
      </w:pPr>
    </w:p>
    <w:p w14:paraId="41221B2D" w14:textId="77777777" w:rsidR="003E249C" w:rsidRDefault="003E249C">
      <w:pPr>
        <w:rPr>
          <w:sz w:val="32"/>
          <w:szCs w:val="32"/>
        </w:rPr>
      </w:pPr>
    </w:p>
    <w:p w14:paraId="790878A8" w14:textId="77777777" w:rsidR="003E249C" w:rsidRPr="003E249C" w:rsidRDefault="003E249C" w:rsidP="003E249C">
      <w:pPr>
        <w:rPr>
          <w:b/>
          <w:bCs/>
          <w:sz w:val="52"/>
          <w:szCs w:val="52"/>
        </w:rPr>
      </w:pPr>
      <w:r w:rsidRPr="003E249C">
        <w:rPr>
          <w:b/>
          <w:bCs/>
          <w:sz w:val="52"/>
          <w:szCs w:val="52"/>
        </w:rPr>
        <w:lastRenderedPageBreak/>
        <w:t>Week 2: Analytics &amp; Assessment Workbook</w:t>
      </w:r>
    </w:p>
    <w:p w14:paraId="5509C48F" w14:textId="77777777" w:rsidR="003E249C" w:rsidRPr="003E249C" w:rsidRDefault="003E249C" w:rsidP="003E249C">
      <w:pPr>
        <w:rPr>
          <w:b/>
          <w:bCs/>
          <w:sz w:val="36"/>
          <w:szCs w:val="36"/>
        </w:rPr>
      </w:pPr>
      <w:r w:rsidRPr="003E249C">
        <w:rPr>
          <w:b/>
          <w:bCs/>
          <w:sz w:val="36"/>
          <w:szCs w:val="36"/>
        </w:rPr>
        <w:t>Introduction to Analytics and Assessment</w:t>
      </w:r>
    </w:p>
    <w:p w14:paraId="72C681C8" w14:textId="77777777" w:rsidR="003E249C" w:rsidRPr="003E249C" w:rsidRDefault="003E249C" w:rsidP="003E249C">
      <w:pPr>
        <w:rPr>
          <w:sz w:val="32"/>
          <w:szCs w:val="32"/>
        </w:rPr>
      </w:pPr>
      <w:r w:rsidRPr="003E249C">
        <w:rPr>
          <w:b/>
          <w:bCs/>
          <w:sz w:val="32"/>
          <w:szCs w:val="32"/>
        </w:rPr>
        <w:t>Content</w:t>
      </w:r>
    </w:p>
    <w:p w14:paraId="446DBBB5" w14:textId="77777777" w:rsidR="003E249C" w:rsidRPr="003E249C" w:rsidRDefault="003E249C" w:rsidP="003E249C">
      <w:pPr>
        <w:numPr>
          <w:ilvl w:val="0"/>
          <w:numId w:val="15"/>
        </w:numPr>
        <w:rPr>
          <w:sz w:val="32"/>
          <w:szCs w:val="32"/>
        </w:rPr>
      </w:pPr>
      <w:r w:rsidRPr="003E249C">
        <w:rPr>
          <w:sz w:val="32"/>
          <w:szCs w:val="32"/>
        </w:rPr>
        <w:t>Understanding the role of analytics and assessment in business success.</w:t>
      </w:r>
    </w:p>
    <w:p w14:paraId="40C6F7E1" w14:textId="77777777" w:rsidR="003E249C" w:rsidRPr="003E249C" w:rsidRDefault="003E249C" w:rsidP="003E249C">
      <w:pPr>
        <w:numPr>
          <w:ilvl w:val="0"/>
          <w:numId w:val="15"/>
        </w:numPr>
        <w:rPr>
          <w:sz w:val="32"/>
          <w:szCs w:val="32"/>
        </w:rPr>
      </w:pPr>
      <w:r w:rsidRPr="003E249C">
        <w:rPr>
          <w:sz w:val="32"/>
          <w:szCs w:val="32"/>
        </w:rPr>
        <w:t>How to use data to inform decision-making and strategy.</w:t>
      </w:r>
    </w:p>
    <w:p w14:paraId="2C204682" w14:textId="77777777" w:rsidR="003E249C" w:rsidRPr="003E249C" w:rsidRDefault="003E249C" w:rsidP="003E249C">
      <w:pPr>
        <w:rPr>
          <w:b/>
          <w:bCs/>
          <w:sz w:val="32"/>
          <w:szCs w:val="32"/>
        </w:rPr>
      </w:pPr>
      <w:r w:rsidRPr="003E249C">
        <w:rPr>
          <w:b/>
          <w:bCs/>
          <w:sz w:val="32"/>
          <w:szCs w:val="32"/>
        </w:rPr>
        <w:t>Section 1: The Basics of Business Analytics</w:t>
      </w:r>
    </w:p>
    <w:p w14:paraId="6D3DC5E9" w14:textId="77777777" w:rsidR="003E249C" w:rsidRPr="003E249C" w:rsidRDefault="003E249C" w:rsidP="003E249C">
      <w:pPr>
        <w:rPr>
          <w:sz w:val="32"/>
          <w:szCs w:val="32"/>
        </w:rPr>
      </w:pPr>
      <w:r w:rsidRPr="003E249C">
        <w:rPr>
          <w:b/>
          <w:bCs/>
          <w:sz w:val="32"/>
          <w:szCs w:val="32"/>
        </w:rPr>
        <w:t>Content</w:t>
      </w:r>
    </w:p>
    <w:p w14:paraId="75DE6FEE" w14:textId="77777777" w:rsidR="003E249C" w:rsidRPr="003E249C" w:rsidRDefault="003E249C" w:rsidP="003E249C">
      <w:pPr>
        <w:numPr>
          <w:ilvl w:val="0"/>
          <w:numId w:val="16"/>
        </w:numPr>
        <w:rPr>
          <w:sz w:val="32"/>
          <w:szCs w:val="32"/>
        </w:rPr>
      </w:pPr>
      <w:r w:rsidRPr="003E249C">
        <w:rPr>
          <w:sz w:val="32"/>
          <w:szCs w:val="32"/>
        </w:rPr>
        <w:t>Definition and importance of business analytics.</w:t>
      </w:r>
    </w:p>
    <w:p w14:paraId="7178FA10" w14:textId="77777777" w:rsidR="003E249C" w:rsidRPr="003E249C" w:rsidRDefault="003E249C" w:rsidP="003E249C">
      <w:pPr>
        <w:numPr>
          <w:ilvl w:val="0"/>
          <w:numId w:val="16"/>
        </w:numPr>
        <w:rPr>
          <w:sz w:val="32"/>
          <w:szCs w:val="32"/>
        </w:rPr>
      </w:pPr>
      <w:r w:rsidRPr="003E249C">
        <w:rPr>
          <w:sz w:val="32"/>
          <w:szCs w:val="32"/>
        </w:rPr>
        <w:t>Types of analytics: descriptive, diagnostic, predictive, prescriptive.</w:t>
      </w:r>
    </w:p>
    <w:p w14:paraId="491E3AB6" w14:textId="77777777" w:rsidR="003E249C" w:rsidRPr="003E249C" w:rsidRDefault="003E249C" w:rsidP="003E249C">
      <w:pPr>
        <w:rPr>
          <w:sz w:val="32"/>
          <w:szCs w:val="32"/>
        </w:rPr>
      </w:pPr>
      <w:r w:rsidRPr="003E249C">
        <w:rPr>
          <w:b/>
          <w:bCs/>
          <w:sz w:val="32"/>
          <w:szCs w:val="32"/>
        </w:rPr>
        <w:t>Questions/Exercises:</w:t>
      </w:r>
    </w:p>
    <w:p w14:paraId="27BF3E8C" w14:textId="77777777" w:rsidR="003E249C" w:rsidRPr="003E249C" w:rsidRDefault="003E249C" w:rsidP="003E249C">
      <w:pPr>
        <w:numPr>
          <w:ilvl w:val="0"/>
          <w:numId w:val="17"/>
        </w:numPr>
        <w:rPr>
          <w:sz w:val="32"/>
          <w:szCs w:val="32"/>
        </w:rPr>
      </w:pPr>
      <w:r w:rsidRPr="003E249C">
        <w:rPr>
          <w:b/>
          <w:bCs/>
          <w:sz w:val="32"/>
          <w:szCs w:val="32"/>
        </w:rPr>
        <w:t>Identifying Your Current Analytics Practices</w:t>
      </w:r>
    </w:p>
    <w:p w14:paraId="6ECF3FF2" w14:textId="77777777" w:rsidR="003E249C" w:rsidRPr="003E249C" w:rsidRDefault="003E249C" w:rsidP="003E249C">
      <w:pPr>
        <w:numPr>
          <w:ilvl w:val="1"/>
          <w:numId w:val="17"/>
        </w:numPr>
        <w:rPr>
          <w:sz w:val="32"/>
          <w:szCs w:val="32"/>
        </w:rPr>
      </w:pPr>
      <w:r w:rsidRPr="003E249C">
        <w:rPr>
          <w:sz w:val="32"/>
          <w:szCs w:val="32"/>
        </w:rPr>
        <w:t>What types of data does your business currently collect?</w:t>
      </w:r>
    </w:p>
    <w:p w14:paraId="1FD524DF" w14:textId="77777777" w:rsidR="003E249C" w:rsidRPr="003E249C" w:rsidRDefault="003E249C" w:rsidP="003E249C">
      <w:pPr>
        <w:numPr>
          <w:ilvl w:val="1"/>
          <w:numId w:val="17"/>
        </w:numPr>
        <w:rPr>
          <w:sz w:val="32"/>
          <w:szCs w:val="32"/>
        </w:rPr>
      </w:pPr>
      <w:r w:rsidRPr="003E249C">
        <w:rPr>
          <w:sz w:val="32"/>
          <w:szCs w:val="32"/>
        </w:rPr>
        <w:t>How do you currently use this data in decision-making?</w:t>
      </w:r>
    </w:p>
    <w:p w14:paraId="4EF43F86" w14:textId="77777777" w:rsidR="003E249C" w:rsidRPr="003E249C" w:rsidRDefault="003E249C" w:rsidP="003E249C">
      <w:pPr>
        <w:rPr>
          <w:b/>
          <w:bCs/>
          <w:sz w:val="32"/>
          <w:szCs w:val="32"/>
        </w:rPr>
      </w:pPr>
      <w:r w:rsidRPr="003E249C">
        <w:rPr>
          <w:b/>
          <w:bCs/>
          <w:sz w:val="32"/>
          <w:szCs w:val="32"/>
        </w:rPr>
        <w:t>Section 2: Establishing Key Performance Indicators (KPIs)</w:t>
      </w:r>
    </w:p>
    <w:p w14:paraId="0B35E095" w14:textId="77777777" w:rsidR="003E249C" w:rsidRPr="003E249C" w:rsidRDefault="003E249C" w:rsidP="003E249C">
      <w:pPr>
        <w:rPr>
          <w:sz w:val="32"/>
          <w:szCs w:val="32"/>
        </w:rPr>
      </w:pPr>
      <w:r w:rsidRPr="003E249C">
        <w:rPr>
          <w:b/>
          <w:bCs/>
          <w:sz w:val="32"/>
          <w:szCs w:val="32"/>
        </w:rPr>
        <w:t>Content</w:t>
      </w:r>
    </w:p>
    <w:p w14:paraId="2CF572FF" w14:textId="77777777" w:rsidR="003E249C" w:rsidRPr="003E249C" w:rsidRDefault="003E249C" w:rsidP="003E249C">
      <w:pPr>
        <w:numPr>
          <w:ilvl w:val="0"/>
          <w:numId w:val="18"/>
        </w:numPr>
        <w:rPr>
          <w:sz w:val="32"/>
          <w:szCs w:val="32"/>
        </w:rPr>
      </w:pPr>
      <w:r w:rsidRPr="003E249C">
        <w:rPr>
          <w:sz w:val="32"/>
          <w:szCs w:val="32"/>
        </w:rPr>
        <w:t>What are KPIs and why are they important?</w:t>
      </w:r>
    </w:p>
    <w:p w14:paraId="5F496352" w14:textId="77777777" w:rsidR="003E249C" w:rsidRPr="003E249C" w:rsidRDefault="003E249C" w:rsidP="003E249C">
      <w:pPr>
        <w:numPr>
          <w:ilvl w:val="0"/>
          <w:numId w:val="18"/>
        </w:numPr>
        <w:rPr>
          <w:sz w:val="32"/>
          <w:szCs w:val="32"/>
        </w:rPr>
      </w:pPr>
      <w:r w:rsidRPr="003E249C">
        <w:rPr>
          <w:sz w:val="32"/>
          <w:szCs w:val="32"/>
        </w:rPr>
        <w:t>How to select the right KPIs for your business.</w:t>
      </w:r>
    </w:p>
    <w:p w14:paraId="1D7433F5" w14:textId="77777777" w:rsidR="003E249C" w:rsidRPr="003E249C" w:rsidRDefault="003E249C" w:rsidP="003E249C">
      <w:pPr>
        <w:rPr>
          <w:sz w:val="32"/>
          <w:szCs w:val="32"/>
        </w:rPr>
      </w:pPr>
      <w:r w:rsidRPr="003E249C">
        <w:rPr>
          <w:b/>
          <w:bCs/>
          <w:sz w:val="32"/>
          <w:szCs w:val="32"/>
        </w:rPr>
        <w:t>Questions/Exercises:</w:t>
      </w:r>
    </w:p>
    <w:p w14:paraId="0DF9F874" w14:textId="77777777" w:rsidR="003E249C" w:rsidRPr="003E249C" w:rsidRDefault="003E249C" w:rsidP="003E249C">
      <w:pPr>
        <w:numPr>
          <w:ilvl w:val="0"/>
          <w:numId w:val="19"/>
        </w:numPr>
        <w:rPr>
          <w:sz w:val="32"/>
          <w:szCs w:val="32"/>
        </w:rPr>
      </w:pPr>
      <w:r w:rsidRPr="003E249C">
        <w:rPr>
          <w:b/>
          <w:bCs/>
          <w:sz w:val="32"/>
          <w:szCs w:val="32"/>
        </w:rPr>
        <w:t>Selecting KPIs Relevant to Your Business</w:t>
      </w:r>
    </w:p>
    <w:p w14:paraId="49BD2154" w14:textId="77777777" w:rsidR="003E249C" w:rsidRPr="003E249C" w:rsidRDefault="003E249C" w:rsidP="003E249C">
      <w:pPr>
        <w:numPr>
          <w:ilvl w:val="1"/>
          <w:numId w:val="19"/>
        </w:numPr>
        <w:rPr>
          <w:sz w:val="32"/>
          <w:szCs w:val="32"/>
        </w:rPr>
      </w:pPr>
      <w:r w:rsidRPr="003E249C">
        <w:rPr>
          <w:sz w:val="32"/>
          <w:szCs w:val="32"/>
        </w:rPr>
        <w:t>Based on your business goals, list potential KPIs that could be important for tracking progress.</w:t>
      </w:r>
    </w:p>
    <w:p w14:paraId="77B46D47" w14:textId="77777777" w:rsidR="003E249C" w:rsidRPr="003E249C" w:rsidRDefault="003E249C" w:rsidP="003E249C">
      <w:pPr>
        <w:numPr>
          <w:ilvl w:val="1"/>
          <w:numId w:val="19"/>
        </w:numPr>
        <w:rPr>
          <w:sz w:val="32"/>
          <w:szCs w:val="32"/>
        </w:rPr>
      </w:pPr>
      <w:r w:rsidRPr="003E249C">
        <w:rPr>
          <w:sz w:val="32"/>
          <w:szCs w:val="32"/>
        </w:rPr>
        <w:lastRenderedPageBreak/>
        <w:t>Choose at least three KPIs you believe are most critical for your business right now.</w:t>
      </w:r>
    </w:p>
    <w:p w14:paraId="5FD12DDC" w14:textId="77777777" w:rsidR="003E249C" w:rsidRPr="003E249C" w:rsidRDefault="003E249C" w:rsidP="003E249C">
      <w:pPr>
        <w:rPr>
          <w:b/>
          <w:bCs/>
          <w:sz w:val="32"/>
          <w:szCs w:val="32"/>
        </w:rPr>
      </w:pPr>
      <w:r w:rsidRPr="003E249C">
        <w:rPr>
          <w:b/>
          <w:bCs/>
          <w:sz w:val="32"/>
          <w:szCs w:val="32"/>
        </w:rPr>
        <w:t>Section 3: Measuring Success</w:t>
      </w:r>
    </w:p>
    <w:p w14:paraId="76D92E81" w14:textId="77777777" w:rsidR="003E249C" w:rsidRPr="003E249C" w:rsidRDefault="003E249C" w:rsidP="003E249C">
      <w:pPr>
        <w:rPr>
          <w:sz w:val="32"/>
          <w:szCs w:val="32"/>
        </w:rPr>
      </w:pPr>
      <w:r w:rsidRPr="003E249C">
        <w:rPr>
          <w:b/>
          <w:bCs/>
          <w:sz w:val="32"/>
          <w:szCs w:val="32"/>
        </w:rPr>
        <w:t>Content</w:t>
      </w:r>
    </w:p>
    <w:p w14:paraId="04DA060D" w14:textId="77777777" w:rsidR="003E249C" w:rsidRPr="003E249C" w:rsidRDefault="003E249C" w:rsidP="003E249C">
      <w:pPr>
        <w:numPr>
          <w:ilvl w:val="0"/>
          <w:numId w:val="20"/>
        </w:numPr>
        <w:rPr>
          <w:sz w:val="32"/>
          <w:szCs w:val="32"/>
        </w:rPr>
      </w:pPr>
      <w:r w:rsidRPr="003E249C">
        <w:rPr>
          <w:sz w:val="32"/>
          <w:szCs w:val="32"/>
        </w:rPr>
        <w:t>Defining success in your business context.</w:t>
      </w:r>
    </w:p>
    <w:p w14:paraId="3B26C583" w14:textId="77777777" w:rsidR="003E249C" w:rsidRPr="003E249C" w:rsidRDefault="003E249C" w:rsidP="003E249C">
      <w:pPr>
        <w:numPr>
          <w:ilvl w:val="0"/>
          <w:numId w:val="20"/>
        </w:numPr>
        <w:rPr>
          <w:sz w:val="32"/>
          <w:szCs w:val="32"/>
        </w:rPr>
      </w:pPr>
      <w:r w:rsidRPr="003E249C">
        <w:rPr>
          <w:sz w:val="32"/>
          <w:szCs w:val="32"/>
        </w:rPr>
        <w:t>Aligning KPIs with business goals.</w:t>
      </w:r>
    </w:p>
    <w:p w14:paraId="5974138C" w14:textId="5D80392A" w:rsidR="003E249C" w:rsidRDefault="003E249C" w:rsidP="003E249C">
      <w:pPr>
        <w:rPr>
          <w:b/>
          <w:bCs/>
          <w:sz w:val="32"/>
          <w:szCs w:val="32"/>
        </w:rPr>
      </w:pPr>
      <w:r>
        <w:rPr>
          <w:b/>
          <w:bCs/>
          <w:sz w:val="32"/>
          <w:szCs w:val="32"/>
        </w:rPr>
        <w:t>KPI Examples</w:t>
      </w:r>
      <w:r w:rsidRPr="003E249C">
        <w:rPr>
          <w:b/>
          <w:bCs/>
          <w:sz w:val="32"/>
          <w:szCs w:val="32"/>
        </w:rPr>
        <w:t>:</w:t>
      </w:r>
    </w:p>
    <w:p w14:paraId="0F2C9146" w14:textId="77777777" w:rsidR="003E249C" w:rsidRPr="003E249C" w:rsidRDefault="003E249C" w:rsidP="003E249C">
      <w:pPr>
        <w:numPr>
          <w:ilvl w:val="0"/>
          <w:numId w:val="29"/>
        </w:numPr>
        <w:rPr>
          <w:sz w:val="32"/>
          <w:szCs w:val="32"/>
        </w:rPr>
      </w:pPr>
      <w:r w:rsidRPr="003E249C">
        <w:rPr>
          <w:b/>
          <w:bCs/>
          <w:sz w:val="32"/>
          <w:szCs w:val="32"/>
        </w:rPr>
        <w:t>Revenue Growth</w:t>
      </w:r>
      <w:r w:rsidRPr="003E249C">
        <w:rPr>
          <w:sz w:val="32"/>
          <w:szCs w:val="32"/>
        </w:rPr>
        <w:t>: Measures the increase in a company's sales or revenue over a specific period.</w:t>
      </w:r>
    </w:p>
    <w:p w14:paraId="3BCDEFE4" w14:textId="77777777" w:rsidR="003E249C" w:rsidRPr="003E249C" w:rsidRDefault="003E249C" w:rsidP="003E249C">
      <w:pPr>
        <w:numPr>
          <w:ilvl w:val="0"/>
          <w:numId w:val="29"/>
        </w:numPr>
        <w:rPr>
          <w:sz w:val="32"/>
          <w:szCs w:val="32"/>
        </w:rPr>
      </w:pPr>
      <w:r w:rsidRPr="003E249C">
        <w:rPr>
          <w:b/>
          <w:bCs/>
          <w:sz w:val="32"/>
          <w:szCs w:val="32"/>
        </w:rPr>
        <w:t>Net Profit Margin</w:t>
      </w:r>
      <w:r w:rsidRPr="003E249C">
        <w:rPr>
          <w:sz w:val="32"/>
          <w:szCs w:val="32"/>
        </w:rPr>
        <w:t>: The percentage of revenue remaining after all expenses, taxes, and costs have been deducted.</w:t>
      </w:r>
    </w:p>
    <w:p w14:paraId="6678BFEA" w14:textId="77777777" w:rsidR="003E249C" w:rsidRPr="003E249C" w:rsidRDefault="003E249C" w:rsidP="003E249C">
      <w:pPr>
        <w:numPr>
          <w:ilvl w:val="0"/>
          <w:numId w:val="29"/>
        </w:numPr>
        <w:rPr>
          <w:sz w:val="32"/>
          <w:szCs w:val="32"/>
        </w:rPr>
      </w:pPr>
      <w:r w:rsidRPr="003E249C">
        <w:rPr>
          <w:b/>
          <w:bCs/>
          <w:sz w:val="32"/>
          <w:szCs w:val="32"/>
        </w:rPr>
        <w:t>Gross Profit Margin</w:t>
      </w:r>
      <w:r w:rsidRPr="003E249C">
        <w:rPr>
          <w:sz w:val="32"/>
          <w:szCs w:val="32"/>
        </w:rPr>
        <w:t>: Measures the percentage of revenue that exceeds the cost of goods sold.</w:t>
      </w:r>
    </w:p>
    <w:p w14:paraId="416755CA" w14:textId="77777777" w:rsidR="003E249C" w:rsidRPr="003E249C" w:rsidRDefault="003E249C" w:rsidP="003E249C">
      <w:pPr>
        <w:numPr>
          <w:ilvl w:val="0"/>
          <w:numId w:val="29"/>
        </w:numPr>
        <w:rPr>
          <w:sz w:val="32"/>
          <w:szCs w:val="32"/>
        </w:rPr>
      </w:pPr>
      <w:r w:rsidRPr="003E249C">
        <w:rPr>
          <w:b/>
          <w:bCs/>
          <w:sz w:val="32"/>
          <w:szCs w:val="32"/>
        </w:rPr>
        <w:t>Operating Cash Flow</w:t>
      </w:r>
      <w:r w:rsidRPr="003E249C">
        <w:rPr>
          <w:sz w:val="32"/>
          <w:szCs w:val="32"/>
        </w:rPr>
        <w:t>: Tracks the cash generated or used by the company's core business operations.</w:t>
      </w:r>
    </w:p>
    <w:p w14:paraId="345301CC" w14:textId="77777777" w:rsidR="003E249C" w:rsidRPr="003E249C" w:rsidRDefault="003E249C" w:rsidP="003E249C">
      <w:pPr>
        <w:numPr>
          <w:ilvl w:val="0"/>
          <w:numId w:val="29"/>
        </w:numPr>
        <w:rPr>
          <w:sz w:val="32"/>
          <w:szCs w:val="32"/>
        </w:rPr>
      </w:pPr>
      <w:r w:rsidRPr="003E249C">
        <w:rPr>
          <w:b/>
          <w:bCs/>
          <w:sz w:val="32"/>
          <w:szCs w:val="32"/>
        </w:rPr>
        <w:t>Customer Acquisition Cost (CAC)</w:t>
      </w:r>
      <w:r w:rsidRPr="003E249C">
        <w:rPr>
          <w:sz w:val="32"/>
          <w:szCs w:val="32"/>
        </w:rPr>
        <w:t>: The cost associated with acquiring a new customer.</w:t>
      </w:r>
    </w:p>
    <w:p w14:paraId="6F78B9A9" w14:textId="77777777" w:rsidR="003E249C" w:rsidRPr="003E249C" w:rsidRDefault="003E249C" w:rsidP="003E249C">
      <w:pPr>
        <w:numPr>
          <w:ilvl w:val="0"/>
          <w:numId w:val="29"/>
        </w:numPr>
        <w:rPr>
          <w:sz w:val="32"/>
          <w:szCs w:val="32"/>
        </w:rPr>
      </w:pPr>
      <w:r w:rsidRPr="003E249C">
        <w:rPr>
          <w:b/>
          <w:bCs/>
          <w:sz w:val="32"/>
          <w:szCs w:val="32"/>
        </w:rPr>
        <w:t>Customer Lifetime Value (CLV)</w:t>
      </w:r>
      <w:r w:rsidRPr="003E249C">
        <w:rPr>
          <w:sz w:val="32"/>
          <w:szCs w:val="32"/>
        </w:rPr>
        <w:t>: The total worth of a customer to a business over the entirety of their relationship.</w:t>
      </w:r>
    </w:p>
    <w:p w14:paraId="05777E56" w14:textId="77777777" w:rsidR="003E249C" w:rsidRPr="003E249C" w:rsidRDefault="003E249C" w:rsidP="003E249C">
      <w:pPr>
        <w:numPr>
          <w:ilvl w:val="0"/>
          <w:numId w:val="29"/>
        </w:numPr>
        <w:rPr>
          <w:sz w:val="32"/>
          <w:szCs w:val="32"/>
        </w:rPr>
      </w:pPr>
      <w:r w:rsidRPr="003E249C">
        <w:rPr>
          <w:b/>
          <w:bCs/>
          <w:sz w:val="32"/>
          <w:szCs w:val="32"/>
        </w:rPr>
        <w:t>Employee Turnover Rate</w:t>
      </w:r>
      <w:r w:rsidRPr="003E249C">
        <w:rPr>
          <w:sz w:val="32"/>
          <w:szCs w:val="32"/>
        </w:rPr>
        <w:t>: The rate at which employees leave an organization and are replaced.</w:t>
      </w:r>
    </w:p>
    <w:p w14:paraId="5436591F" w14:textId="77777777" w:rsidR="003E249C" w:rsidRPr="003E249C" w:rsidRDefault="003E249C" w:rsidP="003E249C">
      <w:pPr>
        <w:numPr>
          <w:ilvl w:val="0"/>
          <w:numId w:val="29"/>
        </w:numPr>
        <w:rPr>
          <w:sz w:val="32"/>
          <w:szCs w:val="32"/>
        </w:rPr>
      </w:pPr>
      <w:r w:rsidRPr="003E249C">
        <w:rPr>
          <w:b/>
          <w:bCs/>
          <w:sz w:val="32"/>
          <w:szCs w:val="32"/>
        </w:rPr>
        <w:t>Inventory Turnover</w:t>
      </w:r>
      <w:r w:rsidRPr="003E249C">
        <w:rPr>
          <w:sz w:val="32"/>
          <w:szCs w:val="32"/>
        </w:rPr>
        <w:t>: Measures how often inventory is sold and replaced over a specific period.</w:t>
      </w:r>
    </w:p>
    <w:p w14:paraId="4405D6B9" w14:textId="77777777" w:rsidR="003E249C" w:rsidRPr="003E249C" w:rsidRDefault="003E249C" w:rsidP="003E249C">
      <w:pPr>
        <w:numPr>
          <w:ilvl w:val="0"/>
          <w:numId w:val="29"/>
        </w:numPr>
        <w:rPr>
          <w:sz w:val="32"/>
          <w:szCs w:val="32"/>
        </w:rPr>
      </w:pPr>
      <w:r w:rsidRPr="003E249C">
        <w:rPr>
          <w:b/>
          <w:bCs/>
          <w:sz w:val="32"/>
          <w:szCs w:val="32"/>
        </w:rPr>
        <w:t>Return on Investment (ROI)</w:t>
      </w:r>
      <w:r w:rsidRPr="003E249C">
        <w:rPr>
          <w:sz w:val="32"/>
          <w:szCs w:val="32"/>
        </w:rPr>
        <w:t>: The financial gain or loss generated on an investment relative to the amount of money invested.</w:t>
      </w:r>
    </w:p>
    <w:p w14:paraId="2F0B5698" w14:textId="77777777" w:rsidR="003E249C" w:rsidRPr="003E249C" w:rsidRDefault="003E249C" w:rsidP="003E249C">
      <w:pPr>
        <w:numPr>
          <w:ilvl w:val="0"/>
          <w:numId w:val="29"/>
        </w:numPr>
        <w:rPr>
          <w:sz w:val="32"/>
          <w:szCs w:val="32"/>
        </w:rPr>
      </w:pPr>
      <w:r w:rsidRPr="003E249C">
        <w:rPr>
          <w:b/>
          <w:bCs/>
          <w:sz w:val="32"/>
          <w:szCs w:val="32"/>
        </w:rPr>
        <w:lastRenderedPageBreak/>
        <w:t>Conversion Rate</w:t>
      </w:r>
      <w:r w:rsidRPr="003E249C">
        <w:rPr>
          <w:sz w:val="32"/>
          <w:szCs w:val="32"/>
        </w:rPr>
        <w:t>: The percentage of visitors to a website or campaign who take a desired action.</w:t>
      </w:r>
    </w:p>
    <w:p w14:paraId="6105C176" w14:textId="77777777" w:rsidR="003E249C" w:rsidRPr="003E249C" w:rsidRDefault="003E249C" w:rsidP="003E249C">
      <w:pPr>
        <w:numPr>
          <w:ilvl w:val="0"/>
          <w:numId w:val="29"/>
        </w:numPr>
        <w:rPr>
          <w:sz w:val="32"/>
          <w:szCs w:val="32"/>
        </w:rPr>
      </w:pPr>
      <w:r w:rsidRPr="003E249C">
        <w:rPr>
          <w:b/>
          <w:bCs/>
          <w:sz w:val="32"/>
          <w:szCs w:val="32"/>
        </w:rPr>
        <w:t>Market Share</w:t>
      </w:r>
      <w:r w:rsidRPr="003E249C">
        <w:rPr>
          <w:sz w:val="32"/>
          <w:szCs w:val="32"/>
        </w:rPr>
        <w:t>: The portion of a market controlled by a particular company or product.</w:t>
      </w:r>
    </w:p>
    <w:p w14:paraId="34DBA735" w14:textId="77777777" w:rsidR="003E249C" w:rsidRPr="003E249C" w:rsidRDefault="003E249C" w:rsidP="003E249C">
      <w:pPr>
        <w:numPr>
          <w:ilvl w:val="0"/>
          <w:numId w:val="29"/>
        </w:numPr>
        <w:rPr>
          <w:sz w:val="32"/>
          <w:szCs w:val="32"/>
        </w:rPr>
      </w:pPr>
      <w:r w:rsidRPr="003E249C">
        <w:rPr>
          <w:b/>
          <w:bCs/>
          <w:sz w:val="32"/>
          <w:szCs w:val="32"/>
        </w:rPr>
        <w:t>Accounts Receivable Turnover</w:t>
      </w:r>
      <w:r w:rsidRPr="003E249C">
        <w:rPr>
          <w:sz w:val="32"/>
          <w:szCs w:val="32"/>
        </w:rPr>
        <w:t>: The efficiency with which a company collects on their receivables or the money owed by clients.</w:t>
      </w:r>
    </w:p>
    <w:p w14:paraId="69AA5FD6" w14:textId="77777777" w:rsidR="003E249C" w:rsidRPr="003E249C" w:rsidRDefault="003E249C" w:rsidP="003E249C">
      <w:pPr>
        <w:numPr>
          <w:ilvl w:val="0"/>
          <w:numId w:val="29"/>
        </w:numPr>
        <w:rPr>
          <w:sz w:val="32"/>
          <w:szCs w:val="32"/>
        </w:rPr>
      </w:pPr>
      <w:r w:rsidRPr="003E249C">
        <w:rPr>
          <w:b/>
          <w:bCs/>
          <w:sz w:val="32"/>
          <w:szCs w:val="32"/>
        </w:rPr>
        <w:t>Customer Satisfaction Index</w:t>
      </w:r>
      <w:r w:rsidRPr="003E249C">
        <w:rPr>
          <w:sz w:val="32"/>
          <w:szCs w:val="32"/>
        </w:rPr>
        <w:t>: A measure of how products and services offered by a company meet or surpass customer expectation.</w:t>
      </w:r>
    </w:p>
    <w:p w14:paraId="482B8ECD" w14:textId="77777777" w:rsidR="003E249C" w:rsidRPr="003E249C" w:rsidRDefault="003E249C" w:rsidP="003E249C">
      <w:pPr>
        <w:numPr>
          <w:ilvl w:val="0"/>
          <w:numId w:val="29"/>
        </w:numPr>
        <w:rPr>
          <w:sz w:val="32"/>
          <w:szCs w:val="32"/>
        </w:rPr>
      </w:pPr>
      <w:r w:rsidRPr="003E249C">
        <w:rPr>
          <w:b/>
          <w:bCs/>
          <w:sz w:val="32"/>
          <w:szCs w:val="32"/>
        </w:rPr>
        <w:t>Lead-to-Client Conversion Rate</w:t>
      </w:r>
      <w:r w:rsidRPr="003E249C">
        <w:rPr>
          <w:sz w:val="32"/>
          <w:szCs w:val="32"/>
        </w:rPr>
        <w:t>: The percentage of leads that become clients/customers.</w:t>
      </w:r>
    </w:p>
    <w:p w14:paraId="4A122431" w14:textId="77777777" w:rsidR="003E249C" w:rsidRPr="003E249C" w:rsidRDefault="003E249C" w:rsidP="003E249C">
      <w:pPr>
        <w:numPr>
          <w:ilvl w:val="0"/>
          <w:numId w:val="29"/>
        </w:numPr>
        <w:rPr>
          <w:sz w:val="32"/>
          <w:szCs w:val="32"/>
        </w:rPr>
      </w:pPr>
      <w:r w:rsidRPr="003E249C">
        <w:rPr>
          <w:b/>
          <w:bCs/>
          <w:sz w:val="32"/>
          <w:szCs w:val="32"/>
        </w:rPr>
        <w:t>Earnings Before Interest, Taxes, Depreciation, and Amortization (EBITDA)</w:t>
      </w:r>
      <w:r w:rsidRPr="003E249C">
        <w:rPr>
          <w:sz w:val="32"/>
          <w:szCs w:val="32"/>
        </w:rPr>
        <w:t>: An indicator of a company's financial performance and its ability to generate operating cash flow.</w:t>
      </w:r>
    </w:p>
    <w:p w14:paraId="35033DD9" w14:textId="77777777" w:rsidR="003E249C" w:rsidRPr="003E249C" w:rsidRDefault="003E249C" w:rsidP="003E249C">
      <w:pPr>
        <w:numPr>
          <w:ilvl w:val="0"/>
          <w:numId w:val="29"/>
        </w:numPr>
        <w:rPr>
          <w:sz w:val="32"/>
          <w:szCs w:val="32"/>
        </w:rPr>
      </w:pPr>
      <w:r w:rsidRPr="003E249C">
        <w:rPr>
          <w:b/>
          <w:bCs/>
          <w:sz w:val="32"/>
          <w:szCs w:val="32"/>
        </w:rPr>
        <w:t>Website Traffic</w:t>
      </w:r>
      <w:r w:rsidRPr="003E249C">
        <w:rPr>
          <w:sz w:val="32"/>
          <w:szCs w:val="32"/>
        </w:rPr>
        <w:t>: The number of people visiting a website, often broken down by source (organic, direct, referral, etc.).</w:t>
      </w:r>
    </w:p>
    <w:p w14:paraId="586883B3" w14:textId="77777777" w:rsidR="003E249C" w:rsidRPr="003E249C" w:rsidRDefault="003E249C" w:rsidP="003E249C">
      <w:pPr>
        <w:numPr>
          <w:ilvl w:val="0"/>
          <w:numId w:val="29"/>
        </w:numPr>
        <w:rPr>
          <w:sz w:val="32"/>
          <w:szCs w:val="32"/>
        </w:rPr>
      </w:pPr>
      <w:r w:rsidRPr="003E249C">
        <w:rPr>
          <w:b/>
          <w:bCs/>
          <w:sz w:val="32"/>
          <w:szCs w:val="32"/>
        </w:rPr>
        <w:t>Social Media Engagement</w:t>
      </w:r>
      <w:r w:rsidRPr="003E249C">
        <w:rPr>
          <w:sz w:val="32"/>
          <w:szCs w:val="32"/>
        </w:rPr>
        <w:t>: Metrics that measure the level of engagement (likes, shares, comments) on a company's social media channels.</w:t>
      </w:r>
    </w:p>
    <w:p w14:paraId="3C914A03" w14:textId="77777777" w:rsidR="003E249C" w:rsidRPr="003E249C" w:rsidRDefault="003E249C" w:rsidP="003E249C">
      <w:pPr>
        <w:numPr>
          <w:ilvl w:val="0"/>
          <w:numId w:val="29"/>
        </w:numPr>
        <w:rPr>
          <w:sz w:val="32"/>
          <w:szCs w:val="32"/>
        </w:rPr>
      </w:pPr>
      <w:r w:rsidRPr="003E249C">
        <w:rPr>
          <w:b/>
          <w:bCs/>
          <w:sz w:val="32"/>
          <w:szCs w:val="32"/>
        </w:rPr>
        <w:t>Employee Satisfaction Index</w:t>
      </w:r>
      <w:r w:rsidRPr="003E249C">
        <w:rPr>
          <w:sz w:val="32"/>
          <w:szCs w:val="32"/>
        </w:rPr>
        <w:t>: A measure of how satisfied employees are with their job and work environment.</w:t>
      </w:r>
    </w:p>
    <w:p w14:paraId="2CD122B8" w14:textId="77777777" w:rsidR="003E249C" w:rsidRPr="003E249C" w:rsidRDefault="003E249C" w:rsidP="003E249C">
      <w:pPr>
        <w:numPr>
          <w:ilvl w:val="0"/>
          <w:numId w:val="29"/>
        </w:numPr>
        <w:rPr>
          <w:sz w:val="32"/>
          <w:szCs w:val="32"/>
        </w:rPr>
      </w:pPr>
      <w:r w:rsidRPr="003E249C">
        <w:rPr>
          <w:b/>
          <w:bCs/>
          <w:sz w:val="32"/>
          <w:szCs w:val="32"/>
        </w:rPr>
        <w:t>Average Order Value (AOV)</w:t>
      </w:r>
      <w:r w:rsidRPr="003E249C">
        <w:rPr>
          <w:sz w:val="32"/>
          <w:szCs w:val="32"/>
        </w:rPr>
        <w:t>: The average amount of money each customer spends per transaction.</w:t>
      </w:r>
    </w:p>
    <w:p w14:paraId="6E2DA736" w14:textId="77777777" w:rsidR="003E249C" w:rsidRPr="003E249C" w:rsidRDefault="003E249C" w:rsidP="003E249C">
      <w:pPr>
        <w:numPr>
          <w:ilvl w:val="0"/>
          <w:numId w:val="29"/>
        </w:numPr>
        <w:rPr>
          <w:sz w:val="32"/>
          <w:szCs w:val="32"/>
        </w:rPr>
      </w:pPr>
      <w:r w:rsidRPr="003E249C">
        <w:rPr>
          <w:b/>
          <w:bCs/>
          <w:sz w:val="32"/>
          <w:szCs w:val="32"/>
        </w:rPr>
        <w:t>Debt-to-Equity Ratio</w:t>
      </w:r>
      <w:r w:rsidRPr="003E249C">
        <w:rPr>
          <w:sz w:val="32"/>
          <w:szCs w:val="32"/>
        </w:rPr>
        <w:t>: A measure of a company's financial leverage calculated by dividing its total liabilities by shareholder equity.</w:t>
      </w:r>
    </w:p>
    <w:p w14:paraId="6874AF90" w14:textId="77777777" w:rsidR="003E249C" w:rsidRPr="003E249C" w:rsidRDefault="003E249C" w:rsidP="003E249C">
      <w:pPr>
        <w:rPr>
          <w:sz w:val="32"/>
          <w:szCs w:val="32"/>
        </w:rPr>
      </w:pPr>
      <w:r w:rsidRPr="003E249C">
        <w:rPr>
          <w:sz w:val="32"/>
          <w:szCs w:val="32"/>
        </w:rPr>
        <w:lastRenderedPageBreak/>
        <w:t>Each of these KPIs provides valuable insights into different aspects of a business's performance and can be instrumental in guiding strategic decisions.</w:t>
      </w:r>
    </w:p>
    <w:p w14:paraId="6BD5B7A4" w14:textId="63A676E9" w:rsidR="003E249C" w:rsidRPr="00E56A8D" w:rsidRDefault="0024072E" w:rsidP="003E249C">
      <w:pPr>
        <w:rPr>
          <w:sz w:val="52"/>
          <w:szCs w:val="52"/>
        </w:rPr>
      </w:pPr>
      <w:r w:rsidRPr="00E56A8D">
        <w:rPr>
          <w:sz w:val="52"/>
          <w:szCs w:val="52"/>
        </w:rPr>
        <w:t>How to Calculate:</w:t>
      </w:r>
    </w:p>
    <w:p w14:paraId="13F4B133" w14:textId="137DADF7" w:rsidR="0024072E" w:rsidRPr="0024072E" w:rsidRDefault="00886C42" w:rsidP="0024072E">
      <w:pPr>
        <w:rPr>
          <w:sz w:val="32"/>
          <w:szCs w:val="32"/>
        </w:rPr>
      </w:pPr>
      <w:r w:rsidRPr="00886C42">
        <w:rPr>
          <w:sz w:val="32"/>
          <w:szCs w:val="32"/>
        </w:rPr>
        <w:drawing>
          <wp:inline distT="0" distB="0" distL="0" distR="0" wp14:anchorId="11871967" wp14:editId="04DC687F">
            <wp:extent cx="5943600" cy="2294890"/>
            <wp:effectExtent l="0" t="0" r="0" b="0"/>
            <wp:docPr id="227692047" name="Picture 1" descr="A black and white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92047" name="Picture 1" descr="A black and white math equations&#10;&#10;Description automatically generated with medium confidence"/>
                    <pic:cNvPicPr/>
                  </pic:nvPicPr>
                  <pic:blipFill>
                    <a:blip r:embed="rId5"/>
                    <a:stretch>
                      <a:fillRect/>
                    </a:stretch>
                  </pic:blipFill>
                  <pic:spPr>
                    <a:xfrm>
                      <a:off x="0" y="0"/>
                      <a:ext cx="5943600" cy="2294890"/>
                    </a:xfrm>
                    <a:prstGeom prst="rect">
                      <a:avLst/>
                    </a:prstGeom>
                  </pic:spPr>
                </pic:pic>
              </a:graphicData>
            </a:graphic>
          </wp:inline>
        </w:drawing>
      </w:r>
      <w:r w:rsidRPr="00886C42">
        <w:rPr>
          <w:noProof/>
        </w:rPr>
        <w:t xml:space="preserve"> </w:t>
      </w:r>
      <w:r w:rsidRPr="00886C42">
        <w:rPr>
          <w:sz w:val="32"/>
          <w:szCs w:val="32"/>
        </w:rPr>
        <w:drawing>
          <wp:inline distT="0" distB="0" distL="0" distR="0" wp14:anchorId="73679BBE" wp14:editId="545DF6D7">
            <wp:extent cx="5943600" cy="2910840"/>
            <wp:effectExtent l="0" t="0" r="0" b="3810"/>
            <wp:docPr id="148758719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7193" name="Picture 1" descr="A screenshot of a document&#10;&#10;Description automatically generated"/>
                    <pic:cNvPicPr/>
                  </pic:nvPicPr>
                  <pic:blipFill>
                    <a:blip r:embed="rId6"/>
                    <a:stretch>
                      <a:fillRect/>
                    </a:stretch>
                  </pic:blipFill>
                  <pic:spPr>
                    <a:xfrm>
                      <a:off x="0" y="0"/>
                      <a:ext cx="5943600" cy="2910840"/>
                    </a:xfrm>
                    <a:prstGeom prst="rect">
                      <a:avLst/>
                    </a:prstGeom>
                  </pic:spPr>
                </pic:pic>
              </a:graphicData>
            </a:graphic>
          </wp:inline>
        </w:drawing>
      </w:r>
      <w:r w:rsidRPr="00886C42">
        <w:rPr>
          <w:noProof/>
        </w:rPr>
        <w:t xml:space="preserve"> </w:t>
      </w:r>
      <w:r w:rsidRPr="00886C42">
        <w:rPr>
          <w:noProof/>
        </w:rPr>
        <w:lastRenderedPageBreak/>
        <w:drawing>
          <wp:inline distT="0" distB="0" distL="0" distR="0" wp14:anchorId="725B10BF" wp14:editId="4C84A64E">
            <wp:extent cx="5943600" cy="2853055"/>
            <wp:effectExtent l="0" t="0" r="0" b="4445"/>
            <wp:docPr id="35079816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98167" name="Picture 1" descr="A screenshot of a calculator&#10;&#10;Description automatically generated"/>
                    <pic:cNvPicPr/>
                  </pic:nvPicPr>
                  <pic:blipFill>
                    <a:blip r:embed="rId7"/>
                    <a:stretch>
                      <a:fillRect/>
                    </a:stretch>
                  </pic:blipFill>
                  <pic:spPr>
                    <a:xfrm>
                      <a:off x="0" y="0"/>
                      <a:ext cx="5943600" cy="2853055"/>
                    </a:xfrm>
                    <a:prstGeom prst="rect">
                      <a:avLst/>
                    </a:prstGeom>
                  </pic:spPr>
                </pic:pic>
              </a:graphicData>
            </a:graphic>
          </wp:inline>
        </w:drawing>
      </w:r>
      <w:r w:rsidRPr="00886C42">
        <w:rPr>
          <w:noProof/>
        </w:rPr>
        <w:t xml:space="preserve"> </w:t>
      </w:r>
      <w:r w:rsidRPr="00886C42">
        <w:rPr>
          <w:noProof/>
        </w:rPr>
        <w:drawing>
          <wp:inline distT="0" distB="0" distL="0" distR="0" wp14:anchorId="6370DA30" wp14:editId="4BCD0DF5">
            <wp:extent cx="5943600" cy="2505075"/>
            <wp:effectExtent l="0" t="0" r="0" b="9525"/>
            <wp:docPr id="742059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59587" name="Picture 1" descr="A screenshot of a computer&#10;&#10;Description automatically generated"/>
                    <pic:cNvPicPr/>
                  </pic:nvPicPr>
                  <pic:blipFill>
                    <a:blip r:embed="rId8"/>
                    <a:stretch>
                      <a:fillRect/>
                    </a:stretch>
                  </pic:blipFill>
                  <pic:spPr>
                    <a:xfrm>
                      <a:off x="0" y="0"/>
                      <a:ext cx="5943600" cy="2505075"/>
                    </a:xfrm>
                    <a:prstGeom prst="rect">
                      <a:avLst/>
                    </a:prstGeom>
                  </pic:spPr>
                </pic:pic>
              </a:graphicData>
            </a:graphic>
          </wp:inline>
        </w:drawing>
      </w:r>
      <w:r w:rsidRPr="00886C42">
        <w:rPr>
          <w:noProof/>
        </w:rPr>
        <w:t xml:space="preserve"> </w:t>
      </w:r>
      <w:r w:rsidRPr="00886C42">
        <w:rPr>
          <w:noProof/>
        </w:rPr>
        <w:drawing>
          <wp:inline distT="0" distB="0" distL="0" distR="0" wp14:anchorId="6CBA52A1" wp14:editId="7FABE193">
            <wp:extent cx="5943600" cy="1707515"/>
            <wp:effectExtent l="0" t="0" r="0" b="6985"/>
            <wp:docPr id="110221715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17154" name="Picture 1" descr="A white background with black text&#10;&#10;Description automatically generated"/>
                    <pic:cNvPicPr/>
                  </pic:nvPicPr>
                  <pic:blipFill>
                    <a:blip r:embed="rId9"/>
                    <a:stretch>
                      <a:fillRect/>
                    </a:stretch>
                  </pic:blipFill>
                  <pic:spPr>
                    <a:xfrm>
                      <a:off x="0" y="0"/>
                      <a:ext cx="5943600" cy="1707515"/>
                    </a:xfrm>
                    <a:prstGeom prst="rect">
                      <a:avLst/>
                    </a:prstGeom>
                  </pic:spPr>
                </pic:pic>
              </a:graphicData>
            </a:graphic>
          </wp:inline>
        </w:drawing>
      </w:r>
      <w:r w:rsidR="0024072E" w:rsidRPr="0024072E">
        <w:rPr>
          <w:sz w:val="32"/>
          <w:szCs w:val="32"/>
        </w:rPr>
        <w:br/>
        <w:t>Absolutely, here are the formulas for calculating each of the 20 Key Performance Indicators (KPIs):</w:t>
      </w:r>
    </w:p>
    <w:p w14:paraId="2D3EB14B" w14:textId="77777777" w:rsidR="0024072E" w:rsidRPr="0024072E" w:rsidRDefault="0024072E" w:rsidP="0024072E">
      <w:pPr>
        <w:numPr>
          <w:ilvl w:val="0"/>
          <w:numId w:val="30"/>
        </w:numPr>
        <w:rPr>
          <w:sz w:val="32"/>
          <w:szCs w:val="32"/>
        </w:rPr>
      </w:pPr>
      <w:r w:rsidRPr="0024072E">
        <w:rPr>
          <w:b/>
          <w:bCs/>
          <w:sz w:val="32"/>
          <w:szCs w:val="32"/>
        </w:rPr>
        <w:lastRenderedPageBreak/>
        <w:t>Revenue Growth</w:t>
      </w:r>
      <w:r w:rsidRPr="0024072E">
        <w:rPr>
          <w:sz w:val="32"/>
          <w:szCs w:val="32"/>
        </w:rPr>
        <w:t xml:space="preserve"> Revenue Growth=(Current Period Revenue−Previous Period RevenuePrevious Period Revenue)×100Revenue Growth=(Previous Period RevenueCurrent Period Revenue−Previous Period Revenue​)×100</w:t>
      </w:r>
    </w:p>
    <w:p w14:paraId="592453D3" w14:textId="77777777" w:rsidR="0024072E" w:rsidRPr="0024072E" w:rsidRDefault="0024072E" w:rsidP="0024072E">
      <w:pPr>
        <w:numPr>
          <w:ilvl w:val="0"/>
          <w:numId w:val="30"/>
        </w:numPr>
        <w:rPr>
          <w:sz w:val="32"/>
          <w:szCs w:val="32"/>
        </w:rPr>
      </w:pPr>
      <w:r w:rsidRPr="0024072E">
        <w:rPr>
          <w:b/>
          <w:bCs/>
          <w:sz w:val="32"/>
          <w:szCs w:val="32"/>
        </w:rPr>
        <w:t>Net Profit Margin</w:t>
      </w:r>
      <w:r w:rsidRPr="0024072E">
        <w:rPr>
          <w:sz w:val="32"/>
          <w:szCs w:val="32"/>
        </w:rPr>
        <w:t xml:space="preserve"> Net Profit Margin=(Net ProfitTotal Revenue)×100Net Profit Margin=(Total RevenueNet Profit​)×100</w:t>
      </w:r>
    </w:p>
    <w:p w14:paraId="61B0ADBA" w14:textId="77777777" w:rsidR="0024072E" w:rsidRPr="0024072E" w:rsidRDefault="0024072E" w:rsidP="0024072E">
      <w:pPr>
        <w:numPr>
          <w:ilvl w:val="0"/>
          <w:numId w:val="30"/>
        </w:numPr>
        <w:rPr>
          <w:sz w:val="32"/>
          <w:szCs w:val="32"/>
        </w:rPr>
      </w:pPr>
      <w:r w:rsidRPr="0024072E">
        <w:rPr>
          <w:b/>
          <w:bCs/>
          <w:sz w:val="32"/>
          <w:szCs w:val="32"/>
        </w:rPr>
        <w:t>Gross Profit Margin</w:t>
      </w:r>
      <w:r w:rsidRPr="0024072E">
        <w:rPr>
          <w:sz w:val="32"/>
          <w:szCs w:val="32"/>
        </w:rPr>
        <w:t xml:space="preserve"> Gross Profit Margin=(Gross ProfitTotal Revenue)×100Gross Profit Margin=(Total RevenueGross Profit​)×100</w:t>
      </w:r>
    </w:p>
    <w:p w14:paraId="52059DDF" w14:textId="77777777" w:rsidR="0024072E" w:rsidRPr="0024072E" w:rsidRDefault="0024072E" w:rsidP="0024072E">
      <w:pPr>
        <w:numPr>
          <w:ilvl w:val="0"/>
          <w:numId w:val="30"/>
        </w:numPr>
        <w:rPr>
          <w:sz w:val="32"/>
          <w:szCs w:val="32"/>
        </w:rPr>
      </w:pPr>
      <w:r w:rsidRPr="0024072E">
        <w:rPr>
          <w:b/>
          <w:bCs/>
          <w:sz w:val="32"/>
          <w:szCs w:val="32"/>
        </w:rPr>
        <w:t>Operating Cash Flow</w:t>
      </w:r>
      <w:r w:rsidRPr="0024072E">
        <w:rPr>
          <w:sz w:val="32"/>
          <w:szCs w:val="32"/>
        </w:rPr>
        <w:t xml:space="preserve"> Operating Cash Flow=Net Income+Non-Cash Expenses+Changes in Working CapitalOperating Cash Flow=Net Income+Non-Cash Expenses+Changes in Working Capital</w:t>
      </w:r>
    </w:p>
    <w:p w14:paraId="3C866408" w14:textId="77777777" w:rsidR="0024072E" w:rsidRPr="0024072E" w:rsidRDefault="0024072E" w:rsidP="0024072E">
      <w:pPr>
        <w:numPr>
          <w:ilvl w:val="0"/>
          <w:numId w:val="30"/>
        </w:numPr>
        <w:rPr>
          <w:sz w:val="32"/>
          <w:szCs w:val="32"/>
        </w:rPr>
      </w:pPr>
      <w:r w:rsidRPr="0024072E">
        <w:rPr>
          <w:b/>
          <w:bCs/>
          <w:sz w:val="32"/>
          <w:szCs w:val="32"/>
        </w:rPr>
        <w:t>Customer Acquisition Cost (CAC)</w:t>
      </w:r>
      <w:r w:rsidRPr="0024072E">
        <w:rPr>
          <w:sz w:val="32"/>
          <w:szCs w:val="32"/>
        </w:rPr>
        <w:t xml:space="preserve"> CAC=Total Cost of Sales and MarketingNumber of New Customers AcquiredCAC=Number of New Customers AcquiredTotal Cost of Sales and Marketing​</w:t>
      </w:r>
    </w:p>
    <w:p w14:paraId="0AB84F97" w14:textId="77777777" w:rsidR="0024072E" w:rsidRPr="0024072E" w:rsidRDefault="0024072E" w:rsidP="0024072E">
      <w:pPr>
        <w:numPr>
          <w:ilvl w:val="0"/>
          <w:numId w:val="30"/>
        </w:numPr>
        <w:rPr>
          <w:sz w:val="32"/>
          <w:szCs w:val="32"/>
        </w:rPr>
      </w:pPr>
      <w:r w:rsidRPr="0024072E">
        <w:rPr>
          <w:b/>
          <w:bCs/>
          <w:sz w:val="32"/>
          <w:szCs w:val="32"/>
        </w:rPr>
        <w:t>Customer Lifetime Value (CLV)</w:t>
      </w:r>
      <w:r w:rsidRPr="0024072E">
        <w:rPr>
          <w:sz w:val="32"/>
          <w:szCs w:val="32"/>
        </w:rPr>
        <w:t xml:space="preserve"> CLV=Average Purchase Value×Average Number of Purchases×Average Customer LifespanCLV=Average Purchase Value×Average Number of Purchases×Average Customer Lifespan</w:t>
      </w:r>
    </w:p>
    <w:p w14:paraId="5BD20EAC" w14:textId="77777777" w:rsidR="0024072E" w:rsidRPr="0024072E" w:rsidRDefault="0024072E" w:rsidP="0024072E">
      <w:pPr>
        <w:numPr>
          <w:ilvl w:val="0"/>
          <w:numId w:val="30"/>
        </w:numPr>
        <w:rPr>
          <w:sz w:val="32"/>
          <w:szCs w:val="32"/>
        </w:rPr>
      </w:pPr>
      <w:r w:rsidRPr="0024072E">
        <w:rPr>
          <w:b/>
          <w:bCs/>
          <w:sz w:val="32"/>
          <w:szCs w:val="32"/>
        </w:rPr>
        <w:t>Employee Turnover Rate</w:t>
      </w:r>
      <w:r w:rsidRPr="0024072E">
        <w:rPr>
          <w:sz w:val="32"/>
          <w:szCs w:val="32"/>
        </w:rPr>
        <w:t xml:space="preserve"> Employee Turnover Rate=(Number of Employees LeavingAverage Number of Employees)×100Employee Turnover Rate=(Average Number of EmployeesNumber of Employees Leaving​)×100</w:t>
      </w:r>
    </w:p>
    <w:p w14:paraId="2489CCE1" w14:textId="77777777" w:rsidR="0024072E" w:rsidRPr="0024072E" w:rsidRDefault="0024072E" w:rsidP="0024072E">
      <w:pPr>
        <w:numPr>
          <w:ilvl w:val="0"/>
          <w:numId w:val="30"/>
        </w:numPr>
        <w:rPr>
          <w:sz w:val="32"/>
          <w:szCs w:val="32"/>
        </w:rPr>
      </w:pPr>
      <w:r w:rsidRPr="0024072E">
        <w:rPr>
          <w:b/>
          <w:bCs/>
          <w:sz w:val="32"/>
          <w:szCs w:val="32"/>
        </w:rPr>
        <w:t>Inventory Turnover</w:t>
      </w:r>
      <w:r w:rsidRPr="0024072E">
        <w:rPr>
          <w:sz w:val="32"/>
          <w:szCs w:val="32"/>
        </w:rPr>
        <w:t xml:space="preserve"> Inventory Turnover=Cost of Goods SoldAverage InventoryInventory Turnover=Average InventoryCost of Goods Sold​</w:t>
      </w:r>
    </w:p>
    <w:p w14:paraId="558598E5" w14:textId="77777777" w:rsidR="0024072E" w:rsidRPr="0024072E" w:rsidRDefault="0024072E" w:rsidP="0024072E">
      <w:pPr>
        <w:numPr>
          <w:ilvl w:val="0"/>
          <w:numId w:val="30"/>
        </w:numPr>
        <w:rPr>
          <w:sz w:val="32"/>
          <w:szCs w:val="32"/>
        </w:rPr>
      </w:pPr>
      <w:r w:rsidRPr="0024072E">
        <w:rPr>
          <w:b/>
          <w:bCs/>
          <w:sz w:val="32"/>
          <w:szCs w:val="32"/>
        </w:rPr>
        <w:lastRenderedPageBreak/>
        <w:t>Return on Investment (ROI)</w:t>
      </w:r>
      <w:r w:rsidRPr="0024072E">
        <w:rPr>
          <w:sz w:val="32"/>
          <w:szCs w:val="32"/>
        </w:rPr>
        <w:t xml:space="preserve"> ROI=(Net ProfitCost of Investment)×100ROI=(Cost of InvestmentNet Profit​)×100</w:t>
      </w:r>
    </w:p>
    <w:p w14:paraId="01477C23" w14:textId="77777777" w:rsidR="0024072E" w:rsidRPr="0024072E" w:rsidRDefault="0024072E" w:rsidP="0024072E">
      <w:pPr>
        <w:numPr>
          <w:ilvl w:val="0"/>
          <w:numId w:val="30"/>
        </w:numPr>
        <w:rPr>
          <w:sz w:val="32"/>
          <w:szCs w:val="32"/>
        </w:rPr>
      </w:pPr>
      <w:r w:rsidRPr="0024072E">
        <w:rPr>
          <w:b/>
          <w:bCs/>
          <w:sz w:val="32"/>
          <w:szCs w:val="32"/>
        </w:rPr>
        <w:t>Conversion Rate</w:t>
      </w:r>
      <w:r w:rsidRPr="0024072E">
        <w:rPr>
          <w:sz w:val="32"/>
          <w:szCs w:val="32"/>
        </w:rPr>
        <w:t xml:space="preserve"> Conversion Rate=(Number of ConversionsTotal Number of Visitors)×100Conversion Rate=(Total Number of VisitorsNumber of Conversions​)×100</w:t>
      </w:r>
    </w:p>
    <w:p w14:paraId="2E71F041" w14:textId="77777777" w:rsidR="0024072E" w:rsidRPr="0024072E" w:rsidRDefault="0024072E" w:rsidP="0024072E">
      <w:pPr>
        <w:numPr>
          <w:ilvl w:val="0"/>
          <w:numId w:val="30"/>
        </w:numPr>
        <w:rPr>
          <w:sz w:val="32"/>
          <w:szCs w:val="32"/>
        </w:rPr>
      </w:pPr>
      <w:r w:rsidRPr="0024072E">
        <w:rPr>
          <w:b/>
          <w:bCs/>
          <w:sz w:val="32"/>
          <w:szCs w:val="32"/>
        </w:rPr>
        <w:t>Market Share</w:t>
      </w:r>
      <w:r w:rsidRPr="0024072E">
        <w:rPr>
          <w:sz w:val="32"/>
          <w:szCs w:val="32"/>
        </w:rPr>
        <w:t xml:space="preserve"> Market Share=(Company’s Total SalesIndustry’s Total Sales)×100Market Share=(Industry’s Total SalesCompany’s Total Sales​)×100</w:t>
      </w:r>
    </w:p>
    <w:p w14:paraId="641AC787" w14:textId="77777777" w:rsidR="0024072E" w:rsidRPr="0024072E" w:rsidRDefault="0024072E" w:rsidP="0024072E">
      <w:pPr>
        <w:numPr>
          <w:ilvl w:val="0"/>
          <w:numId w:val="30"/>
        </w:numPr>
        <w:rPr>
          <w:sz w:val="32"/>
          <w:szCs w:val="32"/>
        </w:rPr>
      </w:pPr>
      <w:r w:rsidRPr="0024072E">
        <w:rPr>
          <w:b/>
          <w:bCs/>
          <w:sz w:val="32"/>
          <w:szCs w:val="32"/>
        </w:rPr>
        <w:t>Accounts Receivable Turnover</w:t>
      </w:r>
      <w:r w:rsidRPr="0024072E">
        <w:rPr>
          <w:sz w:val="32"/>
          <w:szCs w:val="32"/>
        </w:rPr>
        <w:t xml:space="preserve"> Accounts Receivable Turnover=Net Credit SalesAverage Accounts ReceivableAccounts Receivable Turnover=Average Accounts ReceivableNet Credit Sales​</w:t>
      </w:r>
    </w:p>
    <w:p w14:paraId="72656A2F" w14:textId="77777777" w:rsidR="0024072E" w:rsidRPr="0024072E" w:rsidRDefault="0024072E" w:rsidP="0024072E">
      <w:pPr>
        <w:numPr>
          <w:ilvl w:val="0"/>
          <w:numId w:val="30"/>
        </w:numPr>
        <w:rPr>
          <w:sz w:val="32"/>
          <w:szCs w:val="32"/>
        </w:rPr>
      </w:pPr>
      <w:r w:rsidRPr="0024072E">
        <w:rPr>
          <w:b/>
          <w:bCs/>
          <w:sz w:val="32"/>
          <w:szCs w:val="32"/>
        </w:rPr>
        <w:t>Customer Satisfaction Index</w:t>
      </w:r>
    </w:p>
    <w:p w14:paraId="37A77108" w14:textId="77777777" w:rsidR="0024072E" w:rsidRPr="0024072E" w:rsidRDefault="0024072E" w:rsidP="0024072E">
      <w:pPr>
        <w:numPr>
          <w:ilvl w:val="1"/>
          <w:numId w:val="30"/>
        </w:numPr>
        <w:rPr>
          <w:sz w:val="32"/>
          <w:szCs w:val="32"/>
        </w:rPr>
      </w:pPr>
      <w:r w:rsidRPr="0024072E">
        <w:rPr>
          <w:sz w:val="32"/>
          <w:szCs w:val="32"/>
        </w:rPr>
        <w:t>Typically derived from survey data, not a straightforward calculation.</w:t>
      </w:r>
    </w:p>
    <w:p w14:paraId="2DA7FF5F" w14:textId="77777777" w:rsidR="0024072E" w:rsidRPr="0024072E" w:rsidRDefault="0024072E" w:rsidP="0024072E">
      <w:pPr>
        <w:numPr>
          <w:ilvl w:val="0"/>
          <w:numId w:val="30"/>
        </w:numPr>
        <w:rPr>
          <w:sz w:val="32"/>
          <w:szCs w:val="32"/>
        </w:rPr>
      </w:pPr>
      <w:r w:rsidRPr="0024072E">
        <w:rPr>
          <w:b/>
          <w:bCs/>
          <w:sz w:val="32"/>
          <w:szCs w:val="32"/>
        </w:rPr>
        <w:t>Lead-to-Client Conversion Rate</w:t>
      </w:r>
      <w:r w:rsidRPr="0024072E">
        <w:rPr>
          <w:sz w:val="32"/>
          <w:szCs w:val="32"/>
        </w:rPr>
        <w:t xml:space="preserve"> Lead-to-Client Conversion Rate=(Number of Leads Converted to ClientsTotal Number of Leads)×100Lead-to-Client Conversion Rate=(Total Number of LeadsNumber of Leads Converted to Clients​)×100</w:t>
      </w:r>
    </w:p>
    <w:p w14:paraId="20FCB395" w14:textId="77777777" w:rsidR="0024072E" w:rsidRPr="0024072E" w:rsidRDefault="0024072E" w:rsidP="0024072E">
      <w:pPr>
        <w:numPr>
          <w:ilvl w:val="0"/>
          <w:numId w:val="30"/>
        </w:numPr>
        <w:rPr>
          <w:sz w:val="32"/>
          <w:szCs w:val="32"/>
        </w:rPr>
      </w:pPr>
      <w:r w:rsidRPr="0024072E">
        <w:rPr>
          <w:b/>
          <w:bCs/>
          <w:sz w:val="32"/>
          <w:szCs w:val="32"/>
        </w:rPr>
        <w:t>EBITDA</w:t>
      </w:r>
      <w:r w:rsidRPr="0024072E">
        <w:rPr>
          <w:sz w:val="32"/>
          <w:szCs w:val="32"/>
        </w:rPr>
        <w:t xml:space="preserve"> EBITDA=Net Income+Interest+Taxes+Depreciation+AmortizationEBITDA=Net Income+Interest+Taxes+Depreciation+Amortization</w:t>
      </w:r>
    </w:p>
    <w:p w14:paraId="19822D54" w14:textId="77777777" w:rsidR="0024072E" w:rsidRPr="0024072E" w:rsidRDefault="0024072E" w:rsidP="0024072E">
      <w:pPr>
        <w:numPr>
          <w:ilvl w:val="0"/>
          <w:numId w:val="30"/>
        </w:numPr>
        <w:rPr>
          <w:sz w:val="32"/>
          <w:szCs w:val="32"/>
        </w:rPr>
      </w:pPr>
      <w:r w:rsidRPr="0024072E">
        <w:rPr>
          <w:b/>
          <w:bCs/>
          <w:sz w:val="32"/>
          <w:szCs w:val="32"/>
        </w:rPr>
        <w:t>Website Traffic</w:t>
      </w:r>
    </w:p>
    <w:p w14:paraId="3211ACF5" w14:textId="77777777" w:rsidR="0024072E" w:rsidRPr="0024072E" w:rsidRDefault="0024072E" w:rsidP="0024072E">
      <w:pPr>
        <w:numPr>
          <w:ilvl w:val="1"/>
          <w:numId w:val="30"/>
        </w:numPr>
        <w:rPr>
          <w:sz w:val="32"/>
          <w:szCs w:val="32"/>
        </w:rPr>
      </w:pPr>
      <w:r w:rsidRPr="0024072E">
        <w:rPr>
          <w:sz w:val="32"/>
          <w:szCs w:val="32"/>
        </w:rPr>
        <w:lastRenderedPageBreak/>
        <w:t>Typically measured using analytics tools rather than a calculation.</w:t>
      </w:r>
    </w:p>
    <w:p w14:paraId="6B250ABE" w14:textId="77777777" w:rsidR="0024072E" w:rsidRPr="0024072E" w:rsidRDefault="0024072E" w:rsidP="0024072E">
      <w:pPr>
        <w:numPr>
          <w:ilvl w:val="0"/>
          <w:numId w:val="30"/>
        </w:numPr>
        <w:rPr>
          <w:sz w:val="32"/>
          <w:szCs w:val="32"/>
        </w:rPr>
      </w:pPr>
      <w:r w:rsidRPr="0024072E">
        <w:rPr>
          <w:b/>
          <w:bCs/>
          <w:sz w:val="32"/>
          <w:szCs w:val="32"/>
        </w:rPr>
        <w:t>Social Media Engagement</w:t>
      </w:r>
    </w:p>
    <w:p w14:paraId="071A0FC4" w14:textId="77777777" w:rsidR="0024072E" w:rsidRPr="0024072E" w:rsidRDefault="0024072E" w:rsidP="0024072E">
      <w:pPr>
        <w:numPr>
          <w:ilvl w:val="1"/>
          <w:numId w:val="30"/>
        </w:numPr>
        <w:rPr>
          <w:sz w:val="32"/>
          <w:szCs w:val="32"/>
        </w:rPr>
      </w:pPr>
      <w:r w:rsidRPr="0024072E">
        <w:rPr>
          <w:sz w:val="32"/>
          <w:szCs w:val="32"/>
        </w:rPr>
        <w:t>Calculated based on specific engagement actions (likes, shares, comments) and varies by platform.</w:t>
      </w:r>
    </w:p>
    <w:p w14:paraId="0DDB85AF" w14:textId="77777777" w:rsidR="0024072E" w:rsidRPr="0024072E" w:rsidRDefault="0024072E" w:rsidP="0024072E">
      <w:pPr>
        <w:numPr>
          <w:ilvl w:val="0"/>
          <w:numId w:val="30"/>
        </w:numPr>
        <w:rPr>
          <w:sz w:val="32"/>
          <w:szCs w:val="32"/>
        </w:rPr>
      </w:pPr>
      <w:r w:rsidRPr="0024072E">
        <w:rPr>
          <w:b/>
          <w:bCs/>
          <w:sz w:val="32"/>
          <w:szCs w:val="32"/>
        </w:rPr>
        <w:t>Employee Satisfaction Index</w:t>
      </w:r>
    </w:p>
    <w:p w14:paraId="39A435E2" w14:textId="77777777" w:rsidR="0024072E" w:rsidRPr="0024072E" w:rsidRDefault="0024072E" w:rsidP="0024072E">
      <w:pPr>
        <w:numPr>
          <w:ilvl w:val="1"/>
          <w:numId w:val="30"/>
        </w:numPr>
        <w:rPr>
          <w:sz w:val="32"/>
          <w:szCs w:val="32"/>
        </w:rPr>
      </w:pPr>
      <w:r w:rsidRPr="0024072E">
        <w:rPr>
          <w:sz w:val="32"/>
          <w:szCs w:val="32"/>
        </w:rPr>
        <w:t>Usually measured through surveys and not by a straightforward calculation.</w:t>
      </w:r>
    </w:p>
    <w:p w14:paraId="6BB3F87D" w14:textId="77777777" w:rsidR="0024072E" w:rsidRPr="0024072E" w:rsidRDefault="0024072E" w:rsidP="0024072E">
      <w:pPr>
        <w:numPr>
          <w:ilvl w:val="0"/>
          <w:numId w:val="30"/>
        </w:numPr>
        <w:rPr>
          <w:sz w:val="32"/>
          <w:szCs w:val="32"/>
        </w:rPr>
      </w:pPr>
      <w:r w:rsidRPr="0024072E">
        <w:rPr>
          <w:b/>
          <w:bCs/>
          <w:sz w:val="32"/>
          <w:szCs w:val="32"/>
        </w:rPr>
        <w:t>Average Order Value (AOV)</w:t>
      </w:r>
      <w:r w:rsidRPr="0024072E">
        <w:rPr>
          <w:sz w:val="32"/>
          <w:szCs w:val="32"/>
        </w:rPr>
        <w:t xml:space="preserve"> AOV=Total RevenueNumber of OrdersAOV=Number of OrdersTotal Revenue​</w:t>
      </w:r>
    </w:p>
    <w:p w14:paraId="7250C7FF" w14:textId="77777777" w:rsidR="0024072E" w:rsidRPr="0024072E" w:rsidRDefault="0024072E" w:rsidP="0024072E">
      <w:pPr>
        <w:numPr>
          <w:ilvl w:val="0"/>
          <w:numId w:val="30"/>
        </w:numPr>
        <w:rPr>
          <w:sz w:val="32"/>
          <w:szCs w:val="32"/>
        </w:rPr>
      </w:pPr>
      <w:r w:rsidRPr="0024072E">
        <w:rPr>
          <w:b/>
          <w:bCs/>
          <w:sz w:val="32"/>
          <w:szCs w:val="32"/>
        </w:rPr>
        <w:t>Debt-to-Equity Ratio</w:t>
      </w:r>
      <w:r w:rsidRPr="0024072E">
        <w:rPr>
          <w:sz w:val="32"/>
          <w:szCs w:val="32"/>
        </w:rPr>
        <w:t xml:space="preserve"> Debt-to-Equity Ratio=Total LiabilitiesShareholder’s EquityDebt-to-Equity Ratio=Shareholder’s EquityTotal Liabilities​</w:t>
      </w:r>
    </w:p>
    <w:p w14:paraId="201573C1" w14:textId="77777777" w:rsidR="0024072E" w:rsidRPr="0024072E" w:rsidRDefault="0024072E" w:rsidP="0024072E">
      <w:pPr>
        <w:rPr>
          <w:sz w:val="32"/>
          <w:szCs w:val="32"/>
        </w:rPr>
      </w:pPr>
      <w:r w:rsidRPr="0024072E">
        <w:rPr>
          <w:sz w:val="32"/>
          <w:szCs w:val="32"/>
        </w:rPr>
        <w:t>Remember, the application and interpretation of these KPIs can vary depending on the specific context and goals of a business.</w:t>
      </w:r>
    </w:p>
    <w:p w14:paraId="72067F2A" w14:textId="77777777" w:rsidR="0024072E" w:rsidRPr="0024072E" w:rsidRDefault="0024072E" w:rsidP="0024072E">
      <w:pPr>
        <w:rPr>
          <w:vanish/>
          <w:sz w:val="32"/>
          <w:szCs w:val="32"/>
        </w:rPr>
      </w:pPr>
      <w:r w:rsidRPr="0024072E">
        <w:rPr>
          <w:vanish/>
          <w:sz w:val="32"/>
          <w:szCs w:val="32"/>
        </w:rPr>
        <w:t>Top of Form</w:t>
      </w:r>
    </w:p>
    <w:p w14:paraId="4136CBA4" w14:textId="77777777" w:rsidR="0024072E" w:rsidRPr="003E249C" w:rsidRDefault="0024072E" w:rsidP="003E249C">
      <w:pPr>
        <w:rPr>
          <w:sz w:val="32"/>
          <w:szCs w:val="32"/>
        </w:rPr>
      </w:pPr>
    </w:p>
    <w:p w14:paraId="551EBD59" w14:textId="77777777" w:rsidR="003E249C" w:rsidRPr="003E249C" w:rsidRDefault="003E249C" w:rsidP="003E249C">
      <w:pPr>
        <w:numPr>
          <w:ilvl w:val="0"/>
          <w:numId w:val="21"/>
        </w:numPr>
        <w:rPr>
          <w:sz w:val="32"/>
          <w:szCs w:val="32"/>
        </w:rPr>
      </w:pPr>
      <w:r w:rsidRPr="003E249C">
        <w:rPr>
          <w:b/>
          <w:bCs/>
          <w:sz w:val="32"/>
          <w:szCs w:val="32"/>
        </w:rPr>
        <w:t>Aligning KPIs with Business Goals</w:t>
      </w:r>
    </w:p>
    <w:p w14:paraId="1752D0DB" w14:textId="77777777" w:rsidR="003E249C" w:rsidRPr="003E249C" w:rsidRDefault="003E249C" w:rsidP="003E249C">
      <w:pPr>
        <w:numPr>
          <w:ilvl w:val="1"/>
          <w:numId w:val="21"/>
        </w:numPr>
        <w:rPr>
          <w:sz w:val="32"/>
          <w:szCs w:val="32"/>
        </w:rPr>
      </w:pPr>
      <w:r w:rsidRPr="003E249C">
        <w:rPr>
          <w:sz w:val="32"/>
          <w:szCs w:val="32"/>
        </w:rPr>
        <w:t>For each KPI selected, define what success looks like (quantify where possible).</w:t>
      </w:r>
    </w:p>
    <w:p w14:paraId="5F232D03" w14:textId="77777777" w:rsidR="003E249C" w:rsidRPr="003E249C" w:rsidRDefault="003E249C" w:rsidP="003E249C">
      <w:pPr>
        <w:numPr>
          <w:ilvl w:val="1"/>
          <w:numId w:val="21"/>
        </w:numPr>
        <w:rPr>
          <w:sz w:val="32"/>
          <w:szCs w:val="32"/>
        </w:rPr>
      </w:pPr>
      <w:r w:rsidRPr="003E249C">
        <w:rPr>
          <w:sz w:val="32"/>
          <w:szCs w:val="32"/>
        </w:rPr>
        <w:t>How do these KPIs align with your short-term and long-term business goals?</w:t>
      </w:r>
    </w:p>
    <w:p w14:paraId="6382A28E" w14:textId="77777777" w:rsidR="003E249C" w:rsidRPr="003E249C" w:rsidRDefault="003E249C" w:rsidP="003E249C">
      <w:pPr>
        <w:rPr>
          <w:b/>
          <w:bCs/>
          <w:sz w:val="32"/>
          <w:szCs w:val="32"/>
        </w:rPr>
      </w:pPr>
      <w:r w:rsidRPr="003E249C">
        <w:rPr>
          <w:b/>
          <w:bCs/>
          <w:sz w:val="32"/>
          <w:szCs w:val="32"/>
        </w:rPr>
        <w:t>Section 4: Data Collection and Analysis</w:t>
      </w:r>
    </w:p>
    <w:p w14:paraId="25A312F4" w14:textId="77777777" w:rsidR="003E249C" w:rsidRPr="003E249C" w:rsidRDefault="003E249C" w:rsidP="003E249C">
      <w:pPr>
        <w:rPr>
          <w:sz w:val="32"/>
          <w:szCs w:val="32"/>
        </w:rPr>
      </w:pPr>
      <w:r w:rsidRPr="003E249C">
        <w:rPr>
          <w:b/>
          <w:bCs/>
          <w:sz w:val="32"/>
          <w:szCs w:val="32"/>
        </w:rPr>
        <w:t>Content</w:t>
      </w:r>
    </w:p>
    <w:p w14:paraId="7C1AEDA8" w14:textId="77777777" w:rsidR="003E249C" w:rsidRPr="003E249C" w:rsidRDefault="003E249C" w:rsidP="003E249C">
      <w:pPr>
        <w:numPr>
          <w:ilvl w:val="0"/>
          <w:numId w:val="22"/>
        </w:numPr>
        <w:rPr>
          <w:sz w:val="32"/>
          <w:szCs w:val="32"/>
        </w:rPr>
      </w:pPr>
      <w:r w:rsidRPr="003E249C">
        <w:rPr>
          <w:sz w:val="32"/>
          <w:szCs w:val="32"/>
        </w:rPr>
        <w:t>Methods of data collection.</w:t>
      </w:r>
    </w:p>
    <w:p w14:paraId="301C5020" w14:textId="77777777" w:rsidR="003E249C" w:rsidRPr="003E249C" w:rsidRDefault="003E249C" w:rsidP="003E249C">
      <w:pPr>
        <w:numPr>
          <w:ilvl w:val="0"/>
          <w:numId w:val="22"/>
        </w:numPr>
        <w:rPr>
          <w:sz w:val="32"/>
          <w:szCs w:val="32"/>
        </w:rPr>
      </w:pPr>
      <w:r w:rsidRPr="003E249C">
        <w:rPr>
          <w:sz w:val="32"/>
          <w:szCs w:val="32"/>
        </w:rPr>
        <w:lastRenderedPageBreak/>
        <w:t>Basic principles of data analysis.</w:t>
      </w:r>
    </w:p>
    <w:p w14:paraId="493AAC79" w14:textId="77777777" w:rsidR="003E249C" w:rsidRPr="003E249C" w:rsidRDefault="003E249C" w:rsidP="003E249C">
      <w:pPr>
        <w:rPr>
          <w:sz w:val="32"/>
          <w:szCs w:val="32"/>
        </w:rPr>
      </w:pPr>
      <w:r w:rsidRPr="003E249C">
        <w:rPr>
          <w:b/>
          <w:bCs/>
          <w:sz w:val="32"/>
          <w:szCs w:val="32"/>
        </w:rPr>
        <w:t>Questions/Exercises:</w:t>
      </w:r>
    </w:p>
    <w:p w14:paraId="6AF7776B" w14:textId="77777777" w:rsidR="003E249C" w:rsidRPr="003E249C" w:rsidRDefault="003E249C" w:rsidP="003E249C">
      <w:pPr>
        <w:numPr>
          <w:ilvl w:val="0"/>
          <w:numId w:val="23"/>
        </w:numPr>
        <w:rPr>
          <w:sz w:val="32"/>
          <w:szCs w:val="32"/>
        </w:rPr>
      </w:pPr>
      <w:r w:rsidRPr="003E249C">
        <w:rPr>
          <w:b/>
          <w:bCs/>
          <w:sz w:val="32"/>
          <w:szCs w:val="32"/>
        </w:rPr>
        <w:t>Developing a Data Collection Plan</w:t>
      </w:r>
    </w:p>
    <w:p w14:paraId="32AD3F6E" w14:textId="77777777" w:rsidR="003E249C" w:rsidRPr="003E249C" w:rsidRDefault="003E249C" w:rsidP="003E249C">
      <w:pPr>
        <w:numPr>
          <w:ilvl w:val="1"/>
          <w:numId w:val="23"/>
        </w:numPr>
        <w:rPr>
          <w:sz w:val="32"/>
          <w:szCs w:val="32"/>
        </w:rPr>
      </w:pPr>
      <w:r w:rsidRPr="003E249C">
        <w:rPr>
          <w:sz w:val="32"/>
          <w:szCs w:val="32"/>
        </w:rPr>
        <w:t>Identify data sources for each of your KPIs.</w:t>
      </w:r>
    </w:p>
    <w:p w14:paraId="3B6726AB" w14:textId="77777777" w:rsidR="003E249C" w:rsidRPr="003E249C" w:rsidRDefault="003E249C" w:rsidP="003E249C">
      <w:pPr>
        <w:numPr>
          <w:ilvl w:val="1"/>
          <w:numId w:val="23"/>
        </w:numPr>
        <w:rPr>
          <w:sz w:val="32"/>
          <w:szCs w:val="32"/>
        </w:rPr>
      </w:pPr>
      <w:r w:rsidRPr="003E249C">
        <w:rPr>
          <w:sz w:val="32"/>
          <w:szCs w:val="32"/>
        </w:rPr>
        <w:t>Outline a plan for how you will regularly collect, review, and analyze this data.</w:t>
      </w:r>
    </w:p>
    <w:p w14:paraId="7F434170" w14:textId="77777777" w:rsidR="003E249C" w:rsidRPr="003E249C" w:rsidRDefault="003E249C" w:rsidP="003E249C">
      <w:pPr>
        <w:rPr>
          <w:b/>
          <w:bCs/>
          <w:sz w:val="32"/>
          <w:szCs w:val="32"/>
        </w:rPr>
      </w:pPr>
      <w:r w:rsidRPr="003E249C">
        <w:rPr>
          <w:b/>
          <w:bCs/>
          <w:sz w:val="32"/>
          <w:szCs w:val="32"/>
        </w:rPr>
        <w:t>Section 5: Making Data-Driven Decisions</w:t>
      </w:r>
    </w:p>
    <w:p w14:paraId="5232654A" w14:textId="77777777" w:rsidR="003E249C" w:rsidRPr="003E249C" w:rsidRDefault="003E249C" w:rsidP="003E249C">
      <w:pPr>
        <w:rPr>
          <w:sz w:val="32"/>
          <w:szCs w:val="32"/>
        </w:rPr>
      </w:pPr>
      <w:r w:rsidRPr="003E249C">
        <w:rPr>
          <w:b/>
          <w:bCs/>
          <w:sz w:val="32"/>
          <w:szCs w:val="32"/>
        </w:rPr>
        <w:t>Content</w:t>
      </w:r>
    </w:p>
    <w:p w14:paraId="7264AE9B" w14:textId="77777777" w:rsidR="003E249C" w:rsidRPr="003E249C" w:rsidRDefault="003E249C" w:rsidP="003E249C">
      <w:pPr>
        <w:numPr>
          <w:ilvl w:val="0"/>
          <w:numId w:val="24"/>
        </w:numPr>
        <w:rPr>
          <w:sz w:val="32"/>
          <w:szCs w:val="32"/>
        </w:rPr>
      </w:pPr>
      <w:r w:rsidRPr="003E249C">
        <w:rPr>
          <w:sz w:val="32"/>
          <w:szCs w:val="32"/>
        </w:rPr>
        <w:t>How to interpret analytics and make informed decisions.</w:t>
      </w:r>
    </w:p>
    <w:p w14:paraId="1B8B71A3" w14:textId="77777777" w:rsidR="003E249C" w:rsidRPr="003E249C" w:rsidRDefault="003E249C" w:rsidP="003E249C">
      <w:pPr>
        <w:numPr>
          <w:ilvl w:val="0"/>
          <w:numId w:val="24"/>
        </w:numPr>
        <w:rPr>
          <w:sz w:val="32"/>
          <w:szCs w:val="32"/>
        </w:rPr>
      </w:pPr>
      <w:r w:rsidRPr="003E249C">
        <w:rPr>
          <w:sz w:val="32"/>
          <w:szCs w:val="32"/>
        </w:rPr>
        <w:t>Avoiding common pitfalls in data interpretation.</w:t>
      </w:r>
    </w:p>
    <w:p w14:paraId="4F934179" w14:textId="77777777" w:rsidR="003E249C" w:rsidRPr="003E249C" w:rsidRDefault="003E249C" w:rsidP="003E249C">
      <w:pPr>
        <w:rPr>
          <w:sz w:val="32"/>
          <w:szCs w:val="32"/>
        </w:rPr>
      </w:pPr>
      <w:r w:rsidRPr="003E249C">
        <w:rPr>
          <w:b/>
          <w:bCs/>
          <w:sz w:val="32"/>
          <w:szCs w:val="32"/>
        </w:rPr>
        <w:t>Questions/Exercises:</w:t>
      </w:r>
    </w:p>
    <w:p w14:paraId="5F438ED4" w14:textId="77777777" w:rsidR="003E249C" w:rsidRPr="003E249C" w:rsidRDefault="003E249C" w:rsidP="003E249C">
      <w:pPr>
        <w:numPr>
          <w:ilvl w:val="0"/>
          <w:numId w:val="25"/>
        </w:numPr>
        <w:rPr>
          <w:sz w:val="32"/>
          <w:szCs w:val="32"/>
        </w:rPr>
      </w:pPr>
      <w:r w:rsidRPr="003E249C">
        <w:rPr>
          <w:b/>
          <w:bCs/>
          <w:sz w:val="32"/>
          <w:szCs w:val="32"/>
        </w:rPr>
        <w:t>Case Study Analysis</w:t>
      </w:r>
    </w:p>
    <w:p w14:paraId="3DCB4CFB" w14:textId="77777777" w:rsidR="003E249C" w:rsidRPr="003E249C" w:rsidRDefault="003E249C" w:rsidP="003E249C">
      <w:pPr>
        <w:numPr>
          <w:ilvl w:val="1"/>
          <w:numId w:val="25"/>
        </w:numPr>
        <w:rPr>
          <w:sz w:val="32"/>
          <w:szCs w:val="32"/>
        </w:rPr>
      </w:pPr>
      <w:r w:rsidRPr="003E249C">
        <w:rPr>
          <w:sz w:val="32"/>
          <w:szCs w:val="32"/>
        </w:rPr>
        <w:t>Analyze a provided case study where a business uses data to make a strategic decision.</w:t>
      </w:r>
    </w:p>
    <w:p w14:paraId="3B551D97" w14:textId="77777777" w:rsidR="003E249C" w:rsidRPr="003E249C" w:rsidRDefault="003E249C" w:rsidP="003E249C">
      <w:pPr>
        <w:numPr>
          <w:ilvl w:val="1"/>
          <w:numId w:val="25"/>
        </w:numPr>
        <w:rPr>
          <w:sz w:val="32"/>
          <w:szCs w:val="32"/>
        </w:rPr>
      </w:pPr>
      <w:r w:rsidRPr="003E249C">
        <w:rPr>
          <w:sz w:val="32"/>
          <w:szCs w:val="32"/>
        </w:rPr>
        <w:t>Identify key takeaways and how you might apply similar strategies in your business.</w:t>
      </w:r>
    </w:p>
    <w:p w14:paraId="4B5CEC9E" w14:textId="77777777" w:rsidR="003E249C" w:rsidRPr="003E249C" w:rsidRDefault="003E249C" w:rsidP="003E249C">
      <w:pPr>
        <w:rPr>
          <w:b/>
          <w:bCs/>
          <w:sz w:val="32"/>
          <w:szCs w:val="32"/>
        </w:rPr>
      </w:pPr>
      <w:r w:rsidRPr="003E249C">
        <w:rPr>
          <w:b/>
          <w:bCs/>
          <w:sz w:val="32"/>
          <w:szCs w:val="32"/>
        </w:rPr>
        <w:t>Section 6: Reflective Questions</w:t>
      </w:r>
    </w:p>
    <w:p w14:paraId="46EE3D2B" w14:textId="77777777" w:rsidR="003E249C" w:rsidRPr="003E249C" w:rsidRDefault="003E249C" w:rsidP="003E249C">
      <w:pPr>
        <w:numPr>
          <w:ilvl w:val="0"/>
          <w:numId w:val="26"/>
        </w:numPr>
        <w:rPr>
          <w:sz w:val="32"/>
          <w:szCs w:val="32"/>
        </w:rPr>
      </w:pPr>
      <w:r w:rsidRPr="003E249C">
        <w:rPr>
          <w:sz w:val="32"/>
          <w:szCs w:val="32"/>
        </w:rPr>
        <w:t>What challenges do you anticipate in implementing an effective analytics strategy?</w:t>
      </w:r>
    </w:p>
    <w:p w14:paraId="3CAD774F" w14:textId="77777777" w:rsidR="003E249C" w:rsidRPr="003E249C" w:rsidRDefault="003E249C" w:rsidP="003E249C">
      <w:pPr>
        <w:numPr>
          <w:ilvl w:val="0"/>
          <w:numId w:val="26"/>
        </w:numPr>
        <w:rPr>
          <w:sz w:val="32"/>
          <w:szCs w:val="32"/>
        </w:rPr>
      </w:pPr>
      <w:r w:rsidRPr="003E249C">
        <w:rPr>
          <w:sz w:val="32"/>
          <w:szCs w:val="32"/>
        </w:rPr>
        <w:t>How can improved analytics and assessment change the way you manage your business?</w:t>
      </w:r>
    </w:p>
    <w:p w14:paraId="65C6DF9F" w14:textId="77777777" w:rsidR="003E249C" w:rsidRPr="003E249C" w:rsidRDefault="003E249C" w:rsidP="003E249C">
      <w:pPr>
        <w:rPr>
          <w:b/>
          <w:bCs/>
          <w:sz w:val="32"/>
          <w:szCs w:val="32"/>
        </w:rPr>
      </w:pPr>
      <w:r w:rsidRPr="003E249C">
        <w:rPr>
          <w:b/>
          <w:bCs/>
          <w:sz w:val="32"/>
          <w:szCs w:val="32"/>
        </w:rPr>
        <w:t>Conclusion</w:t>
      </w:r>
    </w:p>
    <w:p w14:paraId="197DD35F" w14:textId="77777777" w:rsidR="003E249C" w:rsidRPr="003E249C" w:rsidRDefault="003E249C" w:rsidP="003E249C">
      <w:pPr>
        <w:numPr>
          <w:ilvl w:val="0"/>
          <w:numId w:val="27"/>
        </w:numPr>
        <w:rPr>
          <w:sz w:val="32"/>
          <w:szCs w:val="32"/>
        </w:rPr>
      </w:pPr>
      <w:r w:rsidRPr="003E249C">
        <w:rPr>
          <w:sz w:val="32"/>
          <w:szCs w:val="32"/>
        </w:rPr>
        <w:t>Summary of key learnings from Week 2.</w:t>
      </w:r>
    </w:p>
    <w:p w14:paraId="0B22999D" w14:textId="77777777" w:rsidR="003E249C" w:rsidRPr="003E249C" w:rsidRDefault="003E249C" w:rsidP="003E249C">
      <w:pPr>
        <w:numPr>
          <w:ilvl w:val="0"/>
          <w:numId w:val="27"/>
        </w:numPr>
        <w:rPr>
          <w:sz w:val="32"/>
          <w:szCs w:val="32"/>
        </w:rPr>
      </w:pPr>
      <w:r w:rsidRPr="003E249C">
        <w:rPr>
          <w:sz w:val="32"/>
          <w:szCs w:val="32"/>
        </w:rPr>
        <w:lastRenderedPageBreak/>
        <w:t>Encouragement to start integrating analytics into daily business practices.</w:t>
      </w:r>
    </w:p>
    <w:p w14:paraId="496BD50E" w14:textId="77777777" w:rsidR="003E249C" w:rsidRPr="003E249C" w:rsidRDefault="003E249C" w:rsidP="003E249C">
      <w:pPr>
        <w:rPr>
          <w:b/>
          <w:bCs/>
          <w:sz w:val="32"/>
          <w:szCs w:val="32"/>
        </w:rPr>
      </w:pPr>
      <w:r w:rsidRPr="003E249C">
        <w:rPr>
          <w:b/>
          <w:bCs/>
          <w:sz w:val="32"/>
          <w:szCs w:val="32"/>
        </w:rPr>
        <w:t>Additional Resources</w:t>
      </w:r>
    </w:p>
    <w:p w14:paraId="48D95CB1" w14:textId="77777777" w:rsidR="003E249C" w:rsidRPr="003E249C" w:rsidRDefault="003E249C" w:rsidP="003E249C">
      <w:pPr>
        <w:numPr>
          <w:ilvl w:val="0"/>
          <w:numId w:val="28"/>
        </w:numPr>
        <w:rPr>
          <w:sz w:val="32"/>
          <w:szCs w:val="32"/>
        </w:rPr>
      </w:pPr>
      <w:r w:rsidRPr="003E249C">
        <w:rPr>
          <w:sz w:val="32"/>
          <w:szCs w:val="32"/>
        </w:rPr>
        <w:t>List of tools, software, or platforms for data analytics.</w:t>
      </w:r>
    </w:p>
    <w:p w14:paraId="55C5CDA3" w14:textId="77777777" w:rsidR="003E249C" w:rsidRPr="003E249C" w:rsidRDefault="003E249C" w:rsidP="003E249C">
      <w:pPr>
        <w:numPr>
          <w:ilvl w:val="0"/>
          <w:numId w:val="28"/>
        </w:numPr>
        <w:rPr>
          <w:sz w:val="32"/>
          <w:szCs w:val="32"/>
        </w:rPr>
      </w:pPr>
      <w:r w:rsidRPr="003E249C">
        <w:rPr>
          <w:sz w:val="32"/>
          <w:szCs w:val="32"/>
        </w:rPr>
        <w:t>Recommended readings or courses to deepen understanding of business analytics and KPIs.</w:t>
      </w:r>
    </w:p>
    <w:p w14:paraId="206ED02A" w14:textId="77777777" w:rsidR="003E249C" w:rsidRPr="003E249C" w:rsidRDefault="003E249C" w:rsidP="003E249C">
      <w:pPr>
        <w:rPr>
          <w:sz w:val="32"/>
          <w:szCs w:val="32"/>
        </w:rPr>
      </w:pPr>
      <w:r w:rsidRPr="003E249C">
        <w:rPr>
          <w:sz w:val="32"/>
          <w:szCs w:val="32"/>
        </w:rPr>
        <w:pict w14:anchorId="12DE6655">
          <v:rect id="_x0000_i1028" style="width:0;height:0" o:hralign="center" o:hrstd="t" o:hr="t" fillcolor="#a0a0a0" stroked="f"/>
        </w:pict>
      </w:r>
    </w:p>
    <w:p w14:paraId="5634AEF4" w14:textId="77777777" w:rsidR="003E249C" w:rsidRPr="003E249C" w:rsidRDefault="003E249C" w:rsidP="003E249C">
      <w:pPr>
        <w:rPr>
          <w:sz w:val="32"/>
          <w:szCs w:val="32"/>
        </w:rPr>
      </w:pPr>
      <w:r w:rsidRPr="003E249C">
        <w:rPr>
          <w:sz w:val="32"/>
          <w:szCs w:val="32"/>
        </w:rPr>
        <w:t>This workbook is designed to guide the small business owners through the fundamentals of business analytics and the effective use of KPIs. It should be provided in a format that allows for interactivity, ensuring that participants can actively engage with the content and exercises. The goal is to equip them with the knowledge and tools to start making more data-driven decisions in their businesses.</w:t>
      </w:r>
    </w:p>
    <w:p w14:paraId="4FFFB38A" w14:textId="77777777" w:rsidR="003E249C" w:rsidRPr="009B5D20" w:rsidRDefault="003E249C">
      <w:pPr>
        <w:rPr>
          <w:sz w:val="32"/>
          <w:szCs w:val="32"/>
        </w:rPr>
      </w:pPr>
    </w:p>
    <w:sectPr w:rsidR="003E249C" w:rsidRPr="009B5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D4E"/>
    <w:multiLevelType w:val="multilevel"/>
    <w:tmpl w:val="DD9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6327F"/>
    <w:multiLevelType w:val="multilevel"/>
    <w:tmpl w:val="C9B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504424"/>
    <w:multiLevelType w:val="multilevel"/>
    <w:tmpl w:val="B3CAF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2107C"/>
    <w:multiLevelType w:val="multilevel"/>
    <w:tmpl w:val="200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2357D5"/>
    <w:multiLevelType w:val="multilevel"/>
    <w:tmpl w:val="B996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AB2C10"/>
    <w:multiLevelType w:val="multilevel"/>
    <w:tmpl w:val="493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A4733A"/>
    <w:multiLevelType w:val="multilevel"/>
    <w:tmpl w:val="7E0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AC60B0"/>
    <w:multiLevelType w:val="multilevel"/>
    <w:tmpl w:val="326E17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782682"/>
    <w:multiLevelType w:val="multilevel"/>
    <w:tmpl w:val="E71A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1357E7"/>
    <w:multiLevelType w:val="multilevel"/>
    <w:tmpl w:val="0CA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374216"/>
    <w:multiLevelType w:val="multilevel"/>
    <w:tmpl w:val="16E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2F175A"/>
    <w:multiLevelType w:val="multilevel"/>
    <w:tmpl w:val="024A5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E938CA"/>
    <w:multiLevelType w:val="multilevel"/>
    <w:tmpl w:val="B81A67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C23126"/>
    <w:multiLevelType w:val="multilevel"/>
    <w:tmpl w:val="5D7CD9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1101F2"/>
    <w:multiLevelType w:val="multilevel"/>
    <w:tmpl w:val="B70E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DD7E43"/>
    <w:multiLevelType w:val="multilevel"/>
    <w:tmpl w:val="4358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1D135C"/>
    <w:multiLevelType w:val="multilevel"/>
    <w:tmpl w:val="D08037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71C96"/>
    <w:multiLevelType w:val="multilevel"/>
    <w:tmpl w:val="9AFC64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1657D6"/>
    <w:multiLevelType w:val="multilevel"/>
    <w:tmpl w:val="04DC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4F758C"/>
    <w:multiLevelType w:val="multilevel"/>
    <w:tmpl w:val="7E3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681AC6"/>
    <w:multiLevelType w:val="multilevel"/>
    <w:tmpl w:val="AB520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5B53F5"/>
    <w:multiLevelType w:val="multilevel"/>
    <w:tmpl w:val="4B9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A6108A"/>
    <w:multiLevelType w:val="multilevel"/>
    <w:tmpl w:val="863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7E65ED"/>
    <w:multiLevelType w:val="multilevel"/>
    <w:tmpl w:val="FF2E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9C5B00"/>
    <w:multiLevelType w:val="multilevel"/>
    <w:tmpl w:val="BB100C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DC7BE0"/>
    <w:multiLevelType w:val="multilevel"/>
    <w:tmpl w:val="414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DE7956"/>
    <w:multiLevelType w:val="multilevel"/>
    <w:tmpl w:val="683AF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135AF1"/>
    <w:multiLevelType w:val="multilevel"/>
    <w:tmpl w:val="33C805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E40BBC"/>
    <w:multiLevelType w:val="multilevel"/>
    <w:tmpl w:val="9DD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8B4266"/>
    <w:multiLevelType w:val="multilevel"/>
    <w:tmpl w:val="081A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1909969">
    <w:abstractNumId w:val="9"/>
  </w:num>
  <w:num w:numId="2" w16cid:durableId="1462533135">
    <w:abstractNumId w:val="17"/>
  </w:num>
  <w:num w:numId="3" w16cid:durableId="947083843">
    <w:abstractNumId w:val="5"/>
  </w:num>
  <w:num w:numId="4" w16cid:durableId="2009477072">
    <w:abstractNumId w:val="1"/>
  </w:num>
  <w:num w:numId="5" w16cid:durableId="712966420">
    <w:abstractNumId w:val="24"/>
  </w:num>
  <w:num w:numId="6" w16cid:durableId="1980263540">
    <w:abstractNumId w:val="4"/>
  </w:num>
  <w:num w:numId="7" w16cid:durableId="1447968127">
    <w:abstractNumId w:val="26"/>
  </w:num>
  <w:num w:numId="8" w16cid:durableId="1623144703">
    <w:abstractNumId w:val="22"/>
  </w:num>
  <w:num w:numId="9" w16cid:durableId="371921480">
    <w:abstractNumId w:val="12"/>
  </w:num>
  <w:num w:numId="10" w16cid:durableId="2092696551">
    <w:abstractNumId w:val="28"/>
  </w:num>
  <w:num w:numId="11" w16cid:durableId="2008899769">
    <w:abstractNumId w:val="20"/>
  </w:num>
  <w:num w:numId="12" w16cid:durableId="1403869334">
    <w:abstractNumId w:val="23"/>
  </w:num>
  <w:num w:numId="13" w16cid:durableId="2066681685">
    <w:abstractNumId w:val="8"/>
  </w:num>
  <w:num w:numId="14" w16cid:durableId="27151199">
    <w:abstractNumId w:val="15"/>
  </w:num>
  <w:num w:numId="15" w16cid:durableId="1518613819">
    <w:abstractNumId w:val="21"/>
  </w:num>
  <w:num w:numId="16" w16cid:durableId="1786925711">
    <w:abstractNumId w:val="14"/>
  </w:num>
  <w:num w:numId="17" w16cid:durableId="1487630354">
    <w:abstractNumId w:val="27"/>
  </w:num>
  <w:num w:numId="18" w16cid:durableId="1866402507">
    <w:abstractNumId w:val="10"/>
  </w:num>
  <w:num w:numId="19" w16cid:durableId="1983845393">
    <w:abstractNumId w:val="11"/>
  </w:num>
  <w:num w:numId="20" w16cid:durableId="1324428995">
    <w:abstractNumId w:val="0"/>
  </w:num>
  <w:num w:numId="21" w16cid:durableId="1897353872">
    <w:abstractNumId w:val="7"/>
  </w:num>
  <w:num w:numId="22" w16cid:durableId="215702512">
    <w:abstractNumId w:val="3"/>
  </w:num>
  <w:num w:numId="23" w16cid:durableId="2044747539">
    <w:abstractNumId w:val="16"/>
  </w:num>
  <w:num w:numId="24" w16cid:durableId="1823159364">
    <w:abstractNumId w:val="6"/>
  </w:num>
  <w:num w:numId="25" w16cid:durableId="995453220">
    <w:abstractNumId w:val="13"/>
  </w:num>
  <w:num w:numId="26" w16cid:durableId="204997167">
    <w:abstractNumId w:val="19"/>
  </w:num>
  <w:num w:numId="27" w16cid:durableId="1993293737">
    <w:abstractNumId w:val="25"/>
  </w:num>
  <w:num w:numId="28" w16cid:durableId="480467763">
    <w:abstractNumId w:val="29"/>
  </w:num>
  <w:num w:numId="29" w16cid:durableId="255556920">
    <w:abstractNumId w:val="18"/>
  </w:num>
  <w:num w:numId="30" w16cid:durableId="1180201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20"/>
    <w:rsid w:val="0024072E"/>
    <w:rsid w:val="00334A43"/>
    <w:rsid w:val="003E249C"/>
    <w:rsid w:val="005678EA"/>
    <w:rsid w:val="00886C42"/>
    <w:rsid w:val="009B5D20"/>
    <w:rsid w:val="00E56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6ACC"/>
  <w15:chartTrackingRefBased/>
  <w15:docId w15:val="{7F5A9915-3629-43E2-A707-CF77C9D11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344148">
      <w:bodyDiv w:val="1"/>
      <w:marLeft w:val="0"/>
      <w:marRight w:val="0"/>
      <w:marTop w:val="0"/>
      <w:marBottom w:val="0"/>
      <w:divBdr>
        <w:top w:val="none" w:sz="0" w:space="0" w:color="auto"/>
        <w:left w:val="none" w:sz="0" w:space="0" w:color="auto"/>
        <w:bottom w:val="none" w:sz="0" w:space="0" w:color="auto"/>
        <w:right w:val="none" w:sz="0" w:space="0" w:color="auto"/>
      </w:divBdr>
    </w:div>
    <w:div w:id="941106275">
      <w:bodyDiv w:val="1"/>
      <w:marLeft w:val="0"/>
      <w:marRight w:val="0"/>
      <w:marTop w:val="0"/>
      <w:marBottom w:val="0"/>
      <w:divBdr>
        <w:top w:val="none" w:sz="0" w:space="0" w:color="auto"/>
        <w:left w:val="none" w:sz="0" w:space="0" w:color="auto"/>
        <w:bottom w:val="none" w:sz="0" w:space="0" w:color="auto"/>
        <w:right w:val="none" w:sz="0" w:space="0" w:color="auto"/>
      </w:divBdr>
    </w:div>
    <w:div w:id="1018627752">
      <w:bodyDiv w:val="1"/>
      <w:marLeft w:val="0"/>
      <w:marRight w:val="0"/>
      <w:marTop w:val="0"/>
      <w:marBottom w:val="0"/>
      <w:divBdr>
        <w:top w:val="none" w:sz="0" w:space="0" w:color="auto"/>
        <w:left w:val="none" w:sz="0" w:space="0" w:color="auto"/>
        <w:bottom w:val="none" w:sz="0" w:space="0" w:color="auto"/>
        <w:right w:val="none" w:sz="0" w:space="0" w:color="auto"/>
      </w:divBdr>
    </w:div>
    <w:div w:id="1828396897">
      <w:bodyDiv w:val="1"/>
      <w:marLeft w:val="0"/>
      <w:marRight w:val="0"/>
      <w:marTop w:val="0"/>
      <w:marBottom w:val="0"/>
      <w:divBdr>
        <w:top w:val="none" w:sz="0" w:space="0" w:color="auto"/>
        <w:left w:val="none" w:sz="0" w:space="0" w:color="auto"/>
        <w:bottom w:val="none" w:sz="0" w:space="0" w:color="auto"/>
        <w:right w:val="none" w:sz="0" w:space="0" w:color="auto"/>
      </w:divBdr>
    </w:div>
    <w:div w:id="2111509477">
      <w:bodyDiv w:val="1"/>
      <w:marLeft w:val="0"/>
      <w:marRight w:val="0"/>
      <w:marTop w:val="0"/>
      <w:marBottom w:val="0"/>
      <w:divBdr>
        <w:top w:val="none" w:sz="0" w:space="0" w:color="auto"/>
        <w:left w:val="none" w:sz="0" w:space="0" w:color="auto"/>
        <w:bottom w:val="none" w:sz="0" w:space="0" w:color="auto"/>
        <w:right w:val="none" w:sz="0" w:space="0" w:color="auto"/>
      </w:divBdr>
      <w:divsChild>
        <w:div w:id="1927298221">
          <w:marLeft w:val="0"/>
          <w:marRight w:val="0"/>
          <w:marTop w:val="0"/>
          <w:marBottom w:val="0"/>
          <w:divBdr>
            <w:top w:val="single" w:sz="2" w:space="0" w:color="D9D9E3"/>
            <w:left w:val="single" w:sz="2" w:space="0" w:color="D9D9E3"/>
            <w:bottom w:val="single" w:sz="2" w:space="0" w:color="D9D9E3"/>
            <w:right w:val="single" w:sz="2" w:space="0" w:color="D9D9E3"/>
          </w:divBdr>
          <w:divsChild>
            <w:div w:id="2138717995">
              <w:marLeft w:val="0"/>
              <w:marRight w:val="0"/>
              <w:marTop w:val="0"/>
              <w:marBottom w:val="0"/>
              <w:divBdr>
                <w:top w:val="single" w:sz="2" w:space="0" w:color="D9D9E3"/>
                <w:left w:val="single" w:sz="2" w:space="0" w:color="D9D9E3"/>
                <w:bottom w:val="single" w:sz="2" w:space="0" w:color="D9D9E3"/>
                <w:right w:val="single" w:sz="2" w:space="0" w:color="D9D9E3"/>
              </w:divBdr>
              <w:divsChild>
                <w:div w:id="544945983">
                  <w:marLeft w:val="0"/>
                  <w:marRight w:val="0"/>
                  <w:marTop w:val="0"/>
                  <w:marBottom w:val="0"/>
                  <w:divBdr>
                    <w:top w:val="single" w:sz="2" w:space="0" w:color="D9D9E3"/>
                    <w:left w:val="single" w:sz="2" w:space="0" w:color="D9D9E3"/>
                    <w:bottom w:val="single" w:sz="2" w:space="0" w:color="D9D9E3"/>
                    <w:right w:val="single" w:sz="2" w:space="0" w:color="D9D9E3"/>
                  </w:divBdr>
                  <w:divsChild>
                    <w:div w:id="1219628290">
                      <w:marLeft w:val="0"/>
                      <w:marRight w:val="0"/>
                      <w:marTop w:val="0"/>
                      <w:marBottom w:val="0"/>
                      <w:divBdr>
                        <w:top w:val="single" w:sz="2" w:space="0" w:color="D9D9E3"/>
                        <w:left w:val="single" w:sz="2" w:space="0" w:color="D9D9E3"/>
                        <w:bottom w:val="single" w:sz="2" w:space="0" w:color="D9D9E3"/>
                        <w:right w:val="single" w:sz="2" w:space="0" w:color="D9D9E3"/>
                      </w:divBdr>
                      <w:divsChild>
                        <w:div w:id="1552810560">
                          <w:marLeft w:val="0"/>
                          <w:marRight w:val="0"/>
                          <w:marTop w:val="0"/>
                          <w:marBottom w:val="0"/>
                          <w:divBdr>
                            <w:top w:val="none" w:sz="0" w:space="0" w:color="auto"/>
                            <w:left w:val="none" w:sz="0" w:space="0" w:color="auto"/>
                            <w:bottom w:val="none" w:sz="0" w:space="0" w:color="auto"/>
                            <w:right w:val="none" w:sz="0" w:space="0" w:color="auto"/>
                          </w:divBdr>
                          <w:divsChild>
                            <w:div w:id="937059628">
                              <w:marLeft w:val="0"/>
                              <w:marRight w:val="0"/>
                              <w:marTop w:val="100"/>
                              <w:marBottom w:val="100"/>
                              <w:divBdr>
                                <w:top w:val="single" w:sz="2" w:space="0" w:color="D9D9E3"/>
                                <w:left w:val="single" w:sz="2" w:space="0" w:color="D9D9E3"/>
                                <w:bottom w:val="single" w:sz="2" w:space="0" w:color="D9D9E3"/>
                                <w:right w:val="single" w:sz="2" w:space="0" w:color="D9D9E3"/>
                              </w:divBdr>
                              <w:divsChild>
                                <w:div w:id="161169197">
                                  <w:marLeft w:val="0"/>
                                  <w:marRight w:val="0"/>
                                  <w:marTop w:val="0"/>
                                  <w:marBottom w:val="0"/>
                                  <w:divBdr>
                                    <w:top w:val="single" w:sz="2" w:space="0" w:color="D9D9E3"/>
                                    <w:left w:val="single" w:sz="2" w:space="0" w:color="D9D9E3"/>
                                    <w:bottom w:val="single" w:sz="2" w:space="0" w:color="D9D9E3"/>
                                    <w:right w:val="single" w:sz="2" w:space="0" w:color="D9D9E3"/>
                                  </w:divBdr>
                                  <w:divsChild>
                                    <w:div w:id="551966152">
                                      <w:marLeft w:val="0"/>
                                      <w:marRight w:val="0"/>
                                      <w:marTop w:val="0"/>
                                      <w:marBottom w:val="0"/>
                                      <w:divBdr>
                                        <w:top w:val="single" w:sz="2" w:space="0" w:color="D9D9E3"/>
                                        <w:left w:val="single" w:sz="2" w:space="0" w:color="D9D9E3"/>
                                        <w:bottom w:val="single" w:sz="2" w:space="0" w:color="D9D9E3"/>
                                        <w:right w:val="single" w:sz="2" w:space="0" w:color="D9D9E3"/>
                                      </w:divBdr>
                                      <w:divsChild>
                                        <w:div w:id="1015494043">
                                          <w:marLeft w:val="0"/>
                                          <w:marRight w:val="0"/>
                                          <w:marTop w:val="0"/>
                                          <w:marBottom w:val="0"/>
                                          <w:divBdr>
                                            <w:top w:val="single" w:sz="2" w:space="0" w:color="D9D9E3"/>
                                            <w:left w:val="single" w:sz="2" w:space="0" w:color="D9D9E3"/>
                                            <w:bottom w:val="single" w:sz="2" w:space="0" w:color="D9D9E3"/>
                                            <w:right w:val="single" w:sz="2" w:space="0" w:color="D9D9E3"/>
                                          </w:divBdr>
                                          <w:divsChild>
                                            <w:div w:id="33313693">
                                              <w:marLeft w:val="0"/>
                                              <w:marRight w:val="0"/>
                                              <w:marTop w:val="0"/>
                                              <w:marBottom w:val="0"/>
                                              <w:divBdr>
                                                <w:top w:val="single" w:sz="2" w:space="0" w:color="D9D9E3"/>
                                                <w:left w:val="single" w:sz="2" w:space="0" w:color="D9D9E3"/>
                                                <w:bottom w:val="single" w:sz="2" w:space="0" w:color="D9D9E3"/>
                                                <w:right w:val="single" w:sz="2" w:space="0" w:color="D9D9E3"/>
                                              </w:divBdr>
                                              <w:divsChild>
                                                <w:div w:id="1846246922">
                                                  <w:marLeft w:val="0"/>
                                                  <w:marRight w:val="0"/>
                                                  <w:marTop w:val="0"/>
                                                  <w:marBottom w:val="0"/>
                                                  <w:divBdr>
                                                    <w:top w:val="single" w:sz="2" w:space="0" w:color="D9D9E3"/>
                                                    <w:left w:val="single" w:sz="2" w:space="0" w:color="D9D9E3"/>
                                                    <w:bottom w:val="single" w:sz="2" w:space="0" w:color="D9D9E3"/>
                                                    <w:right w:val="single" w:sz="2" w:space="0" w:color="D9D9E3"/>
                                                  </w:divBdr>
                                                  <w:divsChild>
                                                    <w:div w:id="1624312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42305440">
          <w:marLeft w:val="0"/>
          <w:marRight w:val="0"/>
          <w:marTop w:val="0"/>
          <w:marBottom w:val="0"/>
          <w:divBdr>
            <w:top w:val="none" w:sz="0" w:space="0" w:color="auto"/>
            <w:left w:val="none" w:sz="0" w:space="0" w:color="auto"/>
            <w:bottom w:val="none" w:sz="0" w:space="0" w:color="auto"/>
            <w:right w:val="none" w:sz="0" w:space="0" w:color="auto"/>
          </w:divBdr>
        </w:div>
      </w:divsChild>
    </w:div>
    <w:div w:id="214036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1665</Words>
  <Characters>9108</Characters>
  <Application>Microsoft Office Word</Application>
  <DocSecurity>0</DocSecurity>
  <Lines>233</Lines>
  <Paragraphs>65</Paragraphs>
  <ScaleCrop>false</ScaleCrop>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Hammond</dc:creator>
  <cp:keywords/>
  <dc:description/>
  <cp:lastModifiedBy>Brian Hammond</cp:lastModifiedBy>
  <cp:revision>5</cp:revision>
  <dcterms:created xsi:type="dcterms:W3CDTF">2023-11-24T05:19:00Z</dcterms:created>
  <dcterms:modified xsi:type="dcterms:W3CDTF">2023-11-24T05:38:00Z</dcterms:modified>
</cp:coreProperties>
</file>