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3D9A" w14:textId="13CFA647" w:rsidR="00CC6141" w:rsidRDefault="00915B73" w:rsidP="00A370FA">
      <w:pPr>
        <w:spacing w:line="480" w:lineRule="auto"/>
      </w:pPr>
      <w:r>
        <w:tab/>
        <w:t xml:space="preserve">Occupations </w:t>
      </w:r>
      <w:r w:rsidR="00EB435A">
        <w:t xml:space="preserve">sit at the center of an individual’s life. </w:t>
      </w:r>
      <w:r w:rsidR="00A370FA">
        <w:t>Da</w:t>
      </w:r>
      <w:r w:rsidR="00EB435A">
        <w:t xml:space="preserve">ys, weeks, and years are </w:t>
      </w:r>
      <w:r w:rsidR="00A370FA">
        <w:t xml:space="preserve">organized around work schedules </w:t>
      </w:r>
      <w:r w:rsidR="002469B5">
        <w:t xml:space="preserve">and </w:t>
      </w:r>
      <w:r w:rsidR="00CC6141">
        <w:t xml:space="preserve">fulfilling the </w:t>
      </w:r>
      <w:r w:rsidR="00A370FA">
        <w:t xml:space="preserve">obligations of </w:t>
      </w:r>
      <w:r w:rsidR="00CC6141">
        <w:t xml:space="preserve">a </w:t>
      </w:r>
      <w:r w:rsidR="00A370FA">
        <w:t>job</w:t>
      </w:r>
      <w:r w:rsidR="00887E16">
        <w:t>. W</w:t>
      </w:r>
      <w:r w:rsidR="00A370FA">
        <w:t>hether it be washing dishes, preforming open heart surgery, or running a hedge fund</w:t>
      </w:r>
      <w:r w:rsidR="00CC6141">
        <w:t xml:space="preserve">, </w:t>
      </w:r>
      <w:r w:rsidR="00887E16">
        <w:t>work is</w:t>
      </w:r>
      <w:r w:rsidR="00CC6141">
        <w:t xml:space="preserve"> how many spend the majority of their waking hours. Occupations are also at the center of where an individual stands in the socioeconomic hierarchy of a society (cite</w:t>
      </w:r>
      <w:r w:rsidR="00887E16">
        <w:t xml:space="preserve"> sociology stuff here</w:t>
      </w:r>
      <w:r w:rsidR="00CC6141">
        <w:t xml:space="preserve">), often referred to as their socioeconomic status (SES). </w:t>
      </w:r>
      <w:r w:rsidR="00887E16">
        <w:t xml:space="preserve">An occupation requires a certain amount of education and provides an income, connecting it directly to two important indicators of SES. Further, individuals are afforded a certain amount of prestige based on their occupational role. </w:t>
      </w:r>
    </w:p>
    <w:p w14:paraId="202AA8F1" w14:textId="1F9FF367" w:rsidR="00887E16" w:rsidRDefault="00887E16" w:rsidP="00A370FA">
      <w:pPr>
        <w:spacing w:line="480" w:lineRule="auto"/>
      </w:pPr>
    </w:p>
    <w:p w14:paraId="564985B1" w14:textId="5970C859" w:rsidR="00887E16" w:rsidRDefault="00887E16" w:rsidP="002247B3">
      <w:pPr>
        <w:spacing w:line="480" w:lineRule="auto"/>
        <w:ind w:firstLine="720"/>
      </w:pPr>
      <w:r>
        <w:t>Occupational prestige, and other</w:t>
      </w:r>
      <w:r w:rsidR="002247B3">
        <w:t xml:space="preserve"> ways of stratifying occupations according to social rank, has long been of interest to sociologists. </w:t>
      </w:r>
    </w:p>
    <w:p w14:paraId="4C7A4490" w14:textId="77777777" w:rsidR="00CC6141" w:rsidRDefault="00CC6141" w:rsidP="00A370FA">
      <w:pPr>
        <w:spacing w:line="480" w:lineRule="auto"/>
      </w:pPr>
    </w:p>
    <w:p w14:paraId="20EDAEE4" w14:textId="77777777" w:rsidR="00CC6141" w:rsidRDefault="00CC6141" w:rsidP="00A370FA">
      <w:pPr>
        <w:spacing w:line="480" w:lineRule="auto"/>
      </w:pPr>
    </w:p>
    <w:p w14:paraId="14DB0EDB" w14:textId="09A52E4B" w:rsidR="00A370FA" w:rsidRDefault="00CC6141" w:rsidP="00A370FA">
      <w:pPr>
        <w:spacing w:line="480" w:lineRule="auto"/>
      </w:pPr>
      <w:r>
        <w:t>They require a certain level of education and are a source of</w:t>
      </w:r>
      <w:r w:rsidR="002469B5">
        <w:t xml:space="preserve"> resources</w:t>
      </w:r>
      <w:r>
        <w:t xml:space="preserve"> (e.g., income, healthcare) that are needed to </w:t>
      </w:r>
      <w:r w:rsidR="002469B5">
        <w:t xml:space="preserve"> </w:t>
      </w:r>
      <w:proofErr w:type="gramStart"/>
      <w:r w:rsidR="002469B5">
        <w:t>needed</w:t>
      </w:r>
      <w:proofErr w:type="gramEnd"/>
      <w:r w:rsidR="002469B5">
        <w:t xml:space="preserve"> to procure goods and services and are an important aspect of identity (</w:t>
      </w:r>
      <w:commentRangeStart w:id="0"/>
      <w:r w:rsidR="002469B5" w:rsidRPr="002469B5">
        <w:t>Christiansen</w:t>
      </w:r>
      <w:r w:rsidR="002469B5">
        <w:t>, 1999</w:t>
      </w:r>
      <w:commentRangeEnd w:id="0"/>
      <w:r w:rsidR="002469B5">
        <w:rPr>
          <w:rStyle w:val="CommentReference"/>
        </w:rPr>
        <w:commentReference w:id="0"/>
      </w:r>
      <w:r w:rsidR="002469B5">
        <w:t xml:space="preserve">). </w:t>
      </w:r>
    </w:p>
    <w:p w14:paraId="494A4730" w14:textId="6F5D41CC" w:rsidR="00A370FA" w:rsidRDefault="00C04388" w:rsidP="00A370FA">
      <w:pPr>
        <w:spacing w:line="480" w:lineRule="auto"/>
      </w:pPr>
      <w:r w:rsidRPr="00C04388">
        <w:t>https://gitlab.pavlovia.org/uosanlab/sst_b/blob/main/html/SST.js#L199</w:t>
      </w:r>
    </w:p>
    <w:p w14:paraId="481CB82D" w14:textId="77777777" w:rsidR="00A370FA" w:rsidRDefault="00A370FA" w:rsidP="00A370FA">
      <w:pPr>
        <w:spacing w:line="480" w:lineRule="auto"/>
      </w:pPr>
    </w:p>
    <w:p w14:paraId="6B942895" w14:textId="63B62FA6" w:rsidR="002469B5" w:rsidRDefault="002469B5" w:rsidP="00A370FA">
      <w:pPr>
        <w:spacing w:line="480" w:lineRule="auto"/>
      </w:pPr>
    </w:p>
    <w:sectPr w:rsidR="002469B5" w:rsidSect="0015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ley Hughes" w:date="2022-06-15T09:52:00Z" w:initials="BH">
    <w:p w14:paraId="609294DB" w14:textId="77777777" w:rsidR="002469B5" w:rsidRDefault="002469B5" w:rsidP="007B777B">
      <w:r>
        <w:rPr>
          <w:rStyle w:val="CommentReference"/>
        </w:rPr>
        <w:annotationRef/>
      </w:r>
      <w:r>
        <w:rPr>
          <w:sz w:val="20"/>
          <w:szCs w:val="20"/>
        </w:rPr>
        <w:t> </w:t>
      </w:r>
    </w:p>
    <w:p w14:paraId="72656FFF" w14:textId="77777777" w:rsidR="002469B5" w:rsidRDefault="002469B5" w:rsidP="007B777B">
      <w:r>
        <w:rPr>
          <w:sz w:val="20"/>
          <w:szCs w:val="20"/>
        </w:rPr>
        <w:t>Charles H. Christiansen; Defining Lives: Occupation as Identity: An Essay on Competence, Coherence, and the Creation of Meaning. </w:t>
      </w:r>
      <w:r>
        <w:rPr>
          <w:i/>
          <w:iCs/>
          <w:sz w:val="20"/>
          <w:szCs w:val="20"/>
        </w:rPr>
        <w:t>Am J Occup Ther</w:t>
      </w:r>
      <w:r>
        <w:rPr>
          <w:sz w:val="20"/>
          <w:szCs w:val="20"/>
        </w:rPr>
        <w:t> November/December 1999, Vol. 53(6), 547–558. doi: </w:t>
      </w:r>
      <w:hyperlink r:id="rId1" w:history="1">
        <w:r w:rsidRPr="007B777B">
          <w:rPr>
            <w:rStyle w:val="Hyperlink"/>
            <w:sz w:val="20"/>
            <w:szCs w:val="20"/>
          </w:rPr>
          <w:t>https://doi.org/10.5014/ajot.53.6.547</w:t>
        </w:r>
      </w:hyperlink>
    </w:p>
    <w:p w14:paraId="106BF9D5" w14:textId="77777777" w:rsidR="002469B5" w:rsidRDefault="002469B5" w:rsidP="007B777B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6BF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42A51" w16cex:dateUtc="2022-06-15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6BF9D5" w16cid:durableId="26542A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ley Hughes">
    <w15:presenceInfo w15:providerId="AD" w15:userId="S::bhughes7@uoregon.edu::1bb537f8-acf4-4af0-82a1-35a75b52b3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C9"/>
    <w:rsid w:val="00095FCD"/>
    <w:rsid w:val="00142AE9"/>
    <w:rsid w:val="00155FBB"/>
    <w:rsid w:val="002247B3"/>
    <w:rsid w:val="00234F54"/>
    <w:rsid w:val="002469B5"/>
    <w:rsid w:val="003B64D1"/>
    <w:rsid w:val="003D1D22"/>
    <w:rsid w:val="00486831"/>
    <w:rsid w:val="00576027"/>
    <w:rsid w:val="00673D9E"/>
    <w:rsid w:val="00887E16"/>
    <w:rsid w:val="00915B73"/>
    <w:rsid w:val="00A370FA"/>
    <w:rsid w:val="00AF6BDA"/>
    <w:rsid w:val="00BC39D4"/>
    <w:rsid w:val="00C04388"/>
    <w:rsid w:val="00C501B4"/>
    <w:rsid w:val="00CC6141"/>
    <w:rsid w:val="00D13B07"/>
    <w:rsid w:val="00EB435A"/>
    <w:rsid w:val="00E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0D08A"/>
  <w15:chartTrackingRefBased/>
  <w15:docId w15:val="{FF6540A5-0338-454C-9D89-A6355501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6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B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6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5014/ajot.53.6.54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Hughes</dc:creator>
  <cp:keywords/>
  <dc:description/>
  <cp:lastModifiedBy>Bradley Hughes</cp:lastModifiedBy>
  <cp:revision>1</cp:revision>
  <dcterms:created xsi:type="dcterms:W3CDTF">2022-06-15T16:32:00Z</dcterms:created>
  <dcterms:modified xsi:type="dcterms:W3CDTF">2022-06-18T03:18:00Z</dcterms:modified>
</cp:coreProperties>
</file>