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1-25-23</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Bret Thex</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Initial Design</w:t>
            </w:r>
            <w:r w:rsidDel="00000000" w:rsidR="00000000" w:rsidRPr="00000000">
              <w:rPr>
                <w:rtl w:val="0"/>
              </w:rPr>
            </w:r>
          </w:p>
        </w:tc>
      </w:tr>
      <w:tr>
        <w:trPr>
          <w:cantSplit w:val="0"/>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2-4-23</w:t>
            </w:r>
          </w:p>
        </w:tc>
        <w:tc>
          <w:tcPr/>
          <w:p w:rsidR="00000000" w:rsidDel="00000000" w:rsidP="00000000" w:rsidRDefault="00000000" w:rsidRPr="00000000" w14:paraId="00000021">
            <w:pPr>
              <w:rPr/>
            </w:pPr>
            <w:r w:rsidDel="00000000" w:rsidR="00000000" w:rsidRPr="00000000">
              <w:rPr>
                <w:rtl w:val="0"/>
              </w:rPr>
              <w:t xml:space="preserve">Bret Thex</w:t>
            </w:r>
          </w:p>
        </w:tc>
        <w:tc>
          <w:tcPr/>
          <w:p w:rsidR="00000000" w:rsidDel="00000000" w:rsidP="00000000" w:rsidRDefault="00000000" w:rsidRPr="00000000" w14:paraId="00000022">
            <w:pPr>
              <w:rPr/>
            </w:pPr>
            <w:r w:rsidDel="00000000" w:rsidR="00000000" w:rsidRPr="00000000">
              <w:rPr>
                <w:rtl w:val="0"/>
              </w:rPr>
              <w:t xml:space="preserve">Updated Evaluation Information</w:t>
            </w:r>
          </w:p>
        </w:tc>
      </w:tr>
      <w:tr>
        <w:trPr>
          <w:cantSplit w:val="0"/>
          <w:tblHeader w:val="1"/>
        </w:trPr>
        <w:tc>
          <w:tcPr/>
          <w:p w:rsidR="00000000" w:rsidDel="00000000" w:rsidP="00000000" w:rsidRDefault="00000000" w:rsidRPr="00000000" w14:paraId="00000023">
            <w:pPr>
              <w:jc w:val="center"/>
              <w:rPr/>
            </w:pPr>
            <w:r w:rsidDel="00000000" w:rsidR="00000000" w:rsidRPr="00000000">
              <w:rPr>
                <w:rtl w:val="0"/>
              </w:rPr>
              <w:t xml:space="preserve">1.2</w:t>
            </w:r>
          </w:p>
        </w:tc>
        <w:tc>
          <w:tcPr/>
          <w:p w:rsidR="00000000" w:rsidDel="00000000" w:rsidP="00000000" w:rsidRDefault="00000000" w:rsidRPr="00000000" w14:paraId="00000024">
            <w:pPr>
              <w:rPr/>
            </w:pPr>
            <w:r w:rsidDel="00000000" w:rsidR="00000000" w:rsidRPr="00000000">
              <w:rPr>
                <w:rtl w:val="0"/>
              </w:rPr>
              <w:t xml:space="preserve">2-19-23</w:t>
            </w:r>
          </w:p>
        </w:tc>
        <w:tc>
          <w:tcPr/>
          <w:p w:rsidR="00000000" w:rsidDel="00000000" w:rsidP="00000000" w:rsidRDefault="00000000" w:rsidRPr="00000000" w14:paraId="00000025">
            <w:pPr>
              <w:rPr/>
            </w:pPr>
            <w:r w:rsidDel="00000000" w:rsidR="00000000" w:rsidRPr="00000000">
              <w:rPr>
                <w:rtl w:val="0"/>
              </w:rPr>
              <w:t xml:space="preserve">Bret Thex</w:t>
            </w:r>
          </w:p>
        </w:tc>
        <w:tc>
          <w:tcPr/>
          <w:p w:rsidR="00000000" w:rsidDel="00000000" w:rsidP="00000000" w:rsidRDefault="00000000" w:rsidRPr="00000000" w14:paraId="00000026">
            <w:pPr>
              <w:rPr/>
            </w:pPr>
            <w:r w:rsidDel="00000000" w:rsidR="00000000" w:rsidRPr="00000000">
              <w:rPr>
                <w:rtl w:val="0"/>
              </w:rPr>
              <w:t xml:space="preserve">Updated Recommendations</w:t>
            </w:r>
          </w:p>
        </w:tc>
      </w:tr>
    </w:tbl>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9">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Development of a web-based version of “Draw It or Lose It” for The Gaming Room. The client currently has the app available only on the Andriod app store. The complete the full scope of this project Creative Technology Solutions will need to meet these requirements, providing a web-based environment and a web-based version of “Draw It or Lose It”. The game had 4 key requirements as follows, the game will support one or more teams, each team will have multiple players, team and player names will be unique, and only one instance will exist at any given time. </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rPr>
      </w:pPr>
      <w:bookmarkStart w:colFirst="0" w:colLast="0" w:name="_heading=h.1t3h5sf" w:id="5"/>
      <w:bookmarkEnd w:id="5"/>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numPr>
          <w:ilvl w:val="0"/>
          <w:numId w:val="12"/>
        </w:numPr>
        <w:spacing w:after="0" w:afterAutospacing="0" w:before="280" w:lineRule="auto"/>
        <w:ind w:left="720" w:hanging="360"/>
        <w:rPr>
          <w:i w:val="1"/>
        </w:rPr>
      </w:pPr>
      <w:bookmarkStart w:colFirst="0" w:colLast="0" w:name="_heading=h.3dy6vkm" w:id="6"/>
      <w:bookmarkEnd w:id="6"/>
      <w:r w:rsidDel="00000000" w:rsidR="00000000" w:rsidRPr="00000000">
        <w:rPr>
          <w:rtl w:val="0"/>
        </w:rPr>
        <w:t xml:space="preserve">A game will have the ability to have one or more teams involved.</w:t>
      </w:r>
    </w:p>
    <w:p w:rsidR="00000000" w:rsidDel="00000000" w:rsidP="00000000" w:rsidRDefault="00000000" w:rsidRPr="00000000" w14:paraId="00000031">
      <w:pPr>
        <w:numPr>
          <w:ilvl w:val="0"/>
          <w:numId w:val="12"/>
        </w:numPr>
        <w:spacing w:after="0" w:afterAutospacing="0" w:before="0" w:beforeAutospacing="0" w:lineRule="auto"/>
        <w:ind w:left="720" w:hanging="360"/>
        <w:rPr>
          <w:i w:val="1"/>
        </w:rPr>
      </w:pPr>
      <w:bookmarkStart w:colFirst="0" w:colLast="0" w:name="_heading=h.3dy6vkm" w:id="6"/>
      <w:bookmarkEnd w:id="6"/>
      <w:r w:rsidDel="00000000" w:rsidR="00000000" w:rsidRPr="00000000">
        <w:rPr>
          <w:rtl w:val="0"/>
        </w:rPr>
        <w:t xml:space="preserve">Each team will have multiple players assigned to it.</w:t>
      </w:r>
    </w:p>
    <w:p w:rsidR="00000000" w:rsidDel="00000000" w:rsidP="00000000" w:rsidRDefault="00000000" w:rsidRPr="00000000" w14:paraId="00000032">
      <w:pPr>
        <w:numPr>
          <w:ilvl w:val="0"/>
          <w:numId w:val="12"/>
        </w:numPr>
        <w:spacing w:after="0" w:afterAutospacing="0" w:before="0" w:beforeAutospacing="0" w:lineRule="auto"/>
        <w:ind w:left="720" w:hanging="360"/>
        <w:rPr>
          <w:i w:val="1"/>
        </w:rPr>
      </w:pPr>
      <w:bookmarkStart w:colFirst="0" w:colLast="0" w:name="_heading=h.3dy6vkm" w:id="6"/>
      <w:bookmarkEnd w:id="6"/>
      <w:r w:rsidDel="00000000" w:rsidR="00000000" w:rsidRPr="00000000">
        <w:rPr>
          <w:rtl w:val="0"/>
        </w:rPr>
        <w:t xml:space="preserve">Game and team names must be unique to allow users to check whether a name is in use when choosing a team name.</w:t>
      </w:r>
    </w:p>
    <w:p w:rsidR="00000000" w:rsidDel="00000000" w:rsidP="00000000" w:rsidRDefault="00000000" w:rsidRPr="00000000" w14:paraId="00000033">
      <w:pPr>
        <w:numPr>
          <w:ilvl w:val="0"/>
          <w:numId w:val="12"/>
        </w:numPr>
        <w:spacing w:after="280" w:before="0" w:beforeAutospacing="0" w:lineRule="auto"/>
        <w:ind w:left="720" w:hanging="360"/>
        <w:rPr>
          <w:i w:val="1"/>
        </w:rPr>
      </w:pPr>
      <w:bookmarkStart w:colFirst="0" w:colLast="0" w:name="_heading=h.3dy6vkm" w:id="6"/>
      <w:bookmarkEnd w:id="6"/>
      <w:r w:rsidDel="00000000" w:rsidR="00000000" w:rsidRPr="00000000">
        <w:rPr>
          <w:rtl w:val="0"/>
        </w:rPr>
        <w:t xml:space="preserve">Only one instance of the game can exist in memory at any given time. This can be accomplished by creating unique identifiers for each instance of a game, team, or player.</w:t>
      </w:r>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rPr>
      </w:pPr>
      <w:bookmarkStart w:colFirst="0" w:colLast="0" w:name="_heading=h.4d34og8" w:id="7"/>
      <w:bookmarkEnd w:id="7"/>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2"/>
        <w:rPr>
          <w:rFonts w:ascii="Calibri" w:cs="Calibri" w:eastAsia="Calibri" w:hAnsi="Calibri"/>
        </w:rPr>
      </w:pPr>
      <w:bookmarkStart w:colFirst="0" w:colLast="0" w:name="_heading=h.2s8eyo1" w:id="8"/>
      <w:bookmarkEnd w:id="8"/>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8"/>
          <w:szCs w:val="28"/>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A">
      <w:pPr>
        <w:shd w:fill="ffffff" w:val="clear"/>
        <w:spacing w:line="215.03904" w:lineRule="auto"/>
        <w:rPr/>
      </w:pPr>
      <w:r w:rsidDel="00000000" w:rsidR="00000000" w:rsidRPr="00000000">
        <w:rPr>
          <w:rtl w:val="0"/>
        </w:rPr>
        <w:t xml:space="preserve">The Entity class is the parent class to Game, Team, and Player classes. Game, Team, and Player all inherit</w:t>
      </w:r>
    </w:p>
    <w:p w:rsidR="00000000" w:rsidDel="00000000" w:rsidP="00000000" w:rsidRDefault="00000000" w:rsidRPr="00000000" w14:paraId="0000003B">
      <w:pPr>
        <w:shd w:fill="ffffff" w:val="clear"/>
        <w:spacing w:line="215.03904" w:lineRule="auto"/>
        <w:rPr/>
      </w:pPr>
      <w:r w:rsidDel="00000000" w:rsidR="00000000" w:rsidRPr="00000000">
        <w:rPr>
          <w:rtl w:val="0"/>
        </w:rPr>
        <w:t xml:space="preserve">Entity’s required attributes. Game Service must only have one instance of each game running at any time. Each Game can only have one unique Team at any time and each Team can only have one of an individual Player at one time.</w:t>
      </w:r>
      <w:r w:rsidDel="00000000" w:rsidR="00000000" w:rsidRPr="00000000">
        <w:rPr>
          <w:rtl w:val="0"/>
        </w:rPr>
      </w:r>
    </w:p>
    <w:p w:rsidR="00000000" w:rsidDel="00000000" w:rsidP="00000000" w:rsidRDefault="00000000" w:rsidRPr="00000000" w14:paraId="0000003C">
      <w:pPr>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pStyle w:val="Heading2"/>
        <w:rPr>
          <w:rFonts w:ascii="Calibri" w:cs="Calibri" w:eastAsia="Calibri" w:hAnsi="Calibri"/>
          <w:u w:val="single"/>
        </w:rPr>
      </w:pPr>
      <w:bookmarkStart w:colFirst="0" w:colLast="0" w:name="_heading=h.17dp8vu" w:id="9"/>
      <w:bookmarkEnd w:id="9"/>
      <w:r w:rsidDel="00000000" w:rsidR="00000000" w:rsidRPr="00000000">
        <w:fldChar w:fldCharType="begin"/>
        <w:instrText xml:space="preserve"> HYPERLINK \l "_heading=h.z337ya"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40">
      <w:pPr>
        <w:rPr/>
      </w:pPr>
      <w:r w:rsidDel="00000000" w:rsidR="00000000" w:rsidRPr="00000000">
        <w:fldChar w:fldCharType="end"/>
      </w:r>
      <w:r w:rsidDel="00000000" w:rsidR="00000000" w:rsidRPr="00000000">
        <w:rPr>
          <w:rtl w:val="0"/>
        </w:rPr>
      </w:r>
    </w:p>
    <w:p w:rsidR="00000000" w:rsidDel="00000000" w:rsidP="00000000" w:rsidRDefault="00000000" w:rsidRPr="00000000" w14:paraId="00000041">
      <w:pPr>
        <w:rPr>
          <w:rFonts w:ascii="Calibri" w:cs="Calibri" w:eastAsia="Calibri" w:hAnsi="Calibri"/>
        </w:rPr>
      </w:pPr>
      <w:bookmarkStart w:colFirst="0" w:colLast="0" w:name="_heading=h.3rdcrjn" w:id="10"/>
      <w:bookmarkEnd w:id="10"/>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tl w:val="0"/>
        </w:rPr>
      </w:r>
    </w:p>
    <w:tbl>
      <w:tblPr>
        <w:tblStyle w:val="Table2"/>
        <w:tblW w:w="1120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90"/>
        <w:gridCol w:w="2610"/>
        <w:gridCol w:w="2580"/>
        <w:gridCol w:w="2370"/>
        <w:gridCol w:w="2055"/>
        <w:tblGridChange w:id="0">
          <w:tblGrid>
            <w:gridCol w:w="1590"/>
            <w:gridCol w:w="2610"/>
            <w:gridCol w:w="2580"/>
            <w:gridCol w:w="2370"/>
            <w:gridCol w:w="2055"/>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C">
            <w:pPr>
              <w:rPr/>
            </w:pPr>
            <w:r w:rsidDel="00000000" w:rsidR="00000000" w:rsidRPr="00000000">
              <w:rPr>
                <w:b w:val="1"/>
                <w:rtl w:val="0"/>
              </w:rPr>
              <w:t xml:space="preserve">PROS:</w:t>
            </w:r>
            <w:r w:rsidDel="00000000" w:rsidR="00000000" w:rsidRPr="00000000">
              <w:rPr>
                <w:rtl w:val="0"/>
              </w:rPr>
            </w:r>
          </w:p>
          <w:p w:rsidR="00000000" w:rsidDel="00000000" w:rsidP="00000000" w:rsidRDefault="00000000" w:rsidRPr="00000000" w14:paraId="0000005D">
            <w:pPr>
              <w:numPr>
                <w:ilvl w:val="0"/>
                <w:numId w:val="20"/>
              </w:numPr>
              <w:ind w:left="720" w:hanging="360"/>
              <w:rPr/>
            </w:pPr>
            <w:r w:rsidDel="00000000" w:rsidR="00000000" w:rsidRPr="00000000">
              <w:rPr>
                <w:rtl w:val="0"/>
              </w:rPr>
              <w:t xml:space="preserve">Proven Security</w:t>
            </w:r>
          </w:p>
          <w:p w:rsidR="00000000" w:rsidDel="00000000" w:rsidP="00000000" w:rsidRDefault="00000000" w:rsidRPr="00000000" w14:paraId="0000005E">
            <w:pPr>
              <w:numPr>
                <w:ilvl w:val="0"/>
                <w:numId w:val="20"/>
              </w:numPr>
              <w:ind w:left="720" w:hanging="360"/>
              <w:rPr>
                <w:u w:val="none"/>
              </w:rPr>
            </w:pPr>
            <w:r w:rsidDel="00000000" w:rsidR="00000000" w:rsidRPr="00000000">
              <w:rPr>
                <w:rtl w:val="0"/>
              </w:rPr>
              <w:t xml:space="preserve">Extensive Documentation for macOS</w:t>
            </w:r>
          </w:p>
          <w:p w:rsidR="00000000" w:rsidDel="00000000" w:rsidP="00000000" w:rsidRDefault="00000000" w:rsidRPr="00000000" w14:paraId="0000005F">
            <w:pPr>
              <w:rPr>
                <w:b w:val="1"/>
              </w:rPr>
            </w:pPr>
            <w:r w:rsidDel="00000000" w:rsidR="00000000" w:rsidRPr="00000000">
              <w:rPr>
                <w:b w:val="1"/>
                <w:rtl w:val="0"/>
              </w:rPr>
              <w:t xml:space="preserve">CONS:</w:t>
            </w:r>
          </w:p>
          <w:p w:rsidR="00000000" w:rsidDel="00000000" w:rsidP="00000000" w:rsidRDefault="00000000" w:rsidRPr="00000000" w14:paraId="00000060">
            <w:pPr>
              <w:numPr>
                <w:ilvl w:val="0"/>
                <w:numId w:val="4"/>
              </w:numPr>
              <w:ind w:left="720" w:hanging="360"/>
              <w:rPr/>
            </w:pPr>
            <w:r w:rsidDel="00000000" w:rsidR="00000000" w:rsidRPr="00000000">
              <w:rPr>
                <w:rtl w:val="0"/>
              </w:rPr>
              <w:t xml:space="preserve">Highest Cost</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Reliant on Apple For updates</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Requires a Mac System with macOS</w:t>
            </w:r>
          </w:p>
        </w:tc>
        <w:tc>
          <w:tcPr>
            <w:shd w:fill="auto" w:val="clear"/>
            <w:tcMar>
              <w:top w:w="0.0" w:type="dxa"/>
              <w:left w:w="115.0" w:type="dxa"/>
              <w:bottom w:w="0.0" w:type="dxa"/>
              <w:right w:w="115.0" w:type="dxa"/>
            </w:tcMar>
          </w:tcPr>
          <w:p w:rsidR="00000000" w:rsidDel="00000000" w:rsidP="00000000" w:rsidRDefault="00000000" w:rsidRPr="00000000" w14:paraId="00000063">
            <w:pPr>
              <w:shd w:fill="ffffff" w:val="clear"/>
              <w:spacing w:line="159.96096" w:lineRule="auto"/>
              <w:rPr>
                <w:b w:val="1"/>
              </w:rPr>
            </w:pPr>
            <w:r w:rsidDel="00000000" w:rsidR="00000000" w:rsidRPr="00000000">
              <w:rPr>
                <w:b w:val="1"/>
                <w:rtl w:val="0"/>
              </w:rPr>
              <w:t xml:space="preserve">PROS:</w:t>
            </w:r>
          </w:p>
          <w:p w:rsidR="00000000" w:rsidDel="00000000" w:rsidP="00000000" w:rsidRDefault="00000000" w:rsidRPr="00000000" w14:paraId="00000064">
            <w:pPr>
              <w:numPr>
                <w:ilvl w:val="0"/>
                <w:numId w:val="1"/>
              </w:numPr>
              <w:shd w:fill="ffffff" w:val="clear"/>
              <w:spacing w:line="159.96096" w:lineRule="auto"/>
              <w:ind w:left="720" w:hanging="360"/>
              <w:rPr>
                <w:u w:val="none"/>
              </w:rPr>
            </w:pPr>
            <w:r w:rsidDel="00000000" w:rsidR="00000000" w:rsidRPr="00000000">
              <w:rPr>
                <w:rtl w:val="0"/>
              </w:rPr>
              <w:t xml:space="preserve">Open-source software available</w:t>
            </w:r>
          </w:p>
          <w:p w:rsidR="00000000" w:rsidDel="00000000" w:rsidP="00000000" w:rsidRDefault="00000000" w:rsidRPr="00000000" w14:paraId="00000065">
            <w:pPr>
              <w:numPr>
                <w:ilvl w:val="0"/>
                <w:numId w:val="1"/>
              </w:numPr>
              <w:shd w:fill="ffffff" w:val="clear"/>
              <w:spacing w:line="159.96096" w:lineRule="auto"/>
              <w:ind w:left="720" w:hanging="360"/>
              <w:rPr>
                <w:u w:val="none"/>
              </w:rPr>
            </w:pPr>
            <w:r w:rsidDel="00000000" w:rsidR="00000000" w:rsidRPr="00000000">
              <w:rPr>
                <w:rtl w:val="0"/>
              </w:rPr>
              <w:t xml:space="preserve">Lowest hardware requirement</w:t>
            </w:r>
          </w:p>
          <w:p w:rsidR="00000000" w:rsidDel="00000000" w:rsidP="00000000" w:rsidRDefault="00000000" w:rsidRPr="00000000" w14:paraId="00000066">
            <w:pPr>
              <w:numPr>
                <w:ilvl w:val="0"/>
                <w:numId w:val="1"/>
              </w:numPr>
              <w:shd w:fill="ffffff" w:val="clear"/>
              <w:spacing w:line="159.96096" w:lineRule="auto"/>
              <w:ind w:left="720" w:hanging="360"/>
              <w:rPr>
                <w:u w:val="none"/>
              </w:rPr>
            </w:pPr>
            <w:r w:rsidDel="00000000" w:rsidR="00000000" w:rsidRPr="00000000">
              <w:rPr>
                <w:rtl w:val="0"/>
              </w:rPr>
              <w:t xml:space="preserve">Most cost-effectiveoption</w:t>
            </w:r>
          </w:p>
          <w:p w:rsidR="00000000" w:rsidDel="00000000" w:rsidP="00000000" w:rsidRDefault="00000000" w:rsidRPr="00000000" w14:paraId="00000067">
            <w:pPr>
              <w:numPr>
                <w:ilvl w:val="0"/>
                <w:numId w:val="1"/>
              </w:numPr>
              <w:shd w:fill="ffffff" w:val="clear"/>
              <w:spacing w:line="159.96096" w:lineRule="auto"/>
              <w:ind w:left="720" w:hanging="360"/>
              <w:rPr>
                <w:u w:val="none"/>
              </w:rPr>
            </w:pPr>
            <w:r w:rsidDel="00000000" w:rsidR="00000000" w:rsidRPr="00000000">
              <w:rPr>
                <w:rtl w:val="0"/>
              </w:rPr>
              <w:t xml:space="preserve">Proven Stability</w:t>
            </w:r>
          </w:p>
          <w:p w:rsidR="00000000" w:rsidDel="00000000" w:rsidP="00000000" w:rsidRDefault="00000000" w:rsidRPr="00000000" w14:paraId="00000068">
            <w:pPr>
              <w:shd w:fill="ffffff" w:val="clear"/>
              <w:spacing w:line="159.96096" w:lineRule="auto"/>
              <w:rPr>
                <w:b w:val="1"/>
              </w:rPr>
            </w:pPr>
            <w:r w:rsidDel="00000000" w:rsidR="00000000" w:rsidRPr="00000000">
              <w:rPr>
                <w:b w:val="1"/>
                <w:rtl w:val="0"/>
              </w:rPr>
              <w:t xml:space="preserve">CONS:</w:t>
            </w:r>
          </w:p>
          <w:p w:rsidR="00000000" w:rsidDel="00000000" w:rsidP="00000000" w:rsidRDefault="00000000" w:rsidRPr="00000000" w14:paraId="00000069">
            <w:pPr>
              <w:numPr>
                <w:ilvl w:val="0"/>
                <w:numId w:val="15"/>
              </w:numPr>
              <w:shd w:fill="ffffff" w:val="clear"/>
              <w:spacing w:line="159.96096" w:lineRule="auto"/>
              <w:ind w:left="720" w:hanging="360"/>
              <w:rPr/>
            </w:pPr>
            <w:r w:rsidDel="00000000" w:rsidR="00000000" w:rsidRPr="00000000">
              <w:rPr>
                <w:rtl w:val="0"/>
              </w:rPr>
              <w:t xml:space="preserve">Software Compatibility lacking when compared to windows</w:t>
            </w:r>
          </w:p>
          <w:p w:rsidR="00000000" w:rsidDel="00000000" w:rsidP="00000000" w:rsidRDefault="00000000" w:rsidRPr="00000000" w14:paraId="0000006A">
            <w:pPr>
              <w:numPr>
                <w:ilvl w:val="0"/>
                <w:numId w:val="15"/>
              </w:numPr>
              <w:shd w:fill="ffffff" w:val="clear"/>
              <w:spacing w:line="159.96096" w:lineRule="auto"/>
              <w:ind w:left="720" w:hanging="360"/>
              <w:rPr>
                <w:u w:val="none"/>
              </w:rPr>
            </w:pPr>
            <w:r w:rsidDel="00000000" w:rsidR="00000000" w:rsidRPr="00000000">
              <w:rPr>
                <w:rtl w:val="0"/>
              </w:rPr>
              <w:t xml:space="preserve">Steep Learning curve to operate</w:t>
            </w:r>
          </w:p>
          <w:p w:rsidR="00000000" w:rsidDel="00000000" w:rsidP="00000000" w:rsidRDefault="00000000" w:rsidRPr="00000000" w14:paraId="0000006B">
            <w:pPr>
              <w:shd w:fill="ffffff" w:val="clear"/>
              <w:spacing w:line="221.25" w:lineRule="auto"/>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D">
            <w:pPr>
              <w:rPr>
                <w:b w:val="1"/>
              </w:rPr>
            </w:pPr>
            <w:r w:rsidDel="00000000" w:rsidR="00000000" w:rsidRPr="00000000">
              <w:rPr>
                <w:b w:val="1"/>
                <w:rtl w:val="0"/>
              </w:rPr>
              <w:t xml:space="preserve">PROS:</w:t>
            </w:r>
          </w:p>
          <w:p w:rsidR="00000000" w:rsidDel="00000000" w:rsidP="00000000" w:rsidRDefault="00000000" w:rsidRPr="00000000" w14:paraId="0000006E">
            <w:pPr>
              <w:numPr>
                <w:ilvl w:val="0"/>
                <w:numId w:val="7"/>
              </w:numPr>
              <w:ind w:left="720" w:hanging="360"/>
              <w:rPr/>
            </w:pPr>
            <w:r w:rsidDel="00000000" w:rsidR="00000000" w:rsidRPr="00000000">
              <w:rPr>
                <w:rtl w:val="0"/>
              </w:rPr>
              <w:t xml:space="preserve">Largest Range of Software Support</w:t>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Quick Updates </w:t>
            </w:r>
          </w:p>
          <w:p w:rsidR="00000000" w:rsidDel="00000000" w:rsidP="00000000" w:rsidRDefault="00000000" w:rsidRPr="00000000" w14:paraId="00000070">
            <w:pPr>
              <w:numPr>
                <w:ilvl w:val="0"/>
                <w:numId w:val="7"/>
              </w:numPr>
              <w:ind w:left="720" w:hanging="360"/>
              <w:rPr>
                <w:u w:val="none"/>
              </w:rPr>
            </w:pPr>
            <w:r w:rsidDel="00000000" w:rsidR="00000000" w:rsidRPr="00000000">
              <w:rPr>
                <w:rtl w:val="0"/>
              </w:rPr>
              <w:t xml:space="preserve">Hardware Customization</w:t>
            </w:r>
          </w:p>
          <w:p w:rsidR="00000000" w:rsidDel="00000000" w:rsidP="00000000" w:rsidRDefault="00000000" w:rsidRPr="00000000" w14:paraId="00000071">
            <w:pPr>
              <w:numPr>
                <w:ilvl w:val="0"/>
                <w:numId w:val="7"/>
              </w:numPr>
              <w:ind w:left="720" w:hanging="360"/>
            </w:pPr>
            <w:r w:rsidDel="00000000" w:rsidR="00000000" w:rsidRPr="00000000">
              <w:rPr>
                <w:rtl w:val="0"/>
              </w:rPr>
              <w:t xml:space="preserve">Extensive Documentation for Windows</w:t>
            </w:r>
          </w:p>
          <w:p w:rsidR="00000000" w:rsidDel="00000000" w:rsidP="00000000" w:rsidRDefault="00000000" w:rsidRPr="00000000" w14:paraId="00000072">
            <w:pPr>
              <w:rPr>
                <w:b w:val="1"/>
              </w:rPr>
            </w:pPr>
            <w:r w:rsidDel="00000000" w:rsidR="00000000" w:rsidRPr="00000000">
              <w:rPr>
                <w:b w:val="1"/>
                <w:rtl w:val="0"/>
              </w:rPr>
              <w:t xml:space="preserve">CONS:</w:t>
            </w:r>
          </w:p>
          <w:p w:rsidR="00000000" w:rsidDel="00000000" w:rsidP="00000000" w:rsidRDefault="00000000" w:rsidRPr="00000000" w14:paraId="00000073">
            <w:pPr>
              <w:numPr>
                <w:ilvl w:val="0"/>
                <w:numId w:val="21"/>
              </w:numPr>
              <w:ind w:left="720" w:hanging="360"/>
              <w:rPr>
                <w:u w:val="none"/>
              </w:rPr>
            </w:pPr>
            <w:r w:rsidDel="00000000" w:rsidR="00000000" w:rsidRPr="00000000">
              <w:rPr>
                <w:rtl w:val="0"/>
              </w:rPr>
              <w:t xml:space="preserve">Closed Sourced</w:t>
            </w:r>
          </w:p>
          <w:p w:rsidR="00000000" w:rsidDel="00000000" w:rsidP="00000000" w:rsidRDefault="00000000" w:rsidRPr="00000000" w14:paraId="00000074">
            <w:pPr>
              <w:numPr>
                <w:ilvl w:val="0"/>
                <w:numId w:val="21"/>
              </w:numPr>
              <w:ind w:left="720" w:hanging="360"/>
              <w:rPr>
                <w:u w:val="none"/>
              </w:rPr>
            </w:pPr>
            <w:r w:rsidDel="00000000" w:rsidR="00000000" w:rsidRPr="00000000">
              <w:rPr>
                <w:rtl w:val="0"/>
              </w:rPr>
              <w:t xml:space="preserve">Reliant on Microsoft for updates</w:t>
            </w:r>
          </w:p>
        </w:tc>
        <w:tc>
          <w:tcPr>
            <w:shd w:fill="auto" w:val="clear"/>
            <w:tcMar>
              <w:top w:w="0.0" w:type="dxa"/>
              <w:left w:w="115.0" w:type="dxa"/>
              <w:bottom w:w="0.0" w:type="dxa"/>
              <w:right w:w="115.0" w:type="dxa"/>
            </w:tcMar>
          </w:tcPr>
          <w:p w:rsidR="00000000" w:rsidDel="00000000" w:rsidP="00000000" w:rsidRDefault="00000000" w:rsidRPr="00000000" w14:paraId="00000075">
            <w:pPr>
              <w:numPr>
                <w:ilvl w:val="0"/>
                <w:numId w:val="11"/>
              </w:numPr>
              <w:ind w:left="720" w:hanging="360"/>
              <w:rPr>
                <w:rFonts w:ascii="Calibri" w:cs="Calibri" w:eastAsia="Calibri" w:hAnsi="Calibri"/>
                <w:u w:val="none"/>
              </w:rPr>
            </w:pPr>
            <w:r w:rsidDel="00000000" w:rsidR="00000000" w:rsidRPr="00000000">
              <w:rPr>
                <w:rtl w:val="0"/>
              </w:rPr>
              <w:t xml:space="preserve">Can be used to host small websites</w:t>
            </w:r>
          </w:p>
          <w:p w:rsidR="00000000" w:rsidDel="00000000" w:rsidP="00000000" w:rsidRDefault="00000000" w:rsidRPr="00000000" w14:paraId="00000076">
            <w:pPr>
              <w:numPr>
                <w:ilvl w:val="0"/>
                <w:numId w:val="11"/>
              </w:numPr>
              <w:ind w:left="720" w:hanging="360"/>
              <w:rPr>
                <w:u w:val="none"/>
              </w:rPr>
            </w:pPr>
            <w:r w:rsidDel="00000000" w:rsidR="00000000" w:rsidRPr="00000000">
              <w:rPr>
                <w:rtl w:val="0"/>
              </w:rPr>
              <w:t xml:space="preserve">Can manage calls to database</w:t>
            </w:r>
          </w:p>
          <w:p w:rsidR="00000000" w:rsidDel="00000000" w:rsidP="00000000" w:rsidRDefault="00000000" w:rsidRPr="00000000" w14:paraId="00000077">
            <w:pPr>
              <w:numPr>
                <w:ilvl w:val="0"/>
                <w:numId w:val="11"/>
              </w:numPr>
              <w:ind w:left="720" w:hanging="360"/>
              <w:rPr>
                <w:u w:val="none"/>
              </w:rPr>
            </w:pPr>
            <w:r w:rsidDel="00000000" w:rsidR="00000000" w:rsidRPr="00000000">
              <w:rPr>
                <w:rtl w:val="0"/>
              </w:rPr>
              <w:t xml:space="preserve">Needs cloud based or physical server to handle anything large</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8">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79">
            <w:pPr>
              <w:rPr>
                <w:b w:val="1"/>
              </w:rPr>
            </w:pPr>
            <w:r w:rsidDel="00000000" w:rsidR="00000000" w:rsidRPr="00000000">
              <w:rPr>
                <w:b w:val="1"/>
                <w:rtl w:val="0"/>
              </w:rPr>
              <w:t xml:space="preserve">PROS:</w:t>
            </w:r>
          </w:p>
          <w:p w:rsidR="00000000" w:rsidDel="00000000" w:rsidP="00000000" w:rsidRDefault="00000000" w:rsidRPr="00000000" w14:paraId="0000007A">
            <w:pPr>
              <w:numPr>
                <w:ilvl w:val="0"/>
                <w:numId w:val="16"/>
              </w:numPr>
              <w:ind w:left="720" w:hanging="360"/>
              <w:rPr/>
            </w:pPr>
            <w:r w:rsidDel="00000000" w:rsidR="00000000" w:rsidRPr="00000000">
              <w:rPr>
                <w:rtl w:val="0"/>
              </w:rPr>
              <w:t xml:space="preserve">Wide Range of Compatible web browsers</w:t>
            </w:r>
          </w:p>
          <w:p w:rsidR="00000000" w:rsidDel="00000000" w:rsidP="00000000" w:rsidRDefault="00000000" w:rsidRPr="00000000" w14:paraId="0000007B">
            <w:pPr>
              <w:numPr>
                <w:ilvl w:val="0"/>
                <w:numId w:val="16"/>
              </w:numPr>
              <w:ind w:left="720" w:hanging="360"/>
              <w:rPr>
                <w:u w:val="none"/>
              </w:rPr>
            </w:pPr>
            <w:r w:rsidDel="00000000" w:rsidR="00000000" w:rsidRPr="00000000">
              <w:rPr>
                <w:rtl w:val="0"/>
              </w:rPr>
              <w:t xml:space="preserve">Cross Platform Testing</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CONS:</w:t>
            </w:r>
          </w:p>
          <w:p w:rsidR="00000000" w:rsidDel="00000000" w:rsidP="00000000" w:rsidRDefault="00000000" w:rsidRPr="00000000" w14:paraId="0000007E">
            <w:pPr>
              <w:numPr>
                <w:ilvl w:val="0"/>
                <w:numId w:val="14"/>
              </w:numPr>
              <w:ind w:left="720" w:hanging="360"/>
              <w:rPr/>
            </w:pPr>
            <w:r w:rsidDel="00000000" w:rsidR="00000000" w:rsidRPr="00000000">
              <w:rPr>
                <w:rtl w:val="0"/>
              </w:rPr>
              <w:t xml:space="preserve">Requires Apple product with MacOS</w:t>
            </w:r>
          </w:p>
        </w:tc>
        <w:tc>
          <w:tcPr>
            <w:shd w:fill="auto" w:val="clear"/>
            <w:tcMar>
              <w:top w:w="0.0" w:type="dxa"/>
              <w:left w:w="115.0" w:type="dxa"/>
              <w:bottom w:w="0.0" w:type="dxa"/>
              <w:right w:w="115.0" w:type="dxa"/>
            </w:tcMar>
          </w:tcPr>
          <w:p w:rsidR="00000000" w:rsidDel="00000000" w:rsidP="00000000" w:rsidRDefault="00000000" w:rsidRPr="00000000" w14:paraId="0000007F">
            <w:pPr>
              <w:rPr>
                <w:b w:val="1"/>
              </w:rPr>
            </w:pPr>
            <w:r w:rsidDel="00000000" w:rsidR="00000000" w:rsidRPr="00000000">
              <w:rPr>
                <w:b w:val="1"/>
                <w:rtl w:val="0"/>
              </w:rPr>
              <w:t xml:space="preserve">PROS:</w:t>
            </w:r>
          </w:p>
          <w:p w:rsidR="00000000" w:rsidDel="00000000" w:rsidP="00000000" w:rsidRDefault="00000000" w:rsidRPr="00000000" w14:paraId="00000080">
            <w:pPr>
              <w:numPr>
                <w:ilvl w:val="0"/>
                <w:numId w:val="16"/>
              </w:numPr>
              <w:ind w:left="720" w:hanging="360"/>
            </w:pPr>
            <w:r w:rsidDel="00000000" w:rsidR="00000000" w:rsidRPr="00000000">
              <w:rPr>
                <w:rtl w:val="0"/>
              </w:rPr>
              <w:t xml:space="preserve">Wide Range of Compatible web browsers</w:t>
            </w:r>
          </w:p>
          <w:p w:rsidR="00000000" w:rsidDel="00000000" w:rsidP="00000000" w:rsidRDefault="00000000" w:rsidRPr="00000000" w14:paraId="00000081">
            <w:pPr>
              <w:numPr>
                <w:ilvl w:val="0"/>
                <w:numId w:val="16"/>
              </w:numPr>
              <w:ind w:left="720" w:hanging="360"/>
            </w:pPr>
            <w:r w:rsidDel="00000000" w:rsidR="00000000" w:rsidRPr="00000000">
              <w:rPr>
                <w:rtl w:val="0"/>
              </w:rPr>
              <w:t xml:space="preserve">Cross Platform Testing</w:t>
            </w:r>
          </w:p>
          <w:p w:rsidR="00000000" w:rsidDel="00000000" w:rsidP="00000000" w:rsidRDefault="00000000" w:rsidRPr="00000000" w14:paraId="00000082">
            <w:pPr>
              <w:numPr>
                <w:ilvl w:val="0"/>
                <w:numId w:val="16"/>
              </w:numPr>
              <w:ind w:left="720" w:hanging="360"/>
              <w:rPr>
                <w:u w:val="none"/>
              </w:rPr>
            </w:pPr>
            <w:r w:rsidDel="00000000" w:rsidR="00000000" w:rsidRPr="00000000">
              <w:rPr>
                <w:rtl w:val="0"/>
              </w:rPr>
              <w:t xml:space="preserve">Multiple different versions of open source software</w:t>
            </w:r>
          </w:p>
          <w:p w:rsidR="00000000" w:rsidDel="00000000" w:rsidP="00000000" w:rsidRDefault="00000000" w:rsidRPr="00000000" w14:paraId="00000083">
            <w:pPr>
              <w:ind w:left="0" w:firstLine="0"/>
              <w:rPr>
                <w:b w:val="1"/>
              </w:rPr>
            </w:pPr>
            <w:r w:rsidDel="00000000" w:rsidR="00000000" w:rsidRPr="00000000">
              <w:rPr>
                <w:b w:val="1"/>
                <w:rtl w:val="0"/>
              </w:rPr>
              <w:t xml:space="preserve">CONS:</w:t>
            </w:r>
          </w:p>
          <w:p w:rsidR="00000000" w:rsidDel="00000000" w:rsidP="00000000" w:rsidRDefault="00000000" w:rsidRPr="00000000" w14:paraId="00000084">
            <w:pPr>
              <w:numPr>
                <w:ilvl w:val="0"/>
                <w:numId w:val="5"/>
              </w:numPr>
              <w:ind w:left="720" w:hanging="360"/>
              <w:rPr>
                <w:u w:val="none"/>
              </w:rPr>
            </w:pPr>
            <w:r w:rsidDel="00000000" w:rsidR="00000000" w:rsidRPr="00000000">
              <w:rPr>
                <w:rtl w:val="0"/>
              </w:rPr>
              <w:t xml:space="preserve">Steep learning curve for operating system</w:t>
            </w:r>
          </w:p>
        </w:tc>
        <w:tc>
          <w:tcPr>
            <w:shd w:fill="auto" w:val="clear"/>
            <w:tcMar>
              <w:top w:w="0.0" w:type="dxa"/>
              <w:left w:w="115.0" w:type="dxa"/>
              <w:bottom w:w="0.0" w:type="dxa"/>
              <w:right w:w="115.0" w:type="dxa"/>
            </w:tcMar>
          </w:tcPr>
          <w:p w:rsidR="00000000" w:rsidDel="00000000" w:rsidP="00000000" w:rsidRDefault="00000000" w:rsidRPr="00000000" w14:paraId="00000085">
            <w:pPr>
              <w:rPr>
                <w:b w:val="1"/>
              </w:rPr>
            </w:pPr>
            <w:r w:rsidDel="00000000" w:rsidR="00000000" w:rsidRPr="00000000">
              <w:rPr>
                <w:b w:val="1"/>
                <w:rtl w:val="0"/>
              </w:rPr>
              <w:t xml:space="preserve">PROS:</w:t>
            </w:r>
          </w:p>
          <w:p w:rsidR="00000000" w:rsidDel="00000000" w:rsidP="00000000" w:rsidRDefault="00000000" w:rsidRPr="00000000" w14:paraId="00000086">
            <w:pPr>
              <w:numPr>
                <w:ilvl w:val="0"/>
                <w:numId w:val="16"/>
              </w:numPr>
              <w:ind w:left="720" w:hanging="360"/>
            </w:pPr>
            <w:r w:rsidDel="00000000" w:rsidR="00000000" w:rsidRPr="00000000">
              <w:rPr>
                <w:rtl w:val="0"/>
              </w:rPr>
              <w:t xml:space="preserve">Wide Range of Compatible web browsers</w:t>
            </w:r>
          </w:p>
          <w:p w:rsidR="00000000" w:rsidDel="00000000" w:rsidP="00000000" w:rsidRDefault="00000000" w:rsidRPr="00000000" w14:paraId="00000087">
            <w:pPr>
              <w:numPr>
                <w:ilvl w:val="0"/>
                <w:numId w:val="16"/>
              </w:numPr>
              <w:ind w:left="720" w:hanging="360"/>
              <w:rPr>
                <w:u w:val="none"/>
              </w:rPr>
            </w:pPr>
            <w:r w:rsidDel="00000000" w:rsidR="00000000" w:rsidRPr="00000000">
              <w:rPr>
                <w:rtl w:val="0"/>
              </w:rPr>
              <w:t xml:space="preserve">Relatively easy cross-platform testing</w:t>
            </w:r>
          </w:p>
          <w:p w:rsidR="00000000" w:rsidDel="00000000" w:rsidP="00000000" w:rsidRDefault="00000000" w:rsidRPr="00000000" w14:paraId="00000088">
            <w:pPr>
              <w:ind w:left="0" w:firstLine="0"/>
              <w:rPr>
                <w:b w:val="1"/>
              </w:rPr>
            </w:pPr>
            <w:r w:rsidDel="00000000" w:rsidR="00000000" w:rsidRPr="00000000">
              <w:rPr>
                <w:b w:val="1"/>
                <w:rtl w:val="0"/>
              </w:rPr>
              <w:t xml:space="preserve">CONS:</w:t>
            </w:r>
          </w:p>
          <w:p w:rsidR="00000000" w:rsidDel="00000000" w:rsidP="00000000" w:rsidRDefault="00000000" w:rsidRPr="00000000" w14:paraId="00000089">
            <w:pPr>
              <w:numPr>
                <w:ilvl w:val="0"/>
                <w:numId w:val="9"/>
              </w:numPr>
              <w:ind w:left="720" w:hanging="360"/>
              <w:rPr/>
            </w:pPr>
            <w:r w:rsidDel="00000000" w:rsidR="00000000" w:rsidRPr="00000000">
              <w:rPr>
                <w:rtl w:val="0"/>
              </w:rPr>
              <w:t xml:space="preserve">Cannot cross-platform test MacOS</w:t>
            </w:r>
          </w:p>
        </w:tc>
        <w:tc>
          <w:tcPr>
            <w:shd w:fill="auto" w:val="clear"/>
            <w:tcMar>
              <w:top w:w="0.0" w:type="dxa"/>
              <w:left w:w="115.0" w:type="dxa"/>
              <w:bottom w:w="0.0" w:type="dxa"/>
              <w:right w:w="115.0" w:type="dxa"/>
            </w:tcMar>
          </w:tcPr>
          <w:p w:rsidR="00000000" w:rsidDel="00000000" w:rsidP="00000000" w:rsidRDefault="00000000" w:rsidRPr="00000000" w14:paraId="0000008A">
            <w:pPr>
              <w:numPr>
                <w:ilvl w:val="0"/>
                <w:numId w:val="19"/>
              </w:numPr>
              <w:ind w:left="720" w:hanging="360"/>
              <w:rPr>
                <w:rFonts w:ascii="Calibri" w:cs="Calibri" w:eastAsia="Calibri" w:hAnsi="Calibri"/>
                <w:u w:val="none"/>
              </w:rPr>
            </w:pPr>
            <w:r w:rsidDel="00000000" w:rsidR="00000000" w:rsidRPr="00000000">
              <w:rPr>
                <w:rtl w:val="0"/>
              </w:rPr>
              <w:t xml:space="preserve">Longer Development Time</w:t>
            </w:r>
          </w:p>
          <w:p w:rsidR="00000000" w:rsidDel="00000000" w:rsidP="00000000" w:rsidRDefault="00000000" w:rsidRPr="00000000" w14:paraId="0000008B">
            <w:pPr>
              <w:numPr>
                <w:ilvl w:val="0"/>
                <w:numId w:val="19"/>
              </w:numPr>
              <w:ind w:left="720" w:hanging="360"/>
              <w:rPr>
                <w:u w:val="none"/>
              </w:rPr>
            </w:pPr>
            <w:r w:rsidDel="00000000" w:rsidR="00000000" w:rsidRPr="00000000">
              <w:rPr>
                <w:rtl w:val="0"/>
              </w:rPr>
              <w:t xml:space="preserve">Difficult to other environmnets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8C">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8D">
            <w:pPr>
              <w:ind w:left="0" w:firstLine="0"/>
              <w:rPr>
                <w:b w:val="1"/>
              </w:rPr>
            </w:pPr>
            <w:r w:rsidDel="00000000" w:rsidR="00000000" w:rsidRPr="00000000">
              <w:rPr>
                <w:b w:val="1"/>
                <w:rtl w:val="0"/>
              </w:rPr>
              <w:t xml:space="preserve">PROS:</w:t>
            </w:r>
          </w:p>
          <w:p w:rsidR="00000000" w:rsidDel="00000000" w:rsidP="00000000" w:rsidRDefault="00000000" w:rsidRPr="00000000" w14:paraId="0000008E">
            <w:pPr>
              <w:numPr>
                <w:ilvl w:val="0"/>
                <w:numId w:val="6"/>
              </w:numPr>
              <w:ind w:left="720" w:hanging="360"/>
              <w:rPr>
                <w:u w:val="none"/>
              </w:rPr>
            </w:pPr>
            <w:r w:rsidDel="00000000" w:rsidR="00000000" w:rsidRPr="00000000">
              <w:rPr>
                <w:rtl w:val="0"/>
              </w:rPr>
              <w:t xml:space="preserve">Eclipse for Java </w:t>
            </w:r>
          </w:p>
          <w:p w:rsidR="00000000" w:rsidDel="00000000" w:rsidP="00000000" w:rsidRDefault="00000000" w:rsidRPr="00000000" w14:paraId="0000008F">
            <w:pPr>
              <w:numPr>
                <w:ilvl w:val="0"/>
                <w:numId w:val="6"/>
              </w:numPr>
              <w:ind w:left="720" w:hanging="360"/>
              <w:rPr>
                <w:u w:val="none"/>
              </w:rPr>
            </w:pPr>
            <w:r w:rsidDel="00000000" w:rsidR="00000000" w:rsidRPr="00000000">
              <w:rPr>
                <w:rtl w:val="0"/>
              </w:rPr>
              <w:t xml:space="preserve">IntelliJ for Java</w:t>
            </w:r>
          </w:p>
          <w:p w:rsidR="00000000" w:rsidDel="00000000" w:rsidP="00000000" w:rsidRDefault="00000000" w:rsidRPr="00000000" w14:paraId="00000090">
            <w:pPr>
              <w:numPr>
                <w:ilvl w:val="0"/>
                <w:numId w:val="6"/>
              </w:numPr>
              <w:ind w:left="720" w:hanging="360"/>
              <w:rPr>
                <w:u w:val="none"/>
              </w:rPr>
            </w:pPr>
            <w:r w:rsidDel="00000000" w:rsidR="00000000" w:rsidRPr="00000000">
              <w:rPr>
                <w:rtl w:val="0"/>
              </w:rPr>
              <w:t xml:space="preserve">Can run Linux or Windows through a VM</w:t>
            </w:r>
          </w:p>
          <w:p w:rsidR="00000000" w:rsidDel="00000000" w:rsidP="00000000" w:rsidRDefault="00000000" w:rsidRPr="00000000" w14:paraId="00000091">
            <w:pPr>
              <w:numPr>
                <w:ilvl w:val="0"/>
                <w:numId w:val="6"/>
              </w:numPr>
              <w:ind w:left="720" w:hanging="360"/>
              <w:rPr>
                <w:u w:val="none"/>
              </w:rPr>
            </w:pPr>
            <w:r w:rsidDel="00000000" w:rsidR="00000000" w:rsidRPr="00000000">
              <w:rPr>
                <w:rtl w:val="0"/>
              </w:rPr>
              <w:t xml:space="preserve">Only way to deploy to MacOS</w:t>
            </w:r>
          </w:p>
          <w:p w:rsidR="00000000" w:rsidDel="00000000" w:rsidP="00000000" w:rsidRDefault="00000000" w:rsidRPr="00000000" w14:paraId="00000092">
            <w:pPr>
              <w:ind w:left="0" w:firstLine="0"/>
              <w:rPr>
                <w:b w:val="1"/>
              </w:rPr>
            </w:pPr>
            <w:r w:rsidDel="00000000" w:rsidR="00000000" w:rsidRPr="00000000">
              <w:rPr>
                <w:b w:val="1"/>
                <w:rtl w:val="0"/>
              </w:rPr>
              <w:t xml:space="preserve">CONS:</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Application must be reviewed and approved by Apple.</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$99 / year Apple Dev Program </w:t>
            </w:r>
          </w:p>
        </w:tc>
        <w:tc>
          <w:tcPr>
            <w:shd w:fill="auto" w:val="clear"/>
            <w:tcMar>
              <w:top w:w="0.0" w:type="dxa"/>
              <w:left w:w="115.0" w:type="dxa"/>
              <w:bottom w:w="0.0" w:type="dxa"/>
              <w:right w:w="115.0" w:type="dxa"/>
            </w:tcMar>
          </w:tcPr>
          <w:p w:rsidR="00000000" w:rsidDel="00000000" w:rsidP="00000000" w:rsidRDefault="00000000" w:rsidRPr="00000000" w14:paraId="00000095">
            <w:pPr>
              <w:rPr>
                <w:b w:val="1"/>
              </w:rPr>
            </w:pPr>
            <w:r w:rsidDel="00000000" w:rsidR="00000000" w:rsidRPr="00000000">
              <w:rPr>
                <w:b w:val="1"/>
                <w:rtl w:val="0"/>
              </w:rPr>
              <w:t xml:space="preserve">PROS:</w:t>
            </w:r>
          </w:p>
          <w:p w:rsidR="00000000" w:rsidDel="00000000" w:rsidP="00000000" w:rsidRDefault="00000000" w:rsidRPr="00000000" w14:paraId="00000096">
            <w:pPr>
              <w:numPr>
                <w:ilvl w:val="0"/>
                <w:numId w:val="17"/>
              </w:numPr>
              <w:ind w:left="720" w:hanging="360"/>
              <w:rPr/>
            </w:pPr>
            <w:r w:rsidDel="00000000" w:rsidR="00000000" w:rsidRPr="00000000">
              <w:rPr>
                <w:rtl w:val="0"/>
              </w:rPr>
              <w:t xml:space="preserve">No license cost</w:t>
            </w:r>
          </w:p>
          <w:p w:rsidR="00000000" w:rsidDel="00000000" w:rsidP="00000000" w:rsidRDefault="00000000" w:rsidRPr="00000000" w14:paraId="00000097">
            <w:pPr>
              <w:numPr>
                <w:ilvl w:val="0"/>
                <w:numId w:val="17"/>
              </w:numPr>
              <w:ind w:left="720" w:hanging="360"/>
              <w:rPr>
                <w:u w:val="none"/>
              </w:rPr>
            </w:pPr>
            <w:r w:rsidDel="00000000" w:rsidR="00000000" w:rsidRPr="00000000">
              <w:rPr>
                <w:rtl w:val="0"/>
              </w:rPr>
              <w:t xml:space="preserve">Open Source    Community</w:t>
            </w:r>
          </w:p>
          <w:p w:rsidR="00000000" w:rsidDel="00000000" w:rsidP="00000000" w:rsidRDefault="00000000" w:rsidRPr="00000000" w14:paraId="00000098">
            <w:pPr>
              <w:numPr>
                <w:ilvl w:val="0"/>
                <w:numId w:val="17"/>
              </w:numPr>
              <w:ind w:left="720" w:hanging="360"/>
              <w:rPr>
                <w:u w:val="none"/>
              </w:rPr>
            </w:pPr>
            <w:r w:rsidDel="00000000" w:rsidR="00000000" w:rsidRPr="00000000">
              <w:rPr>
                <w:rtl w:val="0"/>
              </w:rPr>
              <w:t xml:space="preserve">Can Run Windows through VM</w:t>
            </w:r>
          </w:p>
          <w:p w:rsidR="00000000" w:rsidDel="00000000" w:rsidP="00000000" w:rsidRDefault="00000000" w:rsidRPr="00000000" w14:paraId="00000099">
            <w:pPr>
              <w:numPr>
                <w:ilvl w:val="0"/>
                <w:numId w:val="17"/>
              </w:numPr>
              <w:ind w:left="720" w:hanging="360"/>
              <w:rPr>
                <w:u w:val="none"/>
              </w:rPr>
            </w:pPr>
            <w:r w:rsidDel="00000000" w:rsidR="00000000" w:rsidRPr="00000000">
              <w:rPr>
                <w:rtl w:val="0"/>
              </w:rPr>
              <w:t xml:space="preserve">Eclipse for Java</w:t>
            </w:r>
          </w:p>
          <w:p w:rsidR="00000000" w:rsidDel="00000000" w:rsidP="00000000" w:rsidRDefault="00000000" w:rsidRPr="00000000" w14:paraId="0000009A">
            <w:pPr>
              <w:rPr>
                <w:b w:val="1"/>
              </w:rPr>
            </w:pPr>
            <w:r w:rsidDel="00000000" w:rsidR="00000000" w:rsidRPr="00000000">
              <w:rPr>
                <w:b w:val="1"/>
                <w:rtl w:val="0"/>
              </w:rPr>
              <w:t xml:space="preserve">CONS:</w:t>
            </w:r>
          </w:p>
          <w:p w:rsidR="00000000" w:rsidDel="00000000" w:rsidP="00000000" w:rsidRDefault="00000000" w:rsidRPr="00000000" w14:paraId="0000009B">
            <w:pPr>
              <w:numPr>
                <w:ilvl w:val="0"/>
                <w:numId w:val="13"/>
              </w:numPr>
              <w:ind w:left="630" w:hanging="360"/>
              <w:rPr/>
            </w:pPr>
            <w:r w:rsidDel="00000000" w:rsidR="00000000" w:rsidRPr="00000000">
              <w:rPr>
                <w:rtl w:val="0"/>
              </w:rPr>
              <w:t xml:space="preserve">Compatibility issues with some newer hardware.</w:t>
            </w:r>
          </w:p>
          <w:p w:rsidR="00000000" w:rsidDel="00000000" w:rsidP="00000000" w:rsidRDefault="00000000" w:rsidRPr="00000000" w14:paraId="0000009C">
            <w:pPr>
              <w:numPr>
                <w:ilvl w:val="0"/>
                <w:numId w:val="13"/>
              </w:numPr>
              <w:ind w:left="630" w:hanging="360"/>
              <w:rPr>
                <w:u w:val="none"/>
              </w:rPr>
            </w:pPr>
            <w:r w:rsidDel="00000000" w:rsidR="00000000" w:rsidRPr="00000000">
              <w:rPr>
                <w:rtl w:val="0"/>
              </w:rPr>
              <w:t xml:space="preserve">Less Commercial Software Availability</w:t>
            </w:r>
          </w:p>
        </w:tc>
        <w:tc>
          <w:tcPr>
            <w:shd w:fill="auto" w:val="clear"/>
            <w:tcMar>
              <w:top w:w="0.0" w:type="dxa"/>
              <w:left w:w="115.0" w:type="dxa"/>
              <w:bottom w:w="0.0" w:type="dxa"/>
              <w:right w:w="115.0" w:type="dxa"/>
            </w:tcMar>
          </w:tcPr>
          <w:p w:rsidR="00000000" w:rsidDel="00000000" w:rsidP="00000000" w:rsidRDefault="00000000" w:rsidRPr="00000000" w14:paraId="0000009D">
            <w:pPr>
              <w:rPr>
                <w:b w:val="1"/>
              </w:rPr>
            </w:pPr>
            <w:r w:rsidDel="00000000" w:rsidR="00000000" w:rsidRPr="00000000">
              <w:rPr>
                <w:b w:val="1"/>
                <w:rtl w:val="0"/>
              </w:rPr>
              <w:t xml:space="preserve">PROS:</w:t>
            </w:r>
          </w:p>
          <w:p w:rsidR="00000000" w:rsidDel="00000000" w:rsidP="00000000" w:rsidRDefault="00000000" w:rsidRPr="00000000" w14:paraId="0000009E">
            <w:pPr>
              <w:numPr>
                <w:ilvl w:val="0"/>
                <w:numId w:val="2"/>
              </w:numPr>
              <w:ind w:left="720" w:hanging="360"/>
              <w:rPr>
                <w:u w:val="none"/>
              </w:rPr>
            </w:pPr>
            <w:r w:rsidDel="00000000" w:rsidR="00000000" w:rsidRPr="00000000">
              <w:rPr>
                <w:rtl w:val="0"/>
              </w:rPr>
              <w:t xml:space="preserve">Eclipse For Java</w:t>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Visual Studio </w:t>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Can run Linux on a VM</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Deployment at any time</w:t>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More documentationdue to large user base</w:t>
            </w:r>
          </w:p>
          <w:p w:rsidR="00000000" w:rsidDel="00000000" w:rsidP="00000000" w:rsidRDefault="00000000" w:rsidRPr="00000000" w14:paraId="000000A3">
            <w:pPr>
              <w:ind w:left="0" w:firstLine="0"/>
              <w:rPr>
                <w:b w:val="1"/>
              </w:rPr>
            </w:pPr>
            <w:r w:rsidDel="00000000" w:rsidR="00000000" w:rsidRPr="00000000">
              <w:rPr>
                <w:b w:val="1"/>
                <w:rtl w:val="0"/>
              </w:rPr>
              <w:t xml:space="preserve">CONS:</w:t>
            </w:r>
          </w:p>
          <w:p w:rsidR="00000000" w:rsidDel="00000000" w:rsidP="00000000" w:rsidRDefault="00000000" w:rsidRPr="00000000" w14:paraId="000000A4">
            <w:pPr>
              <w:numPr>
                <w:ilvl w:val="0"/>
                <w:numId w:val="18"/>
              </w:numPr>
              <w:ind w:left="720" w:hanging="360"/>
              <w:rPr/>
            </w:pPr>
            <w:r w:rsidDel="00000000" w:rsidR="00000000" w:rsidRPr="00000000">
              <w:rPr>
                <w:rtl w:val="0"/>
              </w:rPr>
              <w:t xml:space="preserve">Cannot Run macOS on a VM</w:t>
            </w:r>
          </w:p>
        </w:tc>
        <w:tc>
          <w:tcPr>
            <w:shd w:fill="auto" w:val="clear"/>
            <w:tcMar>
              <w:top w:w="0.0" w:type="dxa"/>
              <w:left w:w="115.0" w:type="dxa"/>
              <w:bottom w:w="0.0" w:type="dxa"/>
              <w:right w:w="115.0" w:type="dxa"/>
            </w:tcMar>
          </w:tcPr>
          <w:p w:rsidR="00000000" w:rsidDel="00000000" w:rsidP="00000000" w:rsidRDefault="00000000" w:rsidRPr="00000000" w14:paraId="000000A5">
            <w:pPr>
              <w:numPr>
                <w:ilvl w:val="0"/>
                <w:numId w:val="10"/>
              </w:numPr>
              <w:ind w:left="720" w:hanging="360"/>
              <w:rPr>
                <w:rFonts w:ascii="Calibri" w:cs="Calibri" w:eastAsia="Calibri" w:hAnsi="Calibri"/>
                <w:u w:val="none"/>
              </w:rPr>
            </w:pPr>
            <w:r w:rsidDel="00000000" w:rsidR="00000000" w:rsidRPr="00000000">
              <w:rPr>
                <w:rtl w:val="0"/>
              </w:rPr>
              <w:t xml:space="preserve">Possible to write code</w:t>
            </w:r>
          </w:p>
          <w:p w:rsidR="00000000" w:rsidDel="00000000" w:rsidP="00000000" w:rsidRDefault="00000000" w:rsidRPr="00000000" w14:paraId="000000A6">
            <w:pPr>
              <w:numPr>
                <w:ilvl w:val="0"/>
                <w:numId w:val="10"/>
              </w:numPr>
              <w:ind w:left="720" w:hanging="360"/>
              <w:rPr>
                <w:u w:val="none"/>
              </w:rPr>
            </w:pPr>
            <w:r w:rsidDel="00000000" w:rsidR="00000000" w:rsidRPr="00000000">
              <w:rPr>
                <w:rtl w:val="0"/>
              </w:rPr>
              <w:t xml:space="preserve">Not recommended for development</w:t>
            </w:r>
          </w:p>
        </w:tc>
      </w:tr>
    </w:tbl>
    <w:p w:rsidR="00000000" w:rsidDel="00000000" w:rsidP="00000000" w:rsidRDefault="00000000" w:rsidRPr="00000000" w14:paraId="000000A7">
      <w:pPr>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2"/>
        <w:rPr>
          <w:rFonts w:ascii="Calibri" w:cs="Calibri" w:eastAsia="Calibri" w:hAnsi="Calibri"/>
          <w:u w:val="single"/>
        </w:rPr>
      </w:pPr>
      <w:bookmarkStart w:colFirst="0" w:colLast="0" w:name="_heading=h.26in1rg"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AC">
      <w:pPr>
        <w:rPr>
          <w:rFonts w:ascii="Calibri" w:cs="Calibri" w:eastAsia="Calibri" w:hAnsi="Calibri"/>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tl w:val="0"/>
        </w:rPr>
        <w:t xml:space="preserve">based on our evaluations we recommend the Linux operating system.</w:t>
      </w:r>
    </w:p>
    <w:p w:rsidR="00000000" w:rsidDel="00000000" w:rsidP="00000000" w:rsidRDefault="00000000" w:rsidRPr="00000000" w14:paraId="000000AE">
      <w:pPr>
        <w:shd w:fill="ffffff" w:val="clear"/>
        <w:spacing w:line="215.03904" w:lineRule="auto"/>
        <w:ind w:left="720" w:firstLine="0"/>
        <w:rPr/>
      </w:pPr>
      <w:r w:rsidDel="00000000" w:rsidR="00000000" w:rsidRPr="00000000">
        <w:rPr>
          <w:rtl w:val="0"/>
        </w:rPr>
        <w:t xml:space="preserve">Linux is open source reducing costs, also it supports various development tools, and it is flexible</w:t>
      </w:r>
    </w:p>
    <w:p w:rsidR="00000000" w:rsidDel="00000000" w:rsidP="00000000" w:rsidRDefault="00000000" w:rsidRPr="00000000" w14:paraId="000000AF">
      <w:pPr>
        <w:shd w:fill="ffffff" w:val="clear"/>
        <w:spacing w:line="215.03904" w:lineRule="auto"/>
        <w:ind w:left="720" w:firstLine="0"/>
        <w:rPr/>
      </w:pPr>
      <w:r w:rsidDel="00000000" w:rsidR="00000000" w:rsidRPr="00000000">
        <w:rPr>
          <w:rtl w:val="0"/>
        </w:rPr>
        <w:t xml:space="preserve">and secure.</w:t>
      </w:r>
      <w:r w:rsidDel="00000000" w:rsidR="00000000" w:rsidRPr="00000000">
        <w:rPr>
          <w:rtl w:val="0"/>
        </w:rPr>
      </w:r>
    </w:p>
    <w:p w:rsidR="00000000" w:rsidDel="00000000" w:rsidP="00000000" w:rsidRDefault="00000000" w:rsidRPr="00000000" w14:paraId="000000B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OS is constructed in a modular fashion.  The heart, or kernel, of the OS, contains only core components while separate modules promote the dynamic expansion of services.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Draw It or Lose it is a web-based game and we recommend cloud storage and a physical backup. Cloud storage allows for changing storage needs without the cost of physical server hardware. It also decreases the cost for maintenance and security to almost zero as it will be taken care of by the could company. Having a physical backup reduces the chance of a total loss of all data.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r w:rsidDel="00000000" w:rsidR="00000000" w:rsidRPr="00000000">
        <w:rPr>
          <w:rtl w:val="0"/>
        </w:rPr>
        <w:t xml:space="preserve">Linux is a versatile and easy-to-customize operating system. For this</w:t>
      </w:r>
    </w:p>
    <w:p w:rsidR="00000000" w:rsidDel="00000000" w:rsidP="00000000" w:rsidRDefault="00000000" w:rsidRPr="00000000" w14:paraId="000000B6">
      <w:pPr>
        <w:shd w:fill="ffffff" w:val="clear"/>
        <w:spacing w:line="215.03904" w:lineRule="auto"/>
        <w:ind w:left="720" w:firstLine="0"/>
        <w:rPr/>
      </w:pPr>
      <w:r w:rsidDel="00000000" w:rsidR="00000000" w:rsidRPr="00000000">
        <w:rPr>
          <w:rtl w:val="0"/>
        </w:rPr>
        <w:t xml:space="preserve">game, we will use Java as the main language for the backend development. Java does memory</w:t>
      </w:r>
    </w:p>
    <w:p w:rsidR="00000000" w:rsidDel="00000000" w:rsidP="00000000" w:rsidRDefault="00000000" w:rsidRPr="00000000" w14:paraId="000000B7">
      <w:pPr>
        <w:shd w:fill="ffffff" w:val="clear"/>
        <w:spacing w:line="215.03904" w:lineRule="auto"/>
        <w:ind w:left="720" w:firstLine="0"/>
        <w:rPr/>
      </w:pPr>
      <w:r w:rsidDel="00000000" w:rsidR="00000000" w:rsidRPr="00000000">
        <w:rPr>
          <w:rtl w:val="0"/>
        </w:rPr>
        <w:t xml:space="preserve">management automatically. Java uses an automatic memory management system called</w:t>
      </w:r>
    </w:p>
    <w:p w:rsidR="00000000" w:rsidDel="00000000" w:rsidP="00000000" w:rsidRDefault="00000000" w:rsidRPr="00000000" w14:paraId="000000B8">
      <w:pPr>
        <w:shd w:fill="ffffff" w:val="clear"/>
        <w:spacing w:line="215.03904" w:lineRule="auto"/>
        <w:ind w:left="720" w:firstLine="0"/>
        <w:rPr/>
      </w:pPr>
      <w:r w:rsidDel="00000000" w:rsidR="00000000" w:rsidRPr="00000000">
        <w:rPr>
          <w:rtl w:val="0"/>
        </w:rPr>
        <w:t xml:space="preserve">a garbage collector. Thus, we are not required to implement memory management logic in our</w:t>
      </w:r>
    </w:p>
    <w:p w:rsidR="00000000" w:rsidDel="00000000" w:rsidP="00000000" w:rsidRDefault="00000000" w:rsidRPr="00000000" w14:paraId="000000B9">
      <w:pPr>
        <w:shd w:fill="ffffff" w:val="clear"/>
        <w:spacing w:line="215.03904" w:lineRule="auto"/>
        <w:ind w:left="720" w:firstLine="0"/>
        <w:rPr/>
      </w:pPr>
      <w:r w:rsidDel="00000000" w:rsidR="00000000" w:rsidRPr="00000000">
        <w:rPr>
          <w:rtl w:val="0"/>
        </w:rPr>
        <w:t xml:space="preserve">application.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B">
      <w:pPr>
        <w:rPr>
          <w:rFonts w:ascii="Calibri" w:cs="Calibri" w:eastAsia="Calibri" w:hAnsi="Calibri"/>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Draw It or Lose It is web-based, thus as long as a browser is available on an OS, Draw It or Lose It will be available. We do not need to consider the user OS.</w:t>
      </w:r>
      <w:r w:rsidDel="00000000" w:rsidR="00000000" w:rsidRPr="00000000">
        <w:rPr>
          <w:rtl w:val="0"/>
        </w:rPr>
      </w:r>
    </w:p>
    <w:p w:rsidR="00000000" w:rsidDel="00000000" w:rsidP="00000000" w:rsidRDefault="00000000" w:rsidRPr="00000000" w14:paraId="000000B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Since we are using a cloud service for our server and storage we don't have to worry about server security. This will be taken care of by the cloud service provider. </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565a5c"/>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rHsABysg5L/LoRpW5Zg4WQLscw==">AMUW2mWtaqgE3Kdc+nJQzQ4QP+D+rX485+Sz/aftWCVHF9yYx7OFWqYye0pVcGaKpbwa+He73qNjnrzwp77i6mroZvwZlexIn1qFu2v32n9b0e5bWonqQl3fgzocQRQVkwQXvA/xudOJYJIrGKqj2ZAUCOghlYJ4ZqF7PBAlnljo6wLAZq4hTgBl1OMGLYfhNQHcKWMYUMd7TjgYwuFsGbKFlh/Qf3xag4gr79HL+X0gwrQIVEWG5Sy/jswYkFDqYlTIAMDWQB56H2N3xYbpjuXgzjLyRVO6mn1IbiinXH3eUy2A6AFM1KmqpluEtgVIFCALOissDk7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