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80" w:before="280" w:lineRule="auto"/>
        <w:ind w:left="720" w:hanging="360"/>
        <w:rPr>
          <w:sz w:val="24"/>
          <w:szCs w:val="24"/>
        </w:rPr>
      </w:pPr>
      <w:r w:rsidDel="00000000" w:rsidR="00000000" w:rsidRPr="00000000">
        <w:rPr>
          <w:rFonts w:ascii="Times New Roman" w:cs="Times New Roman" w:eastAsia="Times New Roman" w:hAnsi="Times New Roman"/>
          <w:b w:val="1"/>
          <w:color w:val="565a5c"/>
          <w:sz w:val="24"/>
          <w:szCs w:val="24"/>
          <w:rtl w:val="0"/>
        </w:rPr>
        <w:t xml:space="preserve">Demonstrate how the various roles on your Scrum-agile Team specifically contributed to the success of the SNHU Travel project</w:t>
      </w:r>
      <w:r w:rsidDel="00000000" w:rsidR="00000000" w:rsidRPr="00000000">
        <w:rPr>
          <w:rFonts w:ascii="Times New Roman" w:cs="Times New Roman" w:eastAsia="Times New Roman" w:hAnsi="Times New Roman"/>
          <w:color w:val="565a5c"/>
          <w:sz w:val="24"/>
          <w:szCs w:val="24"/>
          <w:rtl w:val="0"/>
        </w:rPr>
        <w:t xml:space="preserve">. </w:t>
      </w:r>
    </w:p>
    <w:p w:rsidR="00000000" w:rsidDel="00000000" w:rsidP="00000000" w:rsidRDefault="00000000" w:rsidRPr="00000000" w14:paraId="00000002">
      <w:pPr>
        <w:spacing w:after="280" w:before="280" w:line="480" w:lineRule="auto"/>
        <w:rPr>
          <w:rFonts w:ascii="Times New Roman" w:cs="Times New Roman" w:eastAsia="Times New Roman" w:hAnsi="Times New Roman"/>
          <w:b w:val="1"/>
          <w:color w:val="565a5c"/>
          <w:sz w:val="24"/>
          <w:szCs w:val="24"/>
          <w:u w:val="single"/>
        </w:rPr>
      </w:pPr>
      <w:r w:rsidDel="00000000" w:rsidR="00000000" w:rsidRPr="00000000">
        <w:rPr>
          <w:rFonts w:ascii="Times New Roman" w:cs="Times New Roman" w:eastAsia="Times New Roman" w:hAnsi="Times New Roman"/>
          <w:b w:val="1"/>
          <w:color w:val="565a5c"/>
          <w:sz w:val="24"/>
          <w:szCs w:val="24"/>
          <w:u w:val="single"/>
          <w:rtl w:val="0"/>
        </w:rPr>
        <w:t xml:space="preserve">Product Owner</w:t>
      </w:r>
    </w:p>
    <w:p w:rsidR="00000000" w:rsidDel="00000000" w:rsidP="00000000" w:rsidRDefault="00000000" w:rsidRPr="00000000" w14:paraId="00000003">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Product Owner is responsible for maximizing the value of the product and the work of the Development Team (Cobb, 2015, 35).”</w:t>
      </w:r>
    </w:p>
    <w:p w:rsidR="00000000" w:rsidDel="00000000" w:rsidP="00000000" w:rsidRDefault="00000000" w:rsidRPr="00000000" w14:paraId="00000004">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Product Owner was part of the initial meeting with SNHU Travel. During the meeting, they collected the stories from the customer to add to the product backlog. After having all the relevant stories the product owner organized the backlog and set a completion date for the upcoming sprint.</w:t>
      </w:r>
    </w:p>
    <w:p w:rsidR="00000000" w:rsidDel="00000000" w:rsidP="00000000" w:rsidRDefault="00000000" w:rsidRPr="00000000" w14:paraId="00000005">
      <w:pPr>
        <w:spacing w:after="280" w:before="280" w:line="480" w:lineRule="auto"/>
        <w:rPr>
          <w:rFonts w:ascii="Times New Roman" w:cs="Times New Roman" w:eastAsia="Times New Roman" w:hAnsi="Times New Roman"/>
          <w:b w:val="1"/>
          <w:color w:val="565a5c"/>
          <w:sz w:val="24"/>
          <w:szCs w:val="24"/>
          <w:u w:val="single"/>
        </w:rPr>
      </w:pPr>
      <w:r w:rsidDel="00000000" w:rsidR="00000000" w:rsidRPr="00000000">
        <w:rPr>
          <w:rFonts w:ascii="Times New Roman" w:cs="Times New Roman" w:eastAsia="Times New Roman" w:hAnsi="Times New Roman"/>
          <w:b w:val="1"/>
          <w:color w:val="565a5c"/>
          <w:sz w:val="24"/>
          <w:szCs w:val="24"/>
          <w:u w:val="single"/>
          <w:rtl w:val="0"/>
        </w:rPr>
        <w:t xml:space="preserve">Scrum Master</w:t>
      </w:r>
    </w:p>
    <w:p w:rsidR="00000000" w:rsidDel="00000000" w:rsidP="00000000" w:rsidRDefault="00000000" w:rsidRPr="00000000" w14:paraId="00000006">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Scrum Master is the servant-leader of the Scrum Team and is responsible for ensuring scrum is understood and enacted (Cobb, 2015, 36).”</w:t>
      </w:r>
    </w:p>
    <w:p w:rsidR="00000000" w:rsidDel="00000000" w:rsidP="00000000" w:rsidRDefault="00000000" w:rsidRPr="00000000" w14:paraId="00000007">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Scrum Master attended the initial meeting with the Product Owner and the customer. The Scrum Master then helped the Development Team reach their goal by giving them some structure. Such as setting up Daily Standups and being available for guidance and help.</w:t>
      </w:r>
    </w:p>
    <w:p w:rsidR="00000000" w:rsidDel="00000000" w:rsidP="00000000" w:rsidRDefault="00000000" w:rsidRPr="00000000" w14:paraId="00000008">
      <w:pPr>
        <w:spacing w:after="280" w:before="280" w:line="480" w:lineRule="auto"/>
        <w:rPr>
          <w:rFonts w:ascii="Times New Roman" w:cs="Times New Roman" w:eastAsia="Times New Roman" w:hAnsi="Times New Roman"/>
          <w:b w:val="1"/>
          <w:color w:val="565a5c"/>
          <w:sz w:val="24"/>
          <w:szCs w:val="24"/>
          <w:u w:val="single"/>
        </w:rPr>
      </w:pPr>
      <w:r w:rsidDel="00000000" w:rsidR="00000000" w:rsidRPr="00000000">
        <w:rPr>
          <w:rFonts w:ascii="Times New Roman" w:cs="Times New Roman" w:eastAsia="Times New Roman" w:hAnsi="Times New Roman"/>
          <w:b w:val="1"/>
          <w:color w:val="565a5c"/>
          <w:sz w:val="24"/>
          <w:szCs w:val="24"/>
          <w:u w:val="single"/>
          <w:rtl w:val="0"/>
        </w:rPr>
        <w:t xml:space="preserve">Development Team</w:t>
      </w:r>
    </w:p>
    <w:p w:rsidR="00000000" w:rsidDel="00000000" w:rsidP="00000000" w:rsidRDefault="00000000" w:rsidRPr="00000000" w14:paraId="00000009">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Development Team consists of professionals who do the work of delivering a potentially releasable increment of “done” product at the end of each sprint (Cobb, 2015, 38).”</w:t>
      </w:r>
    </w:p>
    <w:p w:rsidR="00000000" w:rsidDel="00000000" w:rsidP="00000000" w:rsidRDefault="00000000" w:rsidRPr="00000000" w14:paraId="0000000A">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Development Team broke the stories into easier-to-manage tasks to help bring the stories to life. The Testing Team and Development team set up testing and pass/ fail standards for the testing. When writing code the team used OOP and test-driven development to ensure there was minimal bugs when moving forward in the development process. </w:t>
      </w:r>
      <w:r w:rsidDel="00000000" w:rsidR="00000000" w:rsidRPr="00000000">
        <w:rPr>
          <w:rtl w:val="0"/>
        </w:rPr>
      </w:r>
    </w:p>
    <w:p w:rsidR="00000000" w:rsidDel="00000000" w:rsidP="00000000" w:rsidRDefault="00000000" w:rsidRPr="00000000" w14:paraId="0000000B">
      <w:pPr>
        <w:numPr>
          <w:ilvl w:val="0"/>
          <w:numId w:val="1"/>
        </w:numPr>
        <w:spacing w:after="280" w:before="280" w:lineRule="auto"/>
        <w:ind w:left="720" w:hanging="360"/>
        <w:rPr>
          <w:sz w:val="24"/>
          <w:szCs w:val="24"/>
        </w:rPr>
      </w:pPr>
      <w:r w:rsidDel="00000000" w:rsidR="00000000" w:rsidRPr="00000000">
        <w:rPr>
          <w:rFonts w:ascii="Times New Roman" w:cs="Times New Roman" w:eastAsia="Times New Roman" w:hAnsi="Times New Roman"/>
          <w:b w:val="1"/>
          <w:color w:val="565a5c"/>
          <w:sz w:val="24"/>
          <w:szCs w:val="24"/>
          <w:rtl w:val="0"/>
        </w:rPr>
        <w:t xml:space="preserve">Describe how a Scrum-agile approach supported project completion when the project was interrupted and changed direction</w:t>
      </w:r>
      <w:r w:rsidDel="00000000" w:rsidR="00000000" w:rsidRPr="00000000">
        <w:rPr>
          <w:rFonts w:ascii="Times New Roman" w:cs="Times New Roman" w:eastAsia="Times New Roman" w:hAnsi="Times New Roman"/>
          <w:color w:val="565a5c"/>
          <w:sz w:val="24"/>
          <w:szCs w:val="24"/>
          <w:rtl w:val="0"/>
        </w:rPr>
        <w:t xml:space="preserve">. Be sure to use specific examples from your experiences.</w:t>
      </w:r>
    </w:p>
    <w:p w:rsidR="00000000" w:rsidDel="00000000" w:rsidP="00000000" w:rsidRDefault="00000000" w:rsidRPr="00000000" w14:paraId="0000000C">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Scrum-agile approach supported the project completion by allowing the team the flexibility needed to change the end goal. An example of agile SDLC being flexible is how the product is created and tested. While creating the SNHU Travel changes each story was completed and tested to make sure it was a working module for implementation. When the direction changed all the storied did not have to change just the end product. With tested modules completed and ready to be brought online it was easy to change what was going to be displayed.</w:t>
      </w:r>
    </w:p>
    <w:p w:rsidR="00000000" w:rsidDel="00000000" w:rsidP="00000000" w:rsidRDefault="00000000" w:rsidRPr="00000000" w14:paraId="0000000D">
      <w:pPr>
        <w:numPr>
          <w:ilvl w:val="0"/>
          <w:numId w:val="1"/>
        </w:numPr>
        <w:spacing w:after="280" w:before="280" w:lineRule="auto"/>
        <w:ind w:left="720" w:hanging="360"/>
        <w:rPr>
          <w:sz w:val="24"/>
          <w:szCs w:val="24"/>
        </w:rPr>
      </w:pPr>
      <w:r w:rsidDel="00000000" w:rsidR="00000000" w:rsidRPr="00000000">
        <w:rPr>
          <w:rFonts w:ascii="Times New Roman" w:cs="Times New Roman" w:eastAsia="Times New Roman" w:hAnsi="Times New Roman"/>
          <w:b w:val="1"/>
          <w:color w:val="565a5c"/>
          <w:sz w:val="24"/>
          <w:szCs w:val="24"/>
          <w:rtl w:val="0"/>
        </w:rPr>
        <w:t xml:space="preserve">Demonstrate your ability to communicate effectively with your team by providing samples of your communication</w:t>
      </w:r>
      <w:r w:rsidDel="00000000" w:rsidR="00000000" w:rsidRPr="00000000">
        <w:rPr>
          <w:rFonts w:ascii="Times New Roman" w:cs="Times New Roman" w:eastAsia="Times New Roman" w:hAnsi="Times New Roman"/>
          <w:color w:val="565a5c"/>
          <w:sz w:val="24"/>
          <w:szCs w:val="24"/>
          <w:rtl w:val="0"/>
        </w:rPr>
        <w:t xml:space="preserve">. Be sure to explain why your examples were effective in their context and how they encouraged collaboration among team members.</w:t>
      </w:r>
    </w:p>
    <w:p w:rsidR="00000000" w:rsidDel="00000000" w:rsidP="00000000" w:rsidRDefault="00000000" w:rsidRPr="00000000" w14:paraId="0000000E">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Communication is an important part of any SDLC. Being able to share what was completed and what you are currently stuck on will increase overall productivity by allowing team members to help you. Some communication examples from the SDLC for SHNU Travel were sprint planning and story refinement. The scrum team planned the to be completed on the customers' timeline by looking over the backlog and deciding if it was a feasible goal. During the sprint issues arose on how some of the stories were going to be implemented and emails were shared from the testing team to allow for proper testing of each story. Close to the end of the sprint, the final product was changed from a top 5 travel destination to focus on health and wellness vacations. This was shared by the product owner with the development team and Scrum Master. Sharing this information as soon as possible allowed the team to change directions and complete the product without adding additional time to the sprint.</w:t>
      </w:r>
    </w:p>
    <w:p w:rsidR="00000000" w:rsidDel="00000000" w:rsidP="00000000" w:rsidRDefault="00000000" w:rsidRPr="00000000" w14:paraId="0000000F">
      <w:pPr>
        <w:numPr>
          <w:ilvl w:val="0"/>
          <w:numId w:val="1"/>
        </w:numPr>
        <w:spacing w:after="280" w:before="280" w:lineRule="auto"/>
        <w:ind w:left="720" w:hanging="360"/>
        <w:rPr>
          <w:sz w:val="24"/>
          <w:szCs w:val="24"/>
        </w:rPr>
      </w:pPr>
      <w:r w:rsidDel="00000000" w:rsidR="00000000" w:rsidRPr="00000000">
        <w:rPr>
          <w:rFonts w:ascii="Times New Roman" w:cs="Times New Roman" w:eastAsia="Times New Roman" w:hAnsi="Times New Roman"/>
          <w:b w:val="1"/>
          <w:color w:val="565a5c"/>
          <w:sz w:val="24"/>
          <w:szCs w:val="24"/>
          <w:rtl w:val="0"/>
        </w:rPr>
        <w:t xml:space="preserve">Evaluate the organizational tools and Scrum-agile principles that helped your team be successful</w:t>
      </w:r>
      <w:r w:rsidDel="00000000" w:rsidR="00000000" w:rsidRPr="00000000">
        <w:rPr>
          <w:rFonts w:ascii="Times New Roman" w:cs="Times New Roman" w:eastAsia="Times New Roman" w:hAnsi="Times New Roman"/>
          <w:color w:val="565a5c"/>
          <w:sz w:val="24"/>
          <w:szCs w:val="24"/>
          <w:rtl w:val="0"/>
        </w:rPr>
        <w:t xml:space="preserve">. Be sure to reference the Scrum events in relation to the effectiveness of the tools.</w:t>
      </w:r>
    </w:p>
    <w:p w:rsidR="00000000" w:rsidDel="00000000" w:rsidP="00000000" w:rsidRDefault="00000000" w:rsidRPr="00000000" w14:paraId="00000010">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Some of the Scrum-agile principles that were used during the SDLC of the SNHU Travel project were, employing iterative and incremental development, embracing change in a sensible way, and organizing workflow for fast feedback. The SNHU Travel project was a small project to be completed in a few weeks. The Product Owner created and organized the backlog with the user stories from most important to least important. The product backlog was shared via spreadsheet with each story having its own page to make sure it was easy to read. After the backlog was finalized the development team refined each story to make sure there was a clear pass/fail for each story testing. The product backlog spreadsheet was updated with the new pass/fail requirements and the sprint started. While developing each story with OOP the development team allowed for easy changes to each module that was to be added to the SNHU Travels website. Since each module made with OOP and tested individually and together as a whole changed at the end of the sprint was easier to handle.</w:t>
      </w:r>
    </w:p>
    <w:p w:rsidR="00000000" w:rsidDel="00000000" w:rsidP="00000000" w:rsidRDefault="00000000" w:rsidRPr="00000000" w14:paraId="00000011">
      <w:pPr>
        <w:numPr>
          <w:ilvl w:val="0"/>
          <w:numId w:val="1"/>
        </w:numPr>
        <w:spacing w:after="280" w:before="280" w:lineRule="auto"/>
        <w:ind w:left="720" w:hanging="360"/>
        <w:rPr>
          <w:sz w:val="24"/>
          <w:szCs w:val="24"/>
        </w:rPr>
      </w:pPr>
      <w:r w:rsidDel="00000000" w:rsidR="00000000" w:rsidRPr="00000000">
        <w:rPr>
          <w:rFonts w:ascii="Times New Roman" w:cs="Times New Roman" w:eastAsia="Times New Roman" w:hAnsi="Times New Roman"/>
          <w:b w:val="1"/>
          <w:color w:val="565a5c"/>
          <w:sz w:val="24"/>
          <w:szCs w:val="24"/>
          <w:rtl w:val="0"/>
        </w:rPr>
        <w:t xml:space="preserve">Assess the effectiveness of the Scrum-agile approach for the SNHU Travel project</w:t>
      </w:r>
      <w:r w:rsidDel="00000000" w:rsidR="00000000" w:rsidRPr="00000000">
        <w:rPr>
          <w:rFonts w:ascii="Times New Roman" w:cs="Times New Roman" w:eastAsia="Times New Roman" w:hAnsi="Times New Roman"/>
          <w:color w:val="565a5c"/>
          <w:sz w:val="24"/>
          <w:szCs w:val="24"/>
          <w:rtl w:val="0"/>
        </w:rPr>
        <w:t xml:space="preserve">. Be sure to address each of the following:</w:t>
      </w:r>
    </w:p>
    <w:p w:rsidR="00000000" w:rsidDel="00000000" w:rsidP="00000000" w:rsidRDefault="00000000" w:rsidRPr="00000000" w14:paraId="00000012">
      <w:pPr>
        <w:spacing w:after="280" w:before="2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This was the first project I was a part of that used a scrum-agile approach to planning and completing. Pros for the sprint were communication and planning. When there were issues with the pass/fail requirements for some of the stories when it came time to test, the tester reached out quickly with questions to make sure the entire team was on the same page. They were clear with the concerns and gave examples. The planning started well from the beginning. The Product Owner, Scrum Master, and the customer had a meeting to discuss SNHU Travels' vision for the website. Afterward, the Product Owner released the backlog with the stories in order of importance. The sprint was planned well and everything was tested on schedule. Since the project was being completed as planned when SNHU Travel approached with a change in the overall story the team was able to change direction and deliver without delay. </w:t>
      </w:r>
    </w:p>
    <w:p w:rsidR="00000000" w:rsidDel="00000000" w:rsidP="00000000" w:rsidRDefault="00000000" w:rsidRPr="00000000" w14:paraId="00000013">
      <w:pPr>
        <w:spacing w:after="280" w:before="2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cons of the project were inexperience for me. I felt lost at different points throughout the project. I wasn't sure how I was going to communicate or share the issues or completions I had. Overall the amount of communication the team had carried me through the project without much issue. I think the next sprint I will feel more comfortable with the process from beginning to end.</w:t>
      </w:r>
    </w:p>
    <w:p w:rsidR="00000000" w:rsidDel="00000000" w:rsidP="00000000" w:rsidRDefault="00000000" w:rsidRPr="00000000" w14:paraId="00000014">
      <w:pPr>
        <w:spacing w:after="280" w:before="2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believe that using an agile approach to this project was beneficial. Changing direction at the end of the sprint without delay, would not have been possible with the waterfall method. Having everything tested and prepared for release was beneficial for deadline completion.</w:t>
      </w:r>
    </w:p>
    <w:p w:rsidR="00000000" w:rsidDel="00000000" w:rsidP="00000000" w:rsidRDefault="00000000" w:rsidRPr="00000000" w14:paraId="00000015">
      <w:pPr>
        <w:spacing w:after="280" w:before="2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6">
      <w:pPr>
        <w:spacing w:after="280" w:before="2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7">
      <w:pPr>
        <w:spacing w:before="280" w:line="480" w:lineRule="auto"/>
        <w:jc w:val="center"/>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References</w:t>
      </w:r>
    </w:p>
    <w:p w:rsidR="00000000" w:rsidDel="00000000" w:rsidP="00000000" w:rsidRDefault="00000000" w:rsidRPr="00000000" w14:paraId="00000018">
      <w:pPr>
        <w:spacing w:line="480" w:lineRule="auto"/>
        <w:ind w:left="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Cobb, C. G. (2015). </w:t>
      </w:r>
      <w:r w:rsidDel="00000000" w:rsidR="00000000" w:rsidRPr="00000000">
        <w:rPr>
          <w:rFonts w:ascii="Times New Roman" w:cs="Times New Roman" w:eastAsia="Times New Roman" w:hAnsi="Times New Roman"/>
          <w:i w:val="1"/>
          <w:color w:val="565a5c"/>
          <w:sz w:val="24"/>
          <w:szCs w:val="24"/>
          <w:rtl w:val="0"/>
        </w:rPr>
        <w:t xml:space="preserve">The Project Manager's Guide to Mastering Agile: Principles and Practices for an Adaptive Approach</w:t>
      </w:r>
      <w:r w:rsidDel="00000000" w:rsidR="00000000" w:rsidRPr="00000000">
        <w:rPr>
          <w:rFonts w:ascii="Times New Roman" w:cs="Times New Roman" w:eastAsia="Times New Roman" w:hAnsi="Times New Roman"/>
          <w:color w:val="565a5c"/>
          <w:sz w:val="24"/>
          <w:szCs w:val="24"/>
          <w:rtl w:val="0"/>
        </w:rPr>
        <w:t xml:space="preserve">. Wiley.</w:t>
      </w:r>
    </w:p>
    <w:p w:rsidR="00000000" w:rsidDel="00000000" w:rsidP="00000000" w:rsidRDefault="00000000" w:rsidRPr="00000000" w14:paraId="00000019">
      <w:pPr>
        <w:spacing w:after="280" w:before="2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65a5c"/>
        <w:sz w:val="27"/>
        <w:szCs w:val="27"/>
        <w:u w:val="none"/>
      </w:rPr>
    </w:lvl>
    <w:lvl w:ilvl="1">
      <w:start w:val="1"/>
      <w:numFmt w:val="bullet"/>
      <w:lvlText w:val="○"/>
      <w:lvlJc w:val="left"/>
      <w:pPr>
        <w:ind w:left="1440" w:hanging="360"/>
      </w:pPr>
      <w:rPr>
        <w:rFonts w:ascii="Arial" w:cs="Arial" w:eastAsia="Arial" w:hAnsi="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2015</b:Year>
    <b:SourceType>Book</b:SourceType>
    <b:Title>The Project Manager's Guide to Mastering Agile: Principles and Practices for an Adaptive Approach</b:Title>
    <b:Publisher>Wiley</b:Publisher>
    <b:Gdcea>{"AccessedType":"OnlineDatabase"}</b:Gdcea>
    <b:Author>
      <b:Author>
        <b:NameList>
          <b:Person>
            <b:First>Charles</b:First>
            <b:Middle>G.</b:Middle>
            <b:Last>Cobb</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