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5812D" w14:textId="77777777" w:rsidR="008E04CD" w:rsidRPr="008760CF" w:rsidRDefault="008E04CD" w:rsidP="008E04CD">
      <w:pPr>
        <w:widowControl w:val="0"/>
        <w:autoSpaceDE w:val="0"/>
        <w:autoSpaceDN w:val="0"/>
        <w:adjustRightInd w:val="0"/>
        <w:rPr>
          <w:rFonts w:ascii="Trebuchet MS" w:hAnsi="Trebuchet MS" w:cs="Trebuchet MS"/>
          <w:color w:val="0F74B5"/>
          <w:sz w:val="42"/>
          <w:szCs w:val="42"/>
          <w:lang w:val="fr-FR"/>
        </w:rPr>
      </w:pPr>
      <w:r w:rsidRPr="008760CF">
        <w:rPr>
          <w:rFonts w:ascii="Trebuchet MS" w:hAnsi="Trebuchet MS" w:cs="Trebuchet MS"/>
          <w:color w:val="0F74B5"/>
          <w:sz w:val="42"/>
          <w:szCs w:val="42"/>
          <w:lang w:val="fr-FR"/>
        </w:rPr>
        <w:t>Compte-rendu scientifique EQUIPEX</w:t>
      </w:r>
    </w:p>
    <w:p w14:paraId="53C94AB4" w14:textId="77777777" w:rsidR="008E04CD" w:rsidRDefault="008E04CD" w:rsidP="008E04CD">
      <w:pPr>
        <w:widowControl w:val="0"/>
        <w:autoSpaceDE w:val="0"/>
        <w:autoSpaceDN w:val="0"/>
        <w:adjustRightInd w:val="0"/>
        <w:rPr>
          <w:rFonts w:ascii="Trebuchet MS" w:hAnsi="Trebuchet MS" w:cs="Trebuchet MS"/>
          <w:color w:val="4B4B4B"/>
          <w:sz w:val="26"/>
          <w:szCs w:val="26"/>
          <w:lang w:val="fr-FR"/>
        </w:rPr>
      </w:pPr>
    </w:p>
    <w:p w14:paraId="3379288B" w14:textId="271DBD98" w:rsidR="00584A52" w:rsidRDefault="00584A52" w:rsidP="008E04CD">
      <w:pPr>
        <w:widowControl w:val="0"/>
        <w:autoSpaceDE w:val="0"/>
        <w:autoSpaceDN w:val="0"/>
        <w:adjustRightInd w:val="0"/>
        <w:rPr>
          <w:rFonts w:ascii="Trebuchet MS" w:hAnsi="Trebuchet MS" w:cs="Trebuchet MS"/>
          <w:color w:val="4B4B4B"/>
          <w:sz w:val="26"/>
          <w:szCs w:val="26"/>
          <w:lang w:val="fr-FR"/>
        </w:rPr>
      </w:pPr>
      <w:r w:rsidRPr="00584A52">
        <w:rPr>
          <w:rFonts w:ascii="Trebuchet MS" w:hAnsi="Trebuchet MS" w:cs="Trebuchet MS"/>
          <w:color w:val="4B4B4B"/>
          <w:sz w:val="26"/>
          <w:szCs w:val="26"/>
          <w:highlight w:val="yellow"/>
          <w:lang w:val="fr-FR"/>
        </w:rPr>
        <w:t>MERCI DE COMPLETER LES PARTIES SURLIGNEES EN JAUNE</w:t>
      </w:r>
      <w:r>
        <w:rPr>
          <w:rFonts w:ascii="Trebuchet MS" w:hAnsi="Trebuchet MS" w:cs="Trebuchet MS"/>
          <w:color w:val="4B4B4B"/>
          <w:sz w:val="26"/>
          <w:szCs w:val="26"/>
          <w:lang w:val="fr-FR"/>
        </w:rPr>
        <w:t xml:space="preserve"> (lorsque pertinent)</w:t>
      </w:r>
    </w:p>
    <w:p w14:paraId="4A151D9C" w14:textId="77777777" w:rsidR="00584A52" w:rsidRPr="008760CF" w:rsidRDefault="00584A52" w:rsidP="008E04CD">
      <w:pPr>
        <w:widowControl w:val="0"/>
        <w:autoSpaceDE w:val="0"/>
        <w:autoSpaceDN w:val="0"/>
        <w:adjustRightInd w:val="0"/>
        <w:rPr>
          <w:rFonts w:ascii="Trebuchet MS" w:hAnsi="Trebuchet MS" w:cs="Trebuchet MS"/>
          <w:color w:val="4B4B4B"/>
          <w:sz w:val="26"/>
          <w:szCs w:val="26"/>
          <w:lang w:val="fr-FR"/>
        </w:rPr>
      </w:pPr>
    </w:p>
    <w:p w14:paraId="6C43AD70" w14:textId="77777777"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73983"/>
          <w:lang w:val="fr-FR"/>
        </w:rPr>
      </w:pPr>
      <w:r w:rsidRPr="008760CF">
        <w:rPr>
          <w:rFonts w:ascii="Trebuchet MS" w:hAnsi="Trebuchet MS" w:cs="Trebuchet MS"/>
          <w:b/>
          <w:bCs/>
          <w:color w:val="0F74B5"/>
          <w:sz w:val="32"/>
          <w:szCs w:val="32"/>
          <w:u w:color="073983"/>
          <w:lang w:val="fr-FR"/>
        </w:rPr>
        <w:t>INFORMATIONS SUR LE PROJET</w:t>
      </w:r>
    </w:p>
    <w:p w14:paraId="7B618E8E"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14:paraId="68A6DAF0" w14:textId="77777777" w:rsidR="008E04CD" w:rsidRPr="008760CF" w:rsidRDefault="008E04CD" w:rsidP="008E04CD">
      <w:pPr>
        <w:widowControl w:val="0"/>
        <w:autoSpaceDE w:val="0"/>
        <w:autoSpaceDN w:val="0"/>
        <w:adjustRightInd w:val="0"/>
        <w:rPr>
          <w:rFonts w:ascii="Lucida Grande" w:hAnsi="Lucida Grande" w:cs="Lucida Grande"/>
          <w:sz w:val="22"/>
          <w:szCs w:val="22"/>
          <w:u w:color="073983"/>
          <w:lang w:val="fr-FR"/>
        </w:rPr>
      </w:pPr>
      <w:r w:rsidRPr="008760CF">
        <w:rPr>
          <w:rFonts w:ascii="Trebuchet MS" w:hAnsi="Trebuchet MS" w:cs="Trebuchet MS"/>
          <w:b/>
          <w:bCs/>
          <w:color w:val="4B4B4B"/>
          <w:sz w:val="26"/>
          <w:szCs w:val="26"/>
          <w:u w:color="073983"/>
          <w:lang w:val="fr-FR"/>
        </w:rPr>
        <w:t>* Acronyme du projet :</w:t>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sz w:val="22"/>
          <w:szCs w:val="22"/>
          <w:u w:color="073983"/>
          <w:lang w:val="fr-FR"/>
        </w:rPr>
        <w:t>DIGISCOPE</w:t>
      </w:r>
    </w:p>
    <w:p w14:paraId="642A250B" w14:textId="77777777" w:rsidR="008760CF" w:rsidRPr="008760CF" w:rsidRDefault="008760CF" w:rsidP="008E04CD">
      <w:pPr>
        <w:widowControl w:val="0"/>
        <w:autoSpaceDE w:val="0"/>
        <w:autoSpaceDN w:val="0"/>
        <w:adjustRightInd w:val="0"/>
        <w:rPr>
          <w:rFonts w:ascii="Trebuchet MS" w:hAnsi="Trebuchet MS" w:cs="Trebuchet MS"/>
          <w:b/>
          <w:bCs/>
          <w:color w:val="4B4B4B"/>
          <w:sz w:val="26"/>
          <w:szCs w:val="26"/>
          <w:u w:color="073983"/>
          <w:lang w:val="fr-FR"/>
        </w:rPr>
      </w:pPr>
    </w:p>
    <w:p w14:paraId="3FDBFA80" w14:textId="1354BD08"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Rapport couvrant la période du :</w:t>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sz w:val="22"/>
          <w:szCs w:val="22"/>
          <w:u w:color="073983"/>
          <w:lang w:val="fr-FR"/>
        </w:rPr>
        <w:t>01/01/201</w:t>
      </w:r>
      <w:r w:rsidR="005C37BD">
        <w:rPr>
          <w:rFonts w:ascii="Lucida Grande" w:hAnsi="Lucida Grande" w:cs="Lucida Grande"/>
          <w:sz w:val="22"/>
          <w:szCs w:val="22"/>
          <w:u w:color="073983"/>
          <w:lang w:val="fr-FR"/>
        </w:rPr>
        <w:t>5</w:t>
      </w:r>
    </w:p>
    <w:p w14:paraId="7525E2BA" w14:textId="41A4FA05"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xml:space="preserve">* au : </w:t>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sz w:val="22"/>
          <w:szCs w:val="22"/>
          <w:u w:color="073983"/>
          <w:lang w:val="fr-FR"/>
        </w:rPr>
        <w:t>31/12/201</w:t>
      </w:r>
      <w:r w:rsidR="005C37BD">
        <w:rPr>
          <w:rFonts w:ascii="Lucida Grande" w:hAnsi="Lucida Grande" w:cs="Lucida Grande"/>
          <w:sz w:val="22"/>
          <w:szCs w:val="22"/>
          <w:u w:color="073983"/>
          <w:lang w:val="fr-FR"/>
        </w:rPr>
        <w:t>5</w:t>
      </w:r>
    </w:p>
    <w:p w14:paraId="4977FECB" w14:textId="77777777"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Date de notification de la convention attributive d'aide :</w:t>
      </w:r>
    </w:p>
    <w:p w14:paraId="1B768A17" w14:textId="77777777" w:rsidR="008E04CD" w:rsidRPr="008760CF" w:rsidRDefault="008E04CD" w:rsidP="008760CF">
      <w:pPr>
        <w:widowControl w:val="0"/>
        <w:autoSpaceDE w:val="0"/>
        <w:autoSpaceDN w:val="0"/>
        <w:adjustRightInd w:val="0"/>
        <w:ind w:left="4320" w:firstLine="720"/>
        <w:rPr>
          <w:rFonts w:ascii="Trebuchet MS" w:hAnsi="Trebuchet MS" w:cs="Trebuchet MS"/>
          <w:color w:val="4B4B4B"/>
          <w:sz w:val="26"/>
          <w:szCs w:val="26"/>
          <w:u w:color="073983"/>
          <w:lang w:val="fr-FR"/>
        </w:rPr>
      </w:pPr>
      <w:r w:rsidRPr="008760CF">
        <w:rPr>
          <w:rFonts w:ascii="Lucida Grande" w:hAnsi="Lucida Grande" w:cs="Lucida Grande"/>
          <w:sz w:val="22"/>
          <w:szCs w:val="22"/>
          <w:u w:color="073983"/>
          <w:lang w:val="fr-FR"/>
        </w:rPr>
        <w:t>14/09/2011</w:t>
      </w:r>
    </w:p>
    <w:p w14:paraId="2D9C4DC1" w14:textId="77777777"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Titre complet du projet :</w:t>
      </w:r>
    </w:p>
    <w:p w14:paraId="605F9DD5"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r w:rsidRPr="008760CF">
        <w:rPr>
          <w:rFonts w:ascii="Lucida Grande" w:hAnsi="Lucida Grande" w:cs="Lucida Grande"/>
          <w:sz w:val="22"/>
          <w:szCs w:val="22"/>
          <w:u w:color="073983"/>
          <w:lang w:val="fr-FR"/>
        </w:rPr>
        <w:t>Infrastructure haute performance pour la visualisation interactive et collaborative</w:t>
      </w:r>
    </w:p>
    <w:p w14:paraId="4F36E179"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14:paraId="0774CAC8" w14:textId="77777777"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Mots clés :</w:t>
      </w:r>
    </w:p>
    <w:p w14:paraId="26941CBF"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14:paraId="1B1F86CF" w14:textId="77777777"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Etablissement coordinateur :</w:t>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sz w:val="22"/>
          <w:szCs w:val="22"/>
          <w:u w:color="073983"/>
          <w:lang w:val="fr-FR"/>
        </w:rPr>
        <w:t>FCS Campus Paris Saclay</w:t>
      </w:r>
    </w:p>
    <w:p w14:paraId="23836840" w14:textId="77777777"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Date de début du projet :</w:t>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sz w:val="22"/>
          <w:szCs w:val="22"/>
          <w:u w:color="073983"/>
          <w:lang w:val="fr-FR"/>
        </w:rPr>
        <w:t>22/02/2011</w:t>
      </w:r>
    </w:p>
    <w:p w14:paraId="034329CF" w14:textId="77777777"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Date de fin de tranche 1 :</w:t>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color w:val="4B4B4B"/>
          <w:sz w:val="22"/>
          <w:szCs w:val="22"/>
          <w:u w:color="073983"/>
          <w:lang w:val="fr-FR"/>
        </w:rPr>
        <w:t>...</w:t>
      </w:r>
    </w:p>
    <w:p w14:paraId="42A79369" w14:textId="77777777"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Date de fin du projet :</w:t>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sz w:val="22"/>
          <w:szCs w:val="22"/>
          <w:u w:color="073983"/>
          <w:lang w:val="fr-FR"/>
        </w:rPr>
        <w:t>31/12/2019</w:t>
      </w:r>
    </w:p>
    <w:p w14:paraId="31CEF93E"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14:paraId="6C3C7EB0" w14:textId="77777777" w:rsidR="008E04CD" w:rsidRPr="008760CF" w:rsidRDefault="008760CF"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xml:space="preserve">* </w:t>
      </w:r>
      <w:r w:rsidR="008E04CD" w:rsidRPr="008760CF">
        <w:rPr>
          <w:rFonts w:ascii="Trebuchet MS" w:hAnsi="Trebuchet MS" w:cs="Trebuchet MS"/>
          <w:b/>
          <w:bCs/>
          <w:color w:val="4B4B4B"/>
          <w:sz w:val="26"/>
          <w:szCs w:val="26"/>
          <w:u w:color="073983"/>
          <w:lang w:val="fr-FR"/>
        </w:rPr>
        <w:t>Site web du projet :</w:t>
      </w:r>
    </w:p>
    <w:p w14:paraId="67D5047F"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14:paraId="721A5EF7" w14:textId="77777777"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73983"/>
          <w:lang w:val="fr-FR"/>
        </w:rPr>
      </w:pPr>
      <w:r w:rsidRPr="008760CF">
        <w:rPr>
          <w:rFonts w:ascii="Trebuchet MS" w:hAnsi="Trebuchet MS" w:cs="Trebuchet MS"/>
          <w:b/>
          <w:bCs/>
          <w:color w:val="0F74B5"/>
          <w:sz w:val="32"/>
          <w:szCs w:val="32"/>
          <w:u w:color="073983"/>
          <w:lang w:val="fr-FR"/>
        </w:rPr>
        <w:t>RESPONSABLE SCIENTIFIQUE ET TECHNIQUE DU PROJET, REDACTEUR DU PRESENT RAPPORT</w:t>
      </w:r>
    </w:p>
    <w:p w14:paraId="78BA19F8"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14:paraId="16834332" w14:textId="77777777"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xml:space="preserve">* Nom, Prénom : </w:t>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sz w:val="22"/>
          <w:szCs w:val="22"/>
          <w:u w:color="073983"/>
          <w:lang w:val="fr-FR"/>
        </w:rPr>
        <w:t>BEAUDOUIN-LAFON, Michel</w:t>
      </w:r>
    </w:p>
    <w:p w14:paraId="44B591A2" w14:textId="77777777" w:rsidR="008E04CD" w:rsidRPr="008760CF" w:rsidRDefault="008760CF"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xml:space="preserve">* </w:t>
      </w:r>
      <w:r w:rsidR="008E04CD" w:rsidRPr="008760CF">
        <w:rPr>
          <w:rFonts w:ascii="Trebuchet MS" w:hAnsi="Trebuchet MS" w:cs="Trebuchet MS"/>
          <w:b/>
          <w:bCs/>
          <w:color w:val="4B4B4B"/>
          <w:sz w:val="26"/>
          <w:szCs w:val="26"/>
          <w:u w:color="073983"/>
          <w:lang w:val="fr-FR"/>
        </w:rPr>
        <w:t>Téléphone :</w:t>
      </w:r>
      <w:r w:rsidRPr="008760CF">
        <w:rPr>
          <w:rFonts w:ascii="Trebuchet MS" w:hAnsi="Trebuchet MS" w:cs="Trebuchet MS"/>
          <w:b/>
          <w:bCs/>
          <w:color w:val="4B4B4B"/>
          <w:sz w:val="26"/>
          <w:szCs w:val="26"/>
          <w:u w:color="073983"/>
          <w:lang w:val="fr-FR"/>
        </w:rPr>
        <w:tab/>
      </w:r>
      <w:r w:rsidRPr="008760CF">
        <w:rPr>
          <w:rFonts w:ascii="Trebuchet MS" w:hAnsi="Trebuchet MS" w:cs="Trebuchet MS"/>
          <w:b/>
          <w:bCs/>
          <w:color w:val="4B4B4B"/>
          <w:sz w:val="26"/>
          <w:szCs w:val="26"/>
          <w:u w:color="073983"/>
          <w:lang w:val="fr-FR"/>
        </w:rPr>
        <w:tab/>
      </w:r>
      <w:r w:rsidRPr="008760CF">
        <w:rPr>
          <w:rFonts w:ascii="Trebuchet MS" w:hAnsi="Trebuchet MS" w:cs="Trebuchet MS"/>
          <w:b/>
          <w:bCs/>
          <w:color w:val="4B4B4B"/>
          <w:sz w:val="26"/>
          <w:szCs w:val="26"/>
          <w:u w:color="073983"/>
          <w:lang w:val="fr-FR"/>
        </w:rPr>
        <w:tab/>
      </w:r>
    </w:p>
    <w:p w14:paraId="04A0BDBC" w14:textId="77777777"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Courriel :</w:t>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sz w:val="22"/>
          <w:szCs w:val="22"/>
          <w:u w:color="073983"/>
          <w:lang w:val="fr-FR"/>
        </w:rPr>
        <w:t>mbl@lri.fr</w:t>
      </w:r>
    </w:p>
    <w:p w14:paraId="259B8C85" w14:textId="77777777" w:rsidR="008E04CD" w:rsidRPr="008760CF" w:rsidRDefault="008E04CD" w:rsidP="008760CF">
      <w:pPr>
        <w:widowControl w:val="0"/>
        <w:autoSpaceDE w:val="0"/>
        <w:autoSpaceDN w:val="0"/>
        <w:adjustRightInd w:val="0"/>
        <w:rPr>
          <w:rFonts w:ascii="Trebuchet MS" w:hAnsi="Trebuchet MS" w:cs="Trebuchet MS"/>
          <w:b/>
          <w:bCs/>
          <w:color w:val="4B4B4B"/>
          <w:sz w:val="26"/>
          <w:szCs w:val="26"/>
          <w:u w:color="073983"/>
          <w:lang w:val="fr-FR"/>
        </w:rPr>
      </w:pPr>
      <w:r w:rsidRPr="008760CF">
        <w:rPr>
          <w:rFonts w:ascii="Trebuchet MS" w:hAnsi="Trebuchet MS" w:cs="Trebuchet MS"/>
          <w:b/>
          <w:bCs/>
          <w:color w:val="4B4B4B"/>
          <w:sz w:val="26"/>
          <w:szCs w:val="26"/>
          <w:u w:color="073983"/>
          <w:lang w:val="fr-FR"/>
        </w:rPr>
        <w:t>* Date de rédaction :</w:t>
      </w:r>
      <w:r w:rsidR="008760CF" w:rsidRPr="008760CF">
        <w:rPr>
          <w:rFonts w:ascii="Trebuchet MS" w:hAnsi="Trebuchet MS" w:cs="Trebuchet MS"/>
          <w:b/>
          <w:bCs/>
          <w:color w:val="4B4B4B"/>
          <w:sz w:val="26"/>
          <w:szCs w:val="26"/>
          <w:u w:color="073983"/>
          <w:lang w:val="fr-FR"/>
        </w:rPr>
        <w:tab/>
      </w:r>
      <w:r w:rsidRPr="008760CF">
        <w:rPr>
          <w:rFonts w:ascii="Lucida Grande" w:hAnsi="Lucida Grande" w:cs="Lucida Grande"/>
          <w:color w:val="4B4B4B"/>
          <w:sz w:val="22"/>
          <w:szCs w:val="22"/>
          <w:u w:color="073983"/>
          <w:lang w:val="fr-FR"/>
        </w:rPr>
        <w:t>...</w:t>
      </w:r>
    </w:p>
    <w:p w14:paraId="5B6A9F22"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14:paraId="2467CCDF" w14:textId="77777777"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73983"/>
          <w:lang w:val="fr-FR"/>
        </w:rPr>
      </w:pPr>
      <w:r w:rsidRPr="008760CF">
        <w:rPr>
          <w:rFonts w:ascii="Trebuchet MS" w:hAnsi="Trebuchet MS" w:cs="Trebuchet MS"/>
          <w:b/>
          <w:bCs/>
          <w:color w:val="0F74B5"/>
          <w:sz w:val="32"/>
          <w:szCs w:val="32"/>
          <w:u w:color="073983"/>
          <w:lang w:val="fr-FR"/>
        </w:rPr>
        <w:t>EVOLUTION DES UNITÉS DE RECHERCHE PARTENAIRES DU PROJET</w:t>
      </w:r>
    </w:p>
    <w:p w14:paraId="3D2B419B" w14:textId="77777777" w:rsidR="008E04CD" w:rsidRPr="008760CF" w:rsidRDefault="008E04CD" w:rsidP="008E04CD">
      <w:pPr>
        <w:widowControl w:val="0"/>
        <w:autoSpaceDE w:val="0"/>
        <w:autoSpaceDN w:val="0"/>
        <w:adjustRightInd w:val="0"/>
        <w:rPr>
          <w:rFonts w:ascii="Trebuchet MS" w:hAnsi="Trebuchet MS" w:cs="Trebuchet MS"/>
          <w:bCs/>
          <w:i/>
          <w:color w:val="4B4B4B"/>
          <w:sz w:val="26"/>
          <w:szCs w:val="26"/>
          <w:u w:color="073983"/>
          <w:lang w:val="fr-FR"/>
        </w:rPr>
      </w:pPr>
      <w:r w:rsidRPr="008760CF">
        <w:rPr>
          <w:rFonts w:ascii="Trebuchet MS" w:hAnsi="Trebuchet MS" w:cs="Trebuchet MS"/>
          <w:bCs/>
          <w:i/>
          <w:iCs/>
          <w:color w:val="4B4B4B"/>
          <w:sz w:val="26"/>
          <w:szCs w:val="26"/>
          <w:u w:color="073983"/>
          <w:lang w:val="fr-FR"/>
        </w:rPr>
        <w:lastRenderedPageBreak/>
        <w:t>Fournir la liste des nouvelles unités de recherche et celles ayant quitté le projet, indiquer la motivation de l’entrée ou du retrait. Dans le cas des partenaires publics, seront mentionnés le code (UMR, UMS, UPR, EA...) et le numéro de l’unité, puis son intitulé. Maximum 1000 caractères.</w:t>
      </w:r>
      <w:r w:rsidRPr="008760CF">
        <w:rPr>
          <w:rFonts w:ascii="Trebuchet MS" w:hAnsi="Trebuchet MS" w:cs="Trebuchet MS"/>
          <w:bCs/>
          <w:i/>
          <w:color w:val="4B4B4B"/>
          <w:sz w:val="26"/>
          <w:szCs w:val="26"/>
          <w:u w:color="073983"/>
          <w:lang w:val="fr-FR"/>
        </w:rPr>
        <w:t xml:space="preserve"> </w:t>
      </w:r>
    </w:p>
    <w:p w14:paraId="3F80B2CC" w14:textId="77777777" w:rsidR="008E04CD"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14:paraId="47580DA2" w14:textId="77777777" w:rsid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14:paraId="180FCB4F" w14:textId="1EECA524" w:rsidR="008760CF" w:rsidRDefault="00584A52"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r>
        <w:rPr>
          <w:rFonts w:ascii="Trebuchet MS" w:hAnsi="Trebuchet MS" w:cs="Trebuchet MS"/>
          <w:color w:val="4B4B4B"/>
          <w:sz w:val="26"/>
          <w:szCs w:val="26"/>
          <w:u w:color="073983"/>
          <w:lang w:val="fr-FR"/>
        </w:rPr>
        <w:t>Néant.</w:t>
      </w:r>
    </w:p>
    <w:p w14:paraId="30F745CE" w14:textId="77777777" w:rsidR="008760CF" w:rsidRP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14:paraId="193DBAD8" w14:textId="77777777" w:rsidR="008760CF" w:rsidRPr="008760CF" w:rsidRDefault="008760CF" w:rsidP="008E04CD">
      <w:pPr>
        <w:widowControl w:val="0"/>
        <w:autoSpaceDE w:val="0"/>
        <w:autoSpaceDN w:val="0"/>
        <w:adjustRightInd w:val="0"/>
        <w:rPr>
          <w:rFonts w:ascii="Trebuchet MS" w:hAnsi="Trebuchet MS" w:cs="Trebuchet MS"/>
          <w:color w:val="4B4B4B"/>
          <w:sz w:val="26"/>
          <w:szCs w:val="26"/>
          <w:u w:color="073983"/>
          <w:lang w:val="fr-FR"/>
        </w:rPr>
      </w:pPr>
    </w:p>
    <w:p w14:paraId="53D9B85B" w14:textId="77777777"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73983"/>
          <w:lang w:val="fr-FR"/>
        </w:rPr>
      </w:pPr>
      <w:r w:rsidRPr="008760CF">
        <w:rPr>
          <w:rFonts w:ascii="Trebuchet MS" w:hAnsi="Trebuchet MS" w:cs="Trebuchet MS"/>
          <w:b/>
          <w:bCs/>
          <w:color w:val="0F74B5"/>
          <w:sz w:val="32"/>
          <w:szCs w:val="32"/>
          <w:u w:color="073983"/>
          <w:lang w:val="fr-FR"/>
        </w:rPr>
        <w:t>RESUME PUBLIC / SUMMARY</w:t>
      </w:r>
    </w:p>
    <w:p w14:paraId="3BA6DCBF" w14:textId="0BED042A" w:rsidR="008E04CD" w:rsidRDefault="008E04CD" w:rsidP="008E04CD">
      <w:pPr>
        <w:widowControl w:val="0"/>
        <w:autoSpaceDE w:val="0"/>
        <w:autoSpaceDN w:val="0"/>
        <w:adjustRightInd w:val="0"/>
        <w:rPr>
          <w:rFonts w:ascii="Trebuchet MS" w:hAnsi="Trebuchet MS" w:cs="Trebuchet MS"/>
          <w:color w:val="4B4B4B"/>
          <w:sz w:val="26"/>
          <w:szCs w:val="26"/>
          <w:u w:color="073983"/>
          <w:lang w:val="fr-FR"/>
        </w:rPr>
      </w:pPr>
      <w:r w:rsidRPr="008760CF">
        <w:rPr>
          <w:rFonts w:ascii="Trebuchet MS" w:hAnsi="Trebuchet MS" w:cs="Trebuchet MS"/>
          <w:bCs/>
          <w:i/>
          <w:iCs/>
          <w:color w:val="4B4B4B"/>
          <w:sz w:val="26"/>
          <w:szCs w:val="26"/>
          <w:u w:color="073983"/>
          <w:lang w:val="fr-FR"/>
        </w:rPr>
        <w:t>Résumé du projet intégrant son avancement et faits marquants depuis le début. Cette partie sera actualisée chaque année en stipulant ce qui relève de la tranche 1 ou de la tranche 2.  Maximum 2000 caractères.</w:t>
      </w:r>
      <w:r w:rsidRPr="008760CF">
        <w:rPr>
          <w:rFonts w:ascii="Trebuchet MS" w:hAnsi="Trebuchet MS" w:cs="Trebuchet MS"/>
          <w:bCs/>
          <w:color w:val="4B4B4B"/>
          <w:sz w:val="26"/>
          <w:szCs w:val="26"/>
          <w:u w:color="073983"/>
          <w:lang w:val="fr-FR"/>
        </w:rPr>
        <w:t xml:space="preserve"> </w:t>
      </w:r>
    </w:p>
    <w:p w14:paraId="0B6F6095" w14:textId="77777777"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14:paraId="4AD8FBC3" w14:textId="77777777" w:rsid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14:paraId="013F3432" w14:textId="77777777" w:rsid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14:paraId="70C21929" w14:textId="77777777" w:rsidR="008760CF" w:rsidRP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14:paraId="614C202C" w14:textId="77777777" w:rsidR="008760CF" w:rsidRP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14:paraId="4DCC0D4A" w14:textId="77777777"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73983"/>
          <w:lang w:val="fr-FR"/>
        </w:rPr>
      </w:pPr>
      <w:r w:rsidRPr="008760CF">
        <w:rPr>
          <w:rFonts w:ascii="Trebuchet MS" w:hAnsi="Trebuchet MS" w:cs="Trebuchet MS"/>
          <w:b/>
          <w:bCs/>
          <w:color w:val="0F74B5"/>
          <w:sz w:val="32"/>
          <w:szCs w:val="32"/>
          <w:u w:color="073983"/>
          <w:lang w:val="fr-FR"/>
        </w:rPr>
        <w:t>ETAT D’AVANCEMENT DU PROJET / PROGRESS OF THE PROJECT</w:t>
      </w:r>
    </w:p>
    <w:p w14:paraId="28269CFC" w14:textId="51F231AD"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r w:rsidRPr="008760CF">
        <w:rPr>
          <w:rFonts w:ascii="Trebuchet MS" w:hAnsi="Trebuchet MS" w:cs="Trebuchet MS"/>
          <w:i/>
          <w:iCs/>
          <w:color w:val="4B4B4B"/>
          <w:sz w:val="26"/>
          <w:szCs w:val="26"/>
          <w:u w:color="073983"/>
          <w:lang w:val="fr-FR"/>
        </w:rPr>
        <w:t xml:space="preserve">Il s’agit de la partie majeure du compte-rendu scientifique annuel. Décrire ici l’état d’avancement du projet par rapport au contenu de la convention </w:t>
      </w:r>
      <w:proofErr w:type="spellStart"/>
      <w:r w:rsidRPr="008760CF">
        <w:rPr>
          <w:rFonts w:ascii="Trebuchet MS" w:hAnsi="Trebuchet MS" w:cs="Trebuchet MS"/>
          <w:i/>
          <w:iCs/>
          <w:color w:val="4B4B4B"/>
          <w:sz w:val="26"/>
          <w:szCs w:val="26"/>
          <w:u w:color="073983"/>
          <w:lang w:val="fr-FR"/>
        </w:rPr>
        <w:t>Equipex</w:t>
      </w:r>
      <w:proofErr w:type="spellEnd"/>
      <w:r w:rsidRPr="008760CF">
        <w:rPr>
          <w:rFonts w:ascii="Trebuchet MS" w:hAnsi="Trebuchet MS" w:cs="Trebuchet MS"/>
          <w:i/>
          <w:iCs/>
          <w:color w:val="4B4B4B"/>
          <w:sz w:val="26"/>
          <w:szCs w:val="26"/>
          <w:u w:color="073983"/>
          <w:lang w:val="fr-FR"/>
        </w:rPr>
        <w:t xml:space="preserve"> sur différents volets : pilotage, mise en place des équipements, innovation instrumentale, formation. Difficultés rencontrées. Perspectives pour l’année à venir.</w:t>
      </w:r>
    </w:p>
    <w:p w14:paraId="6C6145DD"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14:paraId="6AC212B6" w14:textId="77777777"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22087"/>
          <w:lang w:val="fr-FR"/>
        </w:rPr>
      </w:pPr>
      <w:r w:rsidRPr="008760CF">
        <w:rPr>
          <w:rFonts w:ascii="Trebuchet MS" w:hAnsi="Trebuchet MS" w:cs="Trebuchet MS"/>
          <w:b/>
          <w:bCs/>
          <w:color w:val="4B4B4B"/>
          <w:sz w:val="26"/>
          <w:szCs w:val="26"/>
          <w:u w:color="073983"/>
          <w:lang w:val="fr-FR"/>
        </w:rPr>
        <w:t xml:space="preserve">* </w:t>
      </w:r>
      <w:r w:rsidRPr="008760CF">
        <w:rPr>
          <w:rFonts w:ascii="Trebuchet MS" w:hAnsi="Trebuchet MS" w:cs="Trebuchet MS"/>
          <w:b/>
          <w:bCs/>
          <w:color w:val="022087"/>
          <w:sz w:val="26"/>
          <w:szCs w:val="26"/>
          <w:u w:val="single" w:color="022087"/>
          <w:lang w:val="fr-FR"/>
        </w:rPr>
        <w:t>Mise en place</w:t>
      </w:r>
    </w:p>
    <w:p w14:paraId="3254D1D2"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bCs/>
          <w:color w:val="4B4B4B"/>
          <w:sz w:val="26"/>
          <w:szCs w:val="26"/>
          <w:u w:color="022087"/>
          <w:lang w:val="fr-FR"/>
        </w:rPr>
        <w:t xml:space="preserve">(Lancement, organisation du projet, mise en place des équipements (appels d’offres, commandes, livraisons, tests …)) / Suivi (Gouvernance, dispositifs de suivi et difficultés rencontrées). Cette partie sera actualisée chaque année en stipulant ce qui relève de la tranche 1 ou de la tranche 2. </w:t>
      </w:r>
      <w:r w:rsidRPr="008760CF">
        <w:rPr>
          <w:rFonts w:ascii="Trebuchet MS" w:hAnsi="Trebuchet MS" w:cs="Trebuchet MS"/>
          <w:bCs/>
          <w:i/>
          <w:iCs/>
          <w:color w:val="4B4B4B"/>
          <w:sz w:val="26"/>
          <w:szCs w:val="26"/>
          <w:u w:color="022087"/>
          <w:lang w:val="fr-FR"/>
        </w:rPr>
        <w:t xml:space="preserve">Maximum 6 100 caractères. </w:t>
      </w:r>
    </w:p>
    <w:p w14:paraId="7B0228DF" w14:textId="77777777"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14:paraId="1CE6ED13" w14:textId="77777777" w:rsid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14:paraId="57313F4A" w14:textId="51B3DCDF" w:rsidR="00F56F36" w:rsidRPr="007E09EF" w:rsidRDefault="00F56F36" w:rsidP="00F56F36">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b/>
          <w:color w:val="00B050"/>
          <w:sz w:val="26"/>
          <w:szCs w:val="26"/>
          <w:u w:color="073983"/>
          <w:lang w:val="fr-FR"/>
        </w:rPr>
      </w:pPr>
      <w:r w:rsidRPr="007E09EF">
        <w:rPr>
          <w:rFonts w:ascii="Trebuchet MS" w:hAnsi="Trebuchet MS" w:cs="Trebuchet MS"/>
          <w:b/>
          <w:color w:val="00B050"/>
          <w:sz w:val="26"/>
          <w:szCs w:val="26"/>
          <w:u w:color="073983"/>
          <w:lang w:val="fr-FR"/>
        </w:rPr>
        <w:t>VENISE (CNRS-LIMSI) : RAS en 2015</w:t>
      </w:r>
    </w:p>
    <w:p w14:paraId="3F3712E5" w14:textId="77777777" w:rsidR="008760CF" w:rsidRP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14:paraId="3EDCACF0"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32E3538C" w14:textId="77777777"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22087"/>
          <w:lang w:val="fr-FR"/>
        </w:rPr>
      </w:pPr>
      <w:r w:rsidRPr="008760CF">
        <w:rPr>
          <w:rFonts w:ascii="Trebuchet MS" w:hAnsi="Trebuchet MS" w:cs="Trebuchet MS"/>
          <w:b/>
          <w:bCs/>
          <w:color w:val="4B4B4B"/>
          <w:sz w:val="26"/>
          <w:szCs w:val="26"/>
          <w:u w:color="022087"/>
          <w:lang w:val="fr-FR"/>
        </w:rPr>
        <w:t xml:space="preserve">* </w:t>
      </w:r>
      <w:r w:rsidRPr="008760CF">
        <w:rPr>
          <w:rFonts w:ascii="Trebuchet MS" w:hAnsi="Trebuchet MS" w:cs="Trebuchet MS"/>
          <w:b/>
          <w:bCs/>
          <w:color w:val="022087"/>
          <w:sz w:val="26"/>
          <w:szCs w:val="26"/>
          <w:u w:val="single" w:color="022087"/>
          <w:lang w:val="fr-FR"/>
        </w:rPr>
        <w:t>Résultats scientifiques obtenus dans l’année</w:t>
      </w:r>
    </w:p>
    <w:p w14:paraId="5608EBF6"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bCs/>
          <w:color w:val="4B4B4B"/>
          <w:sz w:val="26"/>
          <w:szCs w:val="26"/>
          <w:u w:color="022087"/>
          <w:lang w:val="fr-FR"/>
        </w:rPr>
        <w:t xml:space="preserve">(via l’utilisation de l’équipement). </w:t>
      </w:r>
      <w:r w:rsidRPr="008760CF">
        <w:rPr>
          <w:rFonts w:ascii="Trebuchet MS" w:hAnsi="Trebuchet MS" w:cs="Trebuchet MS"/>
          <w:bCs/>
          <w:i/>
          <w:iCs/>
          <w:color w:val="4B4B4B"/>
          <w:sz w:val="26"/>
          <w:szCs w:val="26"/>
          <w:u w:color="022087"/>
          <w:lang w:val="fr-FR"/>
        </w:rPr>
        <w:t>Maximum 6 100 caractères</w:t>
      </w:r>
    </w:p>
    <w:p w14:paraId="2F512EDC" w14:textId="77777777"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14:paraId="7B0EDE86" w14:textId="77777777" w:rsidR="00F56F36" w:rsidRPr="007E09EF" w:rsidRDefault="00F56F36" w:rsidP="00C15EB7">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Trebuchet MS"/>
          <w:b/>
          <w:color w:val="00B050"/>
          <w:sz w:val="20"/>
          <w:szCs w:val="20"/>
          <w:u w:color="073983"/>
          <w:lang w:val="fr-FR"/>
        </w:rPr>
      </w:pPr>
      <w:r w:rsidRPr="007E09EF">
        <w:rPr>
          <w:rFonts w:ascii="Trebuchet MS" w:hAnsi="Trebuchet MS" w:cs="Trebuchet MS"/>
          <w:b/>
          <w:color w:val="00B050"/>
          <w:sz w:val="20"/>
          <w:szCs w:val="20"/>
          <w:u w:color="073983"/>
          <w:lang w:val="fr-FR"/>
        </w:rPr>
        <w:t>VENISE (CNRS-LIMSI) :</w:t>
      </w:r>
    </w:p>
    <w:p w14:paraId="047BC3E1" w14:textId="5C5C83D7" w:rsidR="00F56F36" w:rsidRPr="007E09EF" w:rsidRDefault="00815685" w:rsidP="00C15EB7">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Trebuchet MS"/>
          <w:color w:val="00B050"/>
          <w:sz w:val="20"/>
          <w:szCs w:val="20"/>
          <w:u w:color="073983"/>
          <w:lang w:val="fr-FR"/>
        </w:rPr>
      </w:pPr>
      <w:r>
        <w:rPr>
          <w:rFonts w:ascii="Trebuchet MS" w:hAnsi="Trebuchet MS" w:cs="Trebuchet MS"/>
          <w:color w:val="00B050"/>
          <w:sz w:val="20"/>
          <w:szCs w:val="20"/>
          <w:u w:color="073983"/>
          <w:lang w:val="fr-FR"/>
        </w:rPr>
        <w:t>Duran cette période n</w:t>
      </w:r>
      <w:r w:rsidR="00F56F36" w:rsidRPr="007E09EF">
        <w:rPr>
          <w:rFonts w:ascii="Trebuchet MS" w:hAnsi="Trebuchet MS" w:cs="Trebuchet MS"/>
          <w:color w:val="00B050"/>
          <w:sz w:val="20"/>
          <w:szCs w:val="20"/>
          <w:u w:color="073983"/>
          <w:lang w:val="fr-FR"/>
        </w:rPr>
        <w:t xml:space="preserve">otre activité s’est </w:t>
      </w:r>
      <w:r>
        <w:rPr>
          <w:rFonts w:ascii="Trebuchet MS" w:hAnsi="Trebuchet MS" w:cs="Trebuchet MS"/>
          <w:color w:val="00B050"/>
          <w:sz w:val="20"/>
          <w:szCs w:val="20"/>
          <w:u w:color="073983"/>
          <w:lang w:val="fr-FR"/>
        </w:rPr>
        <w:t xml:space="preserve">organisée </w:t>
      </w:r>
      <w:r w:rsidR="00F56F36" w:rsidRPr="007E09EF">
        <w:rPr>
          <w:rFonts w:ascii="Trebuchet MS" w:hAnsi="Trebuchet MS" w:cs="Trebuchet MS"/>
          <w:color w:val="00B050"/>
          <w:sz w:val="20"/>
          <w:szCs w:val="20"/>
          <w:u w:color="073983"/>
          <w:lang w:val="fr-FR"/>
        </w:rPr>
        <w:t xml:space="preserve">autour de </w:t>
      </w:r>
      <w:r>
        <w:rPr>
          <w:rFonts w:ascii="Trebuchet MS" w:hAnsi="Trebuchet MS" w:cs="Trebuchet MS"/>
          <w:color w:val="00B050"/>
          <w:sz w:val="20"/>
          <w:szCs w:val="20"/>
          <w:u w:color="073983"/>
          <w:lang w:val="fr-FR"/>
        </w:rPr>
        <w:t>4</w:t>
      </w:r>
      <w:r w:rsidR="00F56F36" w:rsidRPr="007E09EF">
        <w:rPr>
          <w:rFonts w:ascii="Trebuchet MS" w:hAnsi="Trebuchet MS" w:cs="Trebuchet MS"/>
          <w:color w:val="00B050"/>
          <w:sz w:val="20"/>
          <w:szCs w:val="20"/>
          <w:u w:color="073983"/>
          <w:lang w:val="fr-FR"/>
        </w:rPr>
        <w:t xml:space="preserve"> grands axes de recherche et ses applications sur le système EVE (upgradé grâce à DIGISCOPE) : </w:t>
      </w:r>
    </w:p>
    <w:p w14:paraId="1B163255" w14:textId="3E932940" w:rsidR="00F56F36" w:rsidRPr="007E09EF" w:rsidRDefault="005627FC" w:rsidP="00C15EB7">
      <w:pPr>
        <w:pStyle w:val="Paragraphedeliste"/>
        <w:widowControl w:val="0"/>
        <w:numPr>
          <w:ilvl w:val="0"/>
          <w:numId w:val="3"/>
        </w:numPr>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Trebuchet MS"/>
          <w:color w:val="00B050"/>
          <w:sz w:val="20"/>
          <w:szCs w:val="20"/>
          <w:u w:color="073983"/>
          <w:lang w:val="fr-FR"/>
        </w:rPr>
      </w:pPr>
      <w:r w:rsidRPr="007E09EF">
        <w:rPr>
          <w:rFonts w:ascii="Trebuchet MS" w:hAnsi="Trebuchet MS" w:cs="Trebuchet MS"/>
          <w:color w:val="00B050"/>
          <w:sz w:val="20"/>
          <w:szCs w:val="20"/>
          <w:u w:color="073983"/>
          <w:lang w:val="fr-FR"/>
        </w:rPr>
        <w:t>L</w:t>
      </w:r>
      <w:r w:rsidR="00F56F36" w:rsidRPr="007E09EF">
        <w:rPr>
          <w:rFonts w:ascii="Trebuchet MS" w:hAnsi="Trebuchet MS" w:cs="Trebuchet MS"/>
          <w:color w:val="00B050"/>
          <w:sz w:val="20"/>
          <w:szCs w:val="20"/>
          <w:u w:color="073983"/>
          <w:lang w:val="fr-FR"/>
        </w:rPr>
        <w:t xml:space="preserve">a thèse de </w:t>
      </w:r>
      <w:r w:rsidR="00F56F36" w:rsidRPr="007E09EF">
        <w:rPr>
          <w:rFonts w:ascii="Trebuchet MS" w:hAnsi="Trebuchet MS" w:cs="Trebuchet MS"/>
          <w:i/>
          <w:color w:val="00B050"/>
          <w:sz w:val="20"/>
          <w:szCs w:val="20"/>
          <w:u w:color="073983"/>
          <w:lang w:val="fr-FR"/>
        </w:rPr>
        <w:t>W. Chen</w:t>
      </w:r>
      <w:r w:rsidRPr="007E09EF">
        <w:rPr>
          <w:rFonts w:ascii="Trebuchet MS" w:hAnsi="Trebuchet MS" w:cs="Trebuchet MS"/>
          <w:color w:val="00B050"/>
          <w:sz w:val="20"/>
          <w:szCs w:val="20"/>
          <w:u w:color="073983"/>
          <w:lang w:val="fr-FR"/>
        </w:rPr>
        <w:t xml:space="preserve"> </w:t>
      </w:r>
      <w:r w:rsidR="00DB5F71">
        <w:rPr>
          <w:rFonts w:ascii="Trebuchet MS" w:hAnsi="Trebuchet MS" w:cs="Trebuchet MS"/>
          <w:color w:val="00B050"/>
          <w:sz w:val="20"/>
          <w:szCs w:val="20"/>
          <w:u w:color="073983"/>
          <w:lang w:val="fr-FR"/>
        </w:rPr>
        <w:t xml:space="preserve">sur la problématique des </w:t>
      </w:r>
      <w:r w:rsidR="00DB5F71" w:rsidRPr="007E09EF">
        <w:rPr>
          <w:rFonts w:ascii="Trebuchet MS" w:hAnsi="Trebuchet MS" w:cs="Trebuchet MS"/>
          <w:color w:val="00B050"/>
          <w:sz w:val="20"/>
          <w:szCs w:val="20"/>
          <w:u w:color="073983"/>
          <w:lang w:val="fr-FR"/>
        </w:rPr>
        <w:t>Interaction collaborative « </w:t>
      </w:r>
      <w:proofErr w:type="spellStart"/>
      <w:r w:rsidR="00DB5F71" w:rsidRPr="007E09EF">
        <w:rPr>
          <w:rFonts w:ascii="Trebuchet MS" w:hAnsi="Trebuchet MS" w:cs="Trebuchet MS"/>
          <w:color w:val="00B050"/>
          <w:sz w:val="20"/>
          <w:szCs w:val="20"/>
          <w:u w:color="073983"/>
          <w:lang w:val="fr-FR"/>
        </w:rPr>
        <w:t>co</w:t>
      </w:r>
      <w:proofErr w:type="spellEnd"/>
      <w:r w:rsidR="00DB5F71" w:rsidRPr="007E09EF">
        <w:rPr>
          <w:rFonts w:ascii="Trebuchet MS" w:hAnsi="Trebuchet MS" w:cs="Trebuchet MS"/>
          <w:color w:val="00B050"/>
          <w:sz w:val="20"/>
          <w:szCs w:val="20"/>
          <w:u w:color="073983"/>
          <w:lang w:val="fr-FR"/>
        </w:rPr>
        <w:t xml:space="preserve">-localisée » </w:t>
      </w:r>
      <w:r w:rsidR="00DB5F71">
        <w:rPr>
          <w:rFonts w:ascii="Trebuchet MS" w:hAnsi="Trebuchet MS" w:cs="Trebuchet MS"/>
          <w:color w:val="00B050"/>
          <w:sz w:val="20"/>
          <w:szCs w:val="20"/>
          <w:u w:color="073983"/>
          <w:lang w:val="fr-FR"/>
        </w:rPr>
        <w:t xml:space="preserve">dans </w:t>
      </w:r>
      <w:r w:rsidR="00DB5F71" w:rsidRPr="007E09EF">
        <w:rPr>
          <w:rFonts w:ascii="Trebuchet MS" w:hAnsi="Trebuchet MS" w:cs="Trebuchet MS"/>
          <w:color w:val="00B050"/>
          <w:sz w:val="20"/>
          <w:szCs w:val="20"/>
          <w:u w:color="073983"/>
          <w:lang w:val="fr-FR"/>
        </w:rPr>
        <w:t xml:space="preserve">des dispositifs multi-stéréoscopiques </w:t>
      </w:r>
      <w:r w:rsidR="00F56F36" w:rsidRPr="007E09EF">
        <w:rPr>
          <w:rFonts w:ascii="Trebuchet MS" w:hAnsi="Trebuchet MS" w:cs="Trebuchet MS"/>
          <w:color w:val="00B050"/>
          <w:sz w:val="20"/>
          <w:szCs w:val="20"/>
          <w:u w:color="073983"/>
          <w:lang w:val="fr-FR"/>
        </w:rPr>
        <w:t>s’est achevée en décembre 2015 [</w:t>
      </w:r>
      <w:r w:rsidRPr="007E09EF">
        <w:rPr>
          <w:rFonts w:ascii="Trebuchet MS" w:hAnsi="Trebuchet MS" w:cs="Trebuchet MS"/>
          <w:color w:val="00B050"/>
          <w:sz w:val="20"/>
          <w:szCs w:val="20"/>
          <w:u w:color="073983"/>
          <w:lang w:val="fr-FR"/>
        </w:rPr>
        <w:t>1</w:t>
      </w:r>
      <w:r w:rsidR="00F56F36" w:rsidRPr="007E09EF">
        <w:rPr>
          <w:rFonts w:ascii="Trebuchet MS" w:hAnsi="Trebuchet MS" w:cs="Trebuchet MS"/>
          <w:color w:val="00B050"/>
          <w:sz w:val="20"/>
          <w:szCs w:val="20"/>
          <w:u w:color="073983"/>
          <w:lang w:val="fr-FR"/>
        </w:rPr>
        <w:t>]</w:t>
      </w:r>
      <w:r w:rsidRPr="007E09EF">
        <w:rPr>
          <w:rFonts w:ascii="Trebuchet MS" w:hAnsi="Trebuchet MS" w:cs="Trebuchet MS"/>
          <w:color w:val="00B050"/>
          <w:sz w:val="20"/>
          <w:szCs w:val="20"/>
          <w:u w:color="073983"/>
          <w:lang w:val="fr-FR"/>
        </w:rPr>
        <w:t>,</w:t>
      </w:r>
      <w:r w:rsidR="00F56F36" w:rsidRPr="007E09EF">
        <w:rPr>
          <w:rFonts w:ascii="Trebuchet MS" w:hAnsi="Trebuchet MS" w:cs="Trebuchet MS"/>
          <w:color w:val="00B050"/>
          <w:sz w:val="20"/>
          <w:szCs w:val="20"/>
          <w:u w:color="073983"/>
          <w:lang w:val="fr-FR"/>
        </w:rPr>
        <w:t xml:space="preserve"> précédée par une très belle publication à IEEE VR 2015 [</w:t>
      </w:r>
      <w:r w:rsidR="00E316CD">
        <w:rPr>
          <w:rFonts w:ascii="Trebuchet MS" w:hAnsi="Trebuchet MS" w:cs="Trebuchet MS"/>
          <w:color w:val="00B050"/>
          <w:sz w:val="20"/>
          <w:szCs w:val="20"/>
          <w:u w:color="073983"/>
          <w:lang w:val="fr-FR"/>
        </w:rPr>
        <w:t>8</w:t>
      </w:r>
      <w:r w:rsidR="00F56F36" w:rsidRPr="007E09EF">
        <w:rPr>
          <w:rFonts w:ascii="Trebuchet MS" w:hAnsi="Trebuchet MS" w:cs="Trebuchet MS"/>
          <w:color w:val="00B050"/>
          <w:sz w:val="20"/>
          <w:szCs w:val="20"/>
          <w:u w:color="073983"/>
          <w:lang w:val="fr-FR"/>
        </w:rPr>
        <w:t>]</w:t>
      </w:r>
      <w:r w:rsidRPr="007E09EF">
        <w:rPr>
          <w:rFonts w:ascii="Trebuchet MS" w:hAnsi="Trebuchet MS" w:cs="Trebuchet MS"/>
          <w:color w:val="00B050"/>
          <w:sz w:val="20"/>
          <w:szCs w:val="20"/>
          <w:u w:color="073983"/>
          <w:lang w:val="fr-FR"/>
        </w:rPr>
        <w:t>, tandis qu’une étude ergonomique poussée de nos approches a été acceptée et va être présenté</w:t>
      </w:r>
      <w:r w:rsidR="00DB5F71">
        <w:rPr>
          <w:rFonts w:ascii="Trebuchet MS" w:hAnsi="Trebuchet MS" w:cs="Trebuchet MS"/>
          <w:color w:val="00B050"/>
          <w:sz w:val="20"/>
          <w:szCs w:val="20"/>
          <w:u w:color="073983"/>
          <w:lang w:val="fr-FR"/>
        </w:rPr>
        <w:t>e</w:t>
      </w:r>
      <w:r w:rsidRPr="007E09EF">
        <w:rPr>
          <w:rFonts w:ascii="Trebuchet MS" w:hAnsi="Trebuchet MS" w:cs="Trebuchet MS"/>
          <w:color w:val="00B050"/>
          <w:sz w:val="20"/>
          <w:szCs w:val="20"/>
          <w:u w:color="073983"/>
          <w:lang w:val="fr-FR"/>
        </w:rPr>
        <w:t xml:space="preserve"> prochainement à 3DCVE 2016 [5]. En parallèle, deux conférences invitées ont été délivrée</w:t>
      </w:r>
      <w:r w:rsidR="00DB5F71">
        <w:rPr>
          <w:rFonts w:ascii="Trebuchet MS" w:hAnsi="Trebuchet MS" w:cs="Trebuchet MS"/>
          <w:color w:val="00B050"/>
          <w:sz w:val="20"/>
          <w:szCs w:val="20"/>
          <w:u w:color="073983"/>
          <w:lang w:val="fr-FR"/>
        </w:rPr>
        <w:t>s</w:t>
      </w:r>
      <w:r w:rsidRPr="007E09EF">
        <w:rPr>
          <w:rFonts w:ascii="Trebuchet MS" w:hAnsi="Trebuchet MS" w:cs="Trebuchet MS"/>
          <w:color w:val="00B050"/>
          <w:sz w:val="20"/>
          <w:szCs w:val="20"/>
          <w:u w:color="073983"/>
          <w:lang w:val="fr-FR"/>
        </w:rPr>
        <w:t xml:space="preserve"> sur les problématiques de collaboration immersive et les approches investiguées dans le domaine au sein de DIGISCOPE [3,4]</w:t>
      </w:r>
    </w:p>
    <w:p w14:paraId="3D95A512" w14:textId="1284A9FB" w:rsidR="00F56F36" w:rsidRPr="007E09EF" w:rsidRDefault="00DB5F71" w:rsidP="00C15EB7">
      <w:pPr>
        <w:pStyle w:val="Paragraphedeliste"/>
        <w:widowControl w:val="0"/>
        <w:numPr>
          <w:ilvl w:val="0"/>
          <w:numId w:val="3"/>
        </w:numPr>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Trebuchet MS"/>
          <w:color w:val="00B050"/>
          <w:sz w:val="20"/>
          <w:szCs w:val="20"/>
          <w:u w:color="073983"/>
          <w:lang w:val="fr-FR"/>
        </w:rPr>
      </w:pPr>
      <w:r>
        <w:rPr>
          <w:rFonts w:ascii="Trebuchet MS" w:hAnsi="Trebuchet MS" w:cs="Trebuchet MS"/>
          <w:color w:val="00B050"/>
          <w:sz w:val="20"/>
          <w:szCs w:val="20"/>
          <w:u w:color="073983"/>
          <w:lang w:val="fr-FR"/>
        </w:rPr>
        <w:t>L</w:t>
      </w:r>
      <w:r w:rsidR="005627FC" w:rsidRPr="007E09EF">
        <w:rPr>
          <w:rFonts w:ascii="Trebuchet MS" w:hAnsi="Trebuchet MS" w:cs="Trebuchet MS"/>
          <w:color w:val="00B050"/>
          <w:sz w:val="20"/>
          <w:szCs w:val="20"/>
          <w:u w:color="073983"/>
          <w:lang w:val="fr-FR"/>
        </w:rPr>
        <w:t xml:space="preserve">es travaux sur </w:t>
      </w:r>
      <w:r>
        <w:rPr>
          <w:rFonts w:ascii="Trebuchet MS" w:hAnsi="Trebuchet MS" w:cs="Trebuchet MS"/>
          <w:color w:val="00B050"/>
          <w:sz w:val="20"/>
          <w:szCs w:val="20"/>
          <w:u w:color="073983"/>
          <w:lang w:val="fr-FR"/>
        </w:rPr>
        <w:t xml:space="preserve">le </w:t>
      </w:r>
      <w:r w:rsidR="005627FC" w:rsidRPr="007E09EF">
        <w:rPr>
          <w:rFonts w:ascii="Trebuchet MS" w:hAnsi="Trebuchet MS" w:cs="Trebuchet MS"/>
          <w:color w:val="00B050"/>
          <w:sz w:val="20"/>
          <w:szCs w:val="20"/>
          <w:u w:color="073983"/>
          <w:lang w:val="fr-FR"/>
        </w:rPr>
        <w:t xml:space="preserve">contrôleur </w:t>
      </w:r>
      <w:proofErr w:type="spellStart"/>
      <w:r w:rsidR="005627FC" w:rsidRPr="007E09EF">
        <w:rPr>
          <w:rFonts w:ascii="Trebuchet MS" w:hAnsi="Trebuchet MS" w:cs="Trebuchet MS"/>
          <w:color w:val="00B050"/>
          <w:sz w:val="20"/>
          <w:szCs w:val="20"/>
          <w:u w:color="073983"/>
          <w:lang w:val="fr-FR"/>
        </w:rPr>
        <w:t>Haptique</w:t>
      </w:r>
      <w:proofErr w:type="spellEnd"/>
      <w:r w:rsidR="005627FC" w:rsidRPr="007E09EF">
        <w:rPr>
          <w:rFonts w:ascii="Trebuchet MS" w:hAnsi="Trebuchet MS" w:cs="Trebuchet MS"/>
          <w:color w:val="00B050"/>
          <w:sz w:val="20"/>
          <w:szCs w:val="20"/>
          <w:u w:color="073983"/>
          <w:lang w:val="fr-FR"/>
        </w:rPr>
        <w:t xml:space="preserve"> </w:t>
      </w:r>
      <w:r w:rsidR="007D5422" w:rsidRPr="007E09EF">
        <w:rPr>
          <w:rFonts w:ascii="Trebuchet MS" w:hAnsi="Trebuchet MS" w:cs="Trebuchet MS"/>
          <w:color w:val="00B050"/>
          <w:sz w:val="20"/>
          <w:szCs w:val="20"/>
          <w:u w:color="073983"/>
          <w:lang w:val="fr-FR"/>
        </w:rPr>
        <w:t>du</w:t>
      </w:r>
      <w:r>
        <w:rPr>
          <w:rFonts w:ascii="Trebuchet MS" w:hAnsi="Trebuchet MS" w:cs="Trebuchet MS"/>
          <w:color w:val="00B050"/>
          <w:sz w:val="20"/>
          <w:szCs w:val="20"/>
          <w:u w:color="073983"/>
          <w:lang w:val="fr-FR"/>
        </w:rPr>
        <w:t xml:space="preserve"> </w:t>
      </w:r>
      <w:r w:rsidR="005627FC" w:rsidRPr="007E09EF">
        <w:rPr>
          <w:rFonts w:ascii="Trebuchet MS" w:hAnsi="Trebuchet MS" w:cs="Trebuchet MS"/>
          <w:color w:val="00B050"/>
          <w:sz w:val="20"/>
          <w:szCs w:val="20"/>
          <w:u w:color="073983"/>
          <w:lang w:val="fr-FR"/>
        </w:rPr>
        <w:t xml:space="preserve">«  </w:t>
      </w:r>
      <w:proofErr w:type="spellStart"/>
      <w:r w:rsidR="005627FC" w:rsidRPr="007E09EF">
        <w:rPr>
          <w:rFonts w:ascii="Trebuchet MS" w:hAnsi="Trebuchet MS" w:cs="Trebuchet MS"/>
          <w:color w:val="00B050"/>
          <w:sz w:val="20"/>
          <w:szCs w:val="20"/>
          <w:u w:color="073983"/>
          <w:lang w:val="fr-FR"/>
        </w:rPr>
        <w:t>Scale</w:t>
      </w:r>
      <w:proofErr w:type="spellEnd"/>
      <w:r w:rsidR="005627FC" w:rsidRPr="007E09EF">
        <w:rPr>
          <w:rFonts w:ascii="Trebuchet MS" w:hAnsi="Trebuchet MS" w:cs="Trebuchet MS"/>
          <w:color w:val="00B050"/>
          <w:sz w:val="20"/>
          <w:szCs w:val="20"/>
          <w:u w:color="073983"/>
          <w:lang w:val="fr-FR"/>
        </w:rPr>
        <w:t xml:space="preserve"> One » (acquis en 2013 dans le cadre de DIGISCOPE), concernant l’a</w:t>
      </w:r>
      <w:r w:rsidR="00F56F36" w:rsidRPr="007E09EF">
        <w:rPr>
          <w:rFonts w:ascii="Trebuchet MS" w:hAnsi="Trebuchet MS" w:cs="Trebuchet MS"/>
          <w:color w:val="00B050"/>
          <w:sz w:val="20"/>
          <w:szCs w:val="20"/>
          <w:u w:color="073983"/>
          <w:lang w:val="fr-FR"/>
        </w:rPr>
        <w:t xml:space="preserve">jout d’un degré de liberté supplémentaire </w:t>
      </w:r>
      <w:r w:rsidR="007D5422" w:rsidRPr="007E09EF">
        <w:rPr>
          <w:rFonts w:ascii="Trebuchet MS" w:hAnsi="Trebuchet MS" w:cs="Trebuchet MS"/>
          <w:color w:val="00B050"/>
          <w:sz w:val="20"/>
          <w:szCs w:val="20"/>
          <w:u w:color="073983"/>
          <w:lang w:val="fr-FR"/>
        </w:rPr>
        <w:t>sur</w:t>
      </w:r>
      <w:r w:rsidR="005627FC" w:rsidRPr="007E09EF">
        <w:rPr>
          <w:rFonts w:ascii="Trebuchet MS" w:hAnsi="Trebuchet MS" w:cs="Trebuchet MS"/>
          <w:color w:val="00B050"/>
          <w:sz w:val="20"/>
          <w:szCs w:val="20"/>
          <w:u w:color="073983"/>
          <w:lang w:val="fr-FR"/>
        </w:rPr>
        <w:t xml:space="preserve"> ce</w:t>
      </w:r>
      <w:r w:rsidR="00F56F36" w:rsidRPr="007E09EF">
        <w:rPr>
          <w:rFonts w:ascii="Trebuchet MS" w:hAnsi="Trebuchet MS" w:cs="Trebuchet MS"/>
          <w:color w:val="00B050"/>
          <w:sz w:val="20"/>
          <w:szCs w:val="20"/>
          <w:u w:color="073983"/>
          <w:lang w:val="fr-FR"/>
        </w:rPr>
        <w:t xml:space="preserve"> périphérique </w:t>
      </w:r>
      <w:r>
        <w:rPr>
          <w:rFonts w:ascii="Trebuchet MS" w:hAnsi="Trebuchet MS" w:cs="Trebuchet MS"/>
          <w:color w:val="00B050"/>
          <w:sz w:val="20"/>
          <w:szCs w:val="20"/>
          <w:u w:color="073983"/>
          <w:lang w:val="fr-FR"/>
        </w:rPr>
        <w:t xml:space="preserve">ont été poursuivis et sont en voie d’achèvement. </w:t>
      </w:r>
      <w:r w:rsidR="007D5422" w:rsidRPr="007E09EF">
        <w:rPr>
          <w:rFonts w:ascii="Trebuchet MS" w:hAnsi="Trebuchet MS" w:cs="Trebuchet MS"/>
          <w:color w:val="00B050"/>
          <w:sz w:val="20"/>
          <w:szCs w:val="20"/>
          <w:u w:color="073983"/>
          <w:lang w:val="fr-FR"/>
        </w:rPr>
        <w:t xml:space="preserve">Le «  </w:t>
      </w:r>
      <w:proofErr w:type="spellStart"/>
      <w:r w:rsidR="007D5422" w:rsidRPr="007E09EF">
        <w:rPr>
          <w:rFonts w:ascii="Trebuchet MS" w:hAnsi="Trebuchet MS" w:cs="Trebuchet MS"/>
          <w:color w:val="00B050"/>
          <w:sz w:val="20"/>
          <w:szCs w:val="20"/>
          <w:u w:color="073983"/>
          <w:lang w:val="fr-FR"/>
        </w:rPr>
        <w:t>Scale</w:t>
      </w:r>
      <w:proofErr w:type="spellEnd"/>
      <w:r w:rsidR="007D5422" w:rsidRPr="007E09EF">
        <w:rPr>
          <w:rFonts w:ascii="Trebuchet MS" w:hAnsi="Trebuchet MS" w:cs="Trebuchet MS"/>
          <w:color w:val="00B050"/>
          <w:sz w:val="20"/>
          <w:szCs w:val="20"/>
          <w:u w:color="073983"/>
          <w:lang w:val="fr-FR"/>
        </w:rPr>
        <w:t xml:space="preserve"> One » </w:t>
      </w:r>
      <w:r>
        <w:rPr>
          <w:rFonts w:ascii="Trebuchet MS" w:hAnsi="Trebuchet MS" w:cs="Trebuchet MS"/>
          <w:color w:val="00B050"/>
          <w:sz w:val="20"/>
          <w:szCs w:val="20"/>
          <w:u w:color="073983"/>
          <w:lang w:val="fr-FR"/>
        </w:rPr>
        <w:t xml:space="preserve">un système qui associe </w:t>
      </w:r>
      <w:r w:rsidR="007D5422" w:rsidRPr="007E09EF">
        <w:rPr>
          <w:rFonts w:ascii="Trebuchet MS" w:hAnsi="Trebuchet MS" w:cs="Trebuchet MS"/>
          <w:color w:val="00B050"/>
          <w:sz w:val="20"/>
          <w:szCs w:val="20"/>
          <w:u w:color="073983"/>
          <w:lang w:val="fr-FR"/>
        </w:rPr>
        <w:t xml:space="preserve">un périphérique à retour d’effort 6 </w:t>
      </w:r>
      <w:proofErr w:type="spellStart"/>
      <w:r w:rsidR="007D5422" w:rsidRPr="007E09EF">
        <w:rPr>
          <w:rFonts w:ascii="Trebuchet MS" w:hAnsi="Trebuchet MS" w:cs="Trebuchet MS"/>
          <w:color w:val="00B050"/>
          <w:sz w:val="20"/>
          <w:szCs w:val="20"/>
          <w:u w:color="073983"/>
          <w:lang w:val="fr-FR"/>
        </w:rPr>
        <w:t>DoF</w:t>
      </w:r>
      <w:proofErr w:type="spellEnd"/>
      <w:r w:rsidR="007D5422" w:rsidRPr="007E09EF">
        <w:rPr>
          <w:rFonts w:ascii="Trebuchet MS" w:hAnsi="Trebuchet MS" w:cs="Trebuchet MS"/>
          <w:color w:val="00B050"/>
          <w:sz w:val="20"/>
          <w:szCs w:val="20"/>
          <w:u w:color="073983"/>
          <w:lang w:val="fr-FR"/>
        </w:rPr>
        <w:t xml:space="preserve"> avec un </w:t>
      </w:r>
      <w:r>
        <w:rPr>
          <w:rFonts w:ascii="Trebuchet MS" w:hAnsi="Trebuchet MS" w:cs="Trebuchet MS"/>
          <w:color w:val="00B050"/>
          <w:sz w:val="20"/>
          <w:szCs w:val="20"/>
          <w:u w:color="073983"/>
          <w:lang w:val="fr-FR"/>
        </w:rPr>
        <w:t xml:space="preserve">porteur </w:t>
      </w:r>
      <w:r w:rsidR="007D5422" w:rsidRPr="007E09EF">
        <w:rPr>
          <w:rFonts w:ascii="Trebuchet MS" w:hAnsi="Trebuchet MS" w:cs="Trebuchet MS"/>
          <w:color w:val="00B050"/>
          <w:sz w:val="20"/>
          <w:szCs w:val="20"/>
          <w:u w:color="073983"/>
          <w:lang w:val="fr-FR"/>
        </w:rPr>
        <w:t xml:space="preserve">robotique </w:t>
      </w:r>
      <w:proofErr w:type="spellStart"/>
      <w:r w:rsidR="007D5422" w:rsidRPr="007E09EF">
        <w:rPr>
          <w:rFonts w:ascii="Trebuchet MS" w:hAnsi="Trebuchet MS" w:cs="Trebuchet MS"/>
          <w:color w:val="00B050"/>
          <w:sz w:val="20"/>
          <w:szCs w:val="20"/>
          <w:u w:color="073983"/>
          <w:lang w:val="fr-FR"/>
        </w:rPr>
        <w:t>translationnel</w:t>
      </w:r>
      <w:proofErr w:type="spellEnd"/>
      <w:r w:rsidR="007D5422" w:rsidRPr="007E09EF">
        <w:rPr>
          <w:rFonts w:ascii="Trebuchet MS" w:hAnsi="Trebuchet MS" w:cs="Trebuchet MS"/>
          <w:color w:val="00B050"/>
          <w:sz w:val="20"/>
          <w:szCs w:val="20"/>
          <w:u w:color="073983"/>
          <w:lang w:val="fr-FR"/>
        </w:rPr>
        <w:t xml:space="preserve"> à 3 </w:t>
      </w:r>
      <w:proofErr w:type="spellStart"/>
      <w:r w:rsidR="007D5422" w:rsidRPr="007E09EF">
        <w:rPr>
          <w:rFonts w:ascii="Trebuchet MS" w:hAnsi="Trebuchet MS" w:cs="Trebuchet MS"/>
          <w:color w:val="00B050"/>
          <w:sz w:val="20"/>
          <w:szCs w:val="20"/>
          <w:u w:color="073983"/>
          <w:lang w:val="fr-FR"/>
        </w:rPr>
        <w:t>DoF</w:t>
      </w:r>
      <w:proofErr w:type="spellEnd"/>
      <w:r w:rsidR="007D5422" w:rsidRPr="007E09EF">
        <w:rPr>
          <w:rFonts w:ascii="Trebuchet MS" w:hAnsi="Trebuchet MS" w:cs="Trebuchet MS"/>
          <w:color w:val="00B050"/>
          <w:sz w:val="20"/>
          <w:szCs w:val="20"/>
          <w:u w:color="073983"/>
          <w:lang w:val="fr-FR"/>
        </w:rPr>
        <w:t xml:space="preserve"> permettant d’avoir un retour </w:t>
      </w:r>
      <w:proofErr w:type="spellStart"/>
      <w:r w:rsidR="007D5422" w:rsidRPr="007E09EF">
        <w:rPr>
          <w:rFonts w:ascii="Trebuchet MS" w:hAnsi="Trebuchet MS" w:cs="Trebuchet MS"/>
          <w:color w:val="00B050"/>
          <w:sz w:val="20"/>
          <w:szCs w:val="20"/>
          <w:u w:color="073983"/>
          <w:lang w:val="fr-FR"/>
        </w:rPr>
        <w:t>Haptique</w:t>
      </w:r>
      <w:proofErr w:type="spellEnd"/>
      <w:r w:rsidR="007D5422" w:rsidRPr="007E09EF">
        <w:rPr>
          <w:rFonts w:ascii="Trebuchet MS" w:hAnsi="Trebuchet MS" w:cs="Trebuchet MS"/>
          <w:color w:val="00B050"/>
          <w:sz w:val="20"/>
          <w:szCs w:val="20"/>
          <w:u w:color="073983"/>
          <w:lang w:val="fr-FR"/>
        </w:rPr>
        <w:t xml:space="preserve"> dans un grand espace immersif de type CAVE. Les travaux</w:t>
      </w:r>
      <w:r>
        <w:rPr>
          <w:rFonts w:ascii="Trebuchet MS" w:hAnsi="Trebuchet MS" w:cs="Trebuchet MS"/>
          <w:color w:val="00B050"/>
          <w:sz w:val="20"/>
          <w:szCs w:val="20"/>
          <w:u w:color="073983"/>
          <w:lang w:val="fr-FR"/>
        </w:rPr>
        <w:t xml:space="preserve"> sur l</w:t>
      </w:r>
      <w:r w:rsidR="007D5422" w:rsidRPr="007E09EF">
        <w:rPr>
          <w:rFonts w:ascii="Trebuchet MS" w:hAnsi="Trebuchet MS" w:cs="Trebuchet MS"/>
          <w:color w:val="00B050"/>
          <w:sz w:val="20"/>
          <w:szCs w:val="20"/>
          <w:u w:color="073983"/>
          <w:lang w:val="fr-FR"/>
        </w:rPr>
        <w:t>e contrôle de c</w:t>
      </w:r>
      <w:r w:rsidR="00F56F36" w:rsidRPr="007E09EF">
        <w:rPr>
          <w:rFonts w:ascii="Trebuchet MS" w:hAnsi="Trebuchet MS" w:cs="Trebuchet MS"/>
          <w:color w:val="00B050"/>
          <w:sz w:val="20"/>
          <w:szCs w:val="20"/>
          <w:u w:color="073983"/>
          <w:lang w:val="fr-FR"/>
        </w:rPr>
        <w:t xml:space="preserve">e degré de liberté supplémentaire </w:t>
      </w:r>
      <w:r w:rsidR="007D5422" w:rsidRPr="007E09EF">
        <w:rPr>
          <w:rFonts w:ascii="Trebuchet MS" w:hAnsi="Trebuchet MS" w:cs="Trebuchet MS"/>
          <w:color w:val="00B050"/>
          <w:sz w:val="20"/>
          <w:szCs w:val="20"/>
          <w:u w:color="073983"/>
          <w:lang w:val="fr-FR"/>
        </w:rPr>
        <w:t xml:space="preserve">visent à </w:t>
      </w:r>
      <w:r w:rsidR="00F56F36" w:rsidRPr="007E09EF">
        <w:rPr>
          <w:rFonts w:ascii="Trebuchet MS" w:hAnsi="Trebuchet MS" w:cs="Trebuchet MS"/>
          <w:color w:val="00B050"/>
          <w:sz w:val="20"/>
          <w:szCs w:val="20"/>
          <w:u w:color="073983"/>
          <w:lang w:val="fr-FR"/>
        </w:rPr>
        <w:t>repositionner de façon optimal</w:t>
      </w:r>
      <w:r w:rsidR="007D5422" w:rsidRPr="007E09EF">
        <w:rPr>
          <w:rFonts w:ascii="Trebuchet MS" w:hAnsi="Trebuchet MS" w:cs="Trebuchet MS"/>
          <w:color w:val="00B050"/>
          <w:sz w:val="20"/>
          <w:szCs w:val="20"/>
          <w:u w:color="073983"/>
          <w:lang w:val="fr-FR"/>
        </w:rPr>
        <w:t>e</w:t>
      </w:r>
      <w:r w:rsidR="00F56F36" w:rsidRPr="007E09EF">
        <w:rPr>
          <w:rFonts w:ascii="Trebuchet MS" w:hAnsi="Trebuchet MS" w:cs="Trebuchet MS"/>
          <w:color w:val="00B050"/>
          <w:sz w:val="20"/>
          <w:szCs w:val="20"/>
          <w:u w:color="073983"/>
          <w:lang w:val="fr-FR"/>
        </w:rPr>
        <w:t xml:space="preserve"> l’organe </w:t>
      </w:r>
      <w:proofErr w:type="spellStart"/>
      <w:r w:rsidR="00F56F36" w:rsidRPr="007E09EF">
        <w:rPr>
          <w:rFonts w:ascii="Trebuchet MS" w:hAnsi="Trebuchet MS" w:cs="Trebuchet MS"/>
          <w:color w:val="00B050"/>
          <w:sz w:val="20"/>
          <w:szCs w:val="20"/>
          <w:u w:color="073983"/>
          <w:lang w:val="fr-FR"/>
        </w:rPr>
        <w:t>haptique</w:t>
      </w:r>
      <w:proofErr w:type="spellEnd"/>
      <w:r w:rsidR="00F56F36" w:rsidRPr="007E09EF">
        <w:rPr>
          <w:rFonts w:ascii="Trebuchet MS" w:hAnsi="Trebuchet MS" w:cs="Trebuchet MS"/>
          <w:color w:val="00B050"/>
          <w:sz w:val="20"/>
          <w:szCs w:val="20"/>
          <w:u w:color="073983"/>
          <w:lang w:val="fr-FR"/>
        </w:rPr>
        <w:t xml:space="preserve"> 6 </w:t>
      </w:r>
      <w:proofErr w:type="spellStart"/>
      <w:r w:rsidR="00F56F36" w:rsidRPr="007E09EF">
        <w:rPr>
          <w:rFonts w:ascii="Trebuchet MS" w:hAnsi="Trebuchet MS" w:cs="Trebuchet MS"/>
          <w:color w:val="00B050"/>
          <w:sz w:val="20"/>
          <w:szCs w:val="20"/>
          <w:u w:color="073983"/>
          <w:lang w:val="fr-FR"/>
        </w:rPr>
        <w:t>DoF</w:t>
      </w:r>
      <w:proofErr w:type="spellEnd"/>
      <w:r w:rsidR="00F56F36" w:rsidRPr="007E09EF">
        <w:rPr>
          <w:rFonts w:ascii="Trebuchet MS" w:hAnsi="Trebuchet MS" w:cs="Trebuchet MS"/>
          <w:color w:val="00B050"/>
          <w:sz w:val="20"/>
          <w:szCs w:val="20"/>
          <w:u w:color="073983"/>
          <w:lang w:val="fr-FR"/>
        </w:rPr>
        <w:t xml:space="preserve"> pour réduire l’occlusion visuelle ave</w:t>
      </w:r>
      <w:r w:rsidR="007D5422" w:rsidRPr="007E09EF">
        <w:rPr>
          <w:rFonts w:ascii="Trebuchet MS" w:hAnsi="Trebuchet MS" w:cs="Trebuchet MS"/>
          <w:color w:val="00B050"/>
          <w:sz w:val="20"/>
          <w:szCs w:val="20"/>
          <w:u w:color="073983"/>
          <w:lang w:val="fr-FR"/>
        </w:rPr>
        <w:t>c</w:t>
      </w:r>
      <w:r w:rsidR="00F56F36" w:rsidRPr="007E09EF">
        <w:rPr>
          <w:rFonts w:ascii="Trebuchet MS" w:hAnsi="Trebuchet MS" w:cs="Trebuchet MS"/>
          <w:color w:val="00B050"/>
          <w:sz w:val="20"/>
          <w:szCs w:val="20"/>
          <w:u w:color="073983"/>
          <w:lang w:val="fr-FR"/>
        </w:rPr>
        <w:t xml:space="preserve"> les écrans </w:t>
      </w:r>
      <w:r w:rsidR="007D5422" w:rsidRPr="007E09EF">
        <w:rPr>
          <w:rFonts w:ascii="Trebuchet MS" w:hAnsi="Trebuchet MS" w:cs="Trebuchet MS"/>
          <w:color w:val="00B050"/>
          <w:sz w:val="20"/>
          <w:szCs w:val="20"/>
          <w:u w:color="073983"/>
          <w:lang w:val="fr-FR"/>
        </w:rPr>
        <w:t>du système immersif.</w:t>
      </w:r>
    </w:p>
    <w:p w14:paraId="30EA743D" w14:textId="76C3D76A" w:rsidR="00F56F36" w:rsidRPr="00115DDD" w:rsidRDefault="00DB5F71" w:rsidP="00C15EB7">
      <w:pPr>
        <w:pStyle w:val="Paragraphedeliste"/>
        <w:widowControl w:val="0"/>
        <w:numPr>
          <w:ilvl w:val="0"/>
          <w:numId w:val="3"/>
        </w:numPr>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Trebuchet MS"/>
          <w:color w:val="00B050"/>
          <w:sz w:val="20"/>
          <w:szCs w:val="20"/>
          <w:u w:color="073983"/>
          <w:lang w:val="fr-FR"/>
        </w:rPr>
      </w:pPr>
      <w:r>
        <w:rPr>
          <w:rFonts w:ascii="Trebuchet MS" w:hAnsi="Trebuchet MS" w:cs="Trebuchet MS"/>
          <w:color w:val="00B050"/>
          <w:sz w:val="20"/>
          <w:szCs w:val="20"/>
          <w:u w:color="073983"/>
          <w:lang w:val="fr-FR"/>
        </w:rPr>
        <w:t>Un ensemble de travaux portent sur l’interaction immersive et collaborative pour les applications de biologie moléculaire. Une première problématique</w:t>
      </w:r>
      <w:r w:rsidR="00F56F36" w:rsidRPr="00E316CD">
        <w:rPr>
          <w:rFonts w:ascii="Trebuchet MS" w:hAnsi="Trebuchet MS" w:cs="Trebuchet MS"/>
          <w:color w:val="00B050"/>
          <w:sz w:val="20"/>
          <w:szCs w:val="20"/>
          <w:u w:color="073983"/>
          <w:lang w:val="fr-FR"/>
        </w:rPr>
        <w:t xml:space="preserve"> </w:t>
      </w:r>
      <w:r w:rsidR="000D2224">
        <w:rPr>
          <w:rFonts w:ascii="Trebuchet MS" w:hAnsi="Trebuchet MS" w:cs="Trebuchet MS"/>
          <w:color w:val="00B050"/>
          <w:sz w:val="20"/>
          <w:szCs w:val="20"/>
          <w:u w:color="073983"/>
          <w:lang w:val="fr-FR"/>
        </w:rPr>
        <w:t>porte sur</w:t>
      </w:r>
      <w:r w:rsidR="00F56F36" w:rsidRPr="00E316CD">
        <w:rPr>
          <w:rFonts w:ascii="Trebuchet MS" w:hAnsi="Trebuchet MS" w:cs="Trebuchet MS"/>
          <w:color w:val="00B050"/>
          <w:sz w:val="20"/>
          <w:szCs w:val="20"/>
          <w:u w:color="073983"/>
          <w:lang w:val="fr-FR"/>
        </w:rPr>
        <w:t xml:space="preserve"> la sélection de cibles mobiles à mouvements non prédictibles </w:t>
      </w:r>
      <w:r>
        <w:rPr>
          <w:rFonts w:ascii="Trebuchet MS" w:hAnsi="Trebuchet MS" w:cs="Trebuchet MS"/>
          <w:color w:val="00B050"/>
          <w:sz w:val="20"/>
          <w:szCs w:val="20"/>
          <w:u w:color="073983"/>
          <w:lang w:val="fr-FR"/>
        </w:rPr>
        <w:t xml:space="preserve">menés </w:t>
      </w:r>
      <w:r w:rsidR="00F56F36" w:rsidRPr="00E316CD">
        <w:rPr>
          <w:rFonts w:ascii="Trebuchet MS" w:hAnsi="Trebuchet MS" w:cs="Trebuchet MS"/>
          <w:color w:val="00B050"/>
          <w:sz w:val="20"/>
          <w:szCs w:val="20"/>
          <w:u w:color="073983"/>
          <w:lang w:val="fr-FR"/>
        </w:rPr>
        <w:t xml:space="preserve">dans le cadre de la thèse de </w:t>
      </w:r>
      <w:r w:rsidR="00F56F36" w:rsidRPr="00E316CD">
        <w:rPr>
          <w:rFonts w:ascii="Trebuchet MS" w:hAnsi="Trebuchet MS" w:cs="Trebuchet MS"/>
          <w:i/>
          <w:color w:val="00B050"/>
          <w:sz w:val="20"/>
          <w:szCs w:val="20"/>
          <w:u w:color="073983"/>
          <w:lang w:val="fr-FR"/>
        </w:rPr>
        <w:t xml:space="preserve">A. </w:t>
      </w:r>
      <w:proofErr w:type="spellStart"/>
      <w:r w:rsidR="00F56F36" w:rsidRPr="00E316CD">
        <w:rPr>
          <w:rFonts w:ascii="Trebuchet MS" w:hAnsi="Trebuchet MS" w:cs="Trebuchet MS"/>
          <w:i/>
          <w:color w:val="00B050"/>
          <w:sz w:val="20"/>
          <w:szCs w:val="20"/>
          <w:u w:color="073983"/>
          <w:lang w:val="fr-FR"/>
        </w:rPr>
        <w:t>Kouyoumdjian</w:t>
      </w:r>
      <w:proofErr w:type="spellEnd"/>
      <w:r>
        <w:rPr>
          <w:rFonts w:ascii="Trebuchet MS" w:hAnsi="Trebuchet MS" w:cs="Trebuchet MS"/>
          <w:color w:val="00B050"/>
          <w:sz w:val="20"/>
          <w:szCs w:val="20"/>
          <w:u w:color="073983"/>
          <w:lang w:val="fr-FR"/>
        </w:rPr>
        <w:t xml:space="preserve">, </w:t>
      </w:r>
      <w:proofErr w:type="spellStart"/>
      <w:r>
        <w:rPr>
          <w:rFonts w:ascii="Trebuchet MS" w:hAnsi="Trebuchet MS" w:cs="Trebuchet MS"/>
          <w:color w:val="00B050"/>
          <w:sz w:val="20"/>
          <w:szCs w:val="20"/>
          <w:u w:color="073983"/>
          <w:lang w:val="fr-FR"/>
        </w:rPr>
        <w:t>co</w:t>
      </w:r>
      <w:proofErr w:type="spellEnd"/>
      <w:r>
        <w:rPr>
          <w:rFonts w:ascii="Trebuchet MS" w:hAnsi="Trebuchet MS" w:cs="Trebuchet MS"/>
          <w:color w:val="00B050"/>
          <w:sz w:val="20"/>
          <w:szCs w:val="20"/>
          <w:u w:color="073983"/>
          <w:lang w:val="fr-FR"/>
        </w:rPr>
        <w:t xml:space="preserve">-encadrée par </w:t>
      </w:r>
      <w:r w:rsidR="00C15EB7">
        <w:rPr>
          <w:rFonts w:ascii="Trebuchet MS" w:hAnsi="Trebuchet MS" w:cs="Trebuchet MS"/>
          <w:color w:val="00B050"/>
          <w:sz w:val="20"/>
          <w:szCs w:val="20"/>
          <w:u w:color="073983"/>
          <w:lang w:val="fr-FR"/>
        </w:rPr>
        <w:t xml:space="preserve">les équipes </w:t>
      </w:r>
      <w:r w:rsidR="00C15EB7" w:rsidRPr="00E316CD">
        <w:rPr>
          <w:rFonts w:ascii="Trebuchet MS" w:hAnsi="Trebuchet MS" w:cs="Trebuchet MS"/>
          <w:color w:val="00B050"/>
          <w:sz w:val="20"/>
          <w:szCs w:val="20"/>
          <w:u w:color="073983"/>
          <w:lang w:val="fr-FR"/>
        </w:rPr>
        <w:t>VENISE (</w:t>
      </w:r>
      <w:r w:rsidR="00C15EB7" w:rsidRPr="00E316CD">
        <w:rPr>
          <w:rFonts w:ascii="Trebuchet MS" w:hAnsi="Trebuchet MS" w:cs="Trebuchet MS"/>
          <w:i/>
          <w:color w:val="00B050"/>
          <w:sz w:val="20"/>
          <w:szCs w:val="20"/>
          <w:u w:color="073983"/>
          <w:lang w:val="fr-FR"/>
        </w:rPr>
        <w:t xml:space="preserve">P. Bourdot &amp; N. </w:t>
      </w:r>
      <w:proofErr w:type="spellStart"/>
      <w:r w:rsidR="00C15EB7" w:rsidRPr="00E316CD">
        <w:rPr>
          <w:rFonts w:ascii="Trebuchet MS" w:hAnsi="Trebuchet MS" w:cs="Trebuchet MS"/>
          <w:i/>
          <w:color w:val="00B050"/>
          <w:sz w:val="20"/>
          <w:szCs w:val="20"/>
          <w:u w:color="073983"/>
          <w:lang w:val="fr-FR"/>
        </w:rPr>
        <w:t>Férey</w:t>
      </w:r>
      <w:proofErr w:type="spellEnd"/>
      <w:r w:rsidR="00C15EB7">
        <w:rPr>
          <w:rFonts w:ascii="Trebuchet MS" w:hAnsi="Trebuchet MS" w:cs="Trebuchet MS"/>
          <w:color w:val="00B050"/>
          <w:sz w:val="20"/>
          <w:szCs w:val="20"/>
          <w:u w:color="073983"/>
          <w:lang w:val="fr-FR"/>
        </w:rPr>
        <w:t xml:space="preserve">) et </w:t>
      </w:r>
      <w:proofErr w:type="spellStart"/>
      <w:r>
        <w:rPr>
          <w:rFonts w:ascii="Trebuchet MS" w:hAnsi="Trebuchet MS" w:cs="Trebuchet MS"/>
          <w:color w:val="00B050"/>
          <w:sz w:val="20"/>
          <w:szCs w:val="20"/>
          <w:u w:color="073983"/>
          <w:lang w:val="fr-FR"/>
        </w:rPr>
        <w:t>Ex</w:t>
      </w:r>
      <w:r w:rsidR="00F56F36" w:rsidRPr="00E316CD">
        <w:rPr>
          <w:rFonts w:ascii="Trebuchet MS" w:hAnsi="Trebuchet MS" w:cs="Trebuchet MS"/>
          <w:color w:val="00B050"/>
          <w:sz w:val="20"/>
          <w:szCs w:val="20"/>
          <w:u w:color="073983"/>
          <w:lang w:val="fr-FR"/>
        </w:rPr>
        <w:t>Situ</w:t>
      </w:r>
      <w:proofErr w:type="spellEnd"/>
      <w:r>
        <w:rPr>
          <w:rFonts w:ascii="Trebuchet MS" w:hAnsi="Trebuchet MS" w:cs="Trebuchet MS"/>
          <w:color w:val="00B050"/>
          <w:sz w:val="20"/>
          <w:szCs w:val="20"/>
          <w:u w:color="073983"/>
          <w:lang w:val="fr-FR"/>
        </w:rPr>
        <w:t xml:space="preserve"> &amp; </w:t>
      </w:r>
      <w:proofErr w:type="spellStart"/>
      <w:r>
        <w:rPr>
          <w:rFonts w:ascii="Trebuchet MS" w:hAnsi="Trebuchet MS" w:cs="Trebuchet MS"/>
          <w:color w:val="00B050"/>
          <w:sz w:val="20"/>
          <w:szCs w:val="20"/>
          <w:u w:color="073983"/>
          <w:lang w:val="fr-FR"/>
        </w:rPr>
        <w:t>Mjolnir</w:t>
      </w:r>
      <w:proofErr w:type="spellEnd"/>
      <w:r w:rsidR="00F56F36" w:rsidRPr="00E316CD">
        <w:rPr>
          <w:rFonts w:ascii="Trebuchet MS" w:hAnsi="Trebuchet MS" w:cs="Trebuchet MS"/>
          <w:color w:val="00B050"/>
          <w:sz w:val="20"/>
          <w:szCs w:val="20"/>
          <w:u w:color="073983"/>
          <w:lang w:val="fr-FR"/>
        </w:rPr>
        <w:t xml:space="preserve"> (</w:t>
      </w:r>
      <w:r w:rsidR="00F56F36" w:rsidRPr="00E316CD">
        <w:rPr>
          <w:rFonts w:ascii="Trebuchet MS" w:hAnsi="Trebuchet MS" w:cs="Trebuchet MS"/>
          <w:i/>
          <w:color w:val="00B050"/>
          <w:sz w:val="20"/>
          <w:szCs w:val="20"/>
          <w:u w:color="073983"/>
          <w:lang w:val="fr-FR"/>
        </w:rPr>
        <w:t>S. Huot</w:t>
      </w:r>
      <w:r w:rsidR="00C15EB7">
        <w:rPr>
          <w:rFonts w:ascii="Trebuchet MS" w:hAnsi="Trebuchet MS" w:cs="Trebuchet MS"/>
          <w:color w:val="00B050"/>
          <w:sz w:val="20"/>
          <w:szCs w:val="20"/>
          <w:u w:color="073983"/>
          <w:lang w:val="fr-FR"/>
        </w:rPr>
        <w:t>)</w:t>
      </w:r>
      <w:r w:rsidR="000D2224">
        <w:rPr>
          <w:rFonts w:ascii="Trebuchet MS" w:hAnsi="Trebuchet MS" w:cs="Trebuchet MS"/>
          <w:color w:val="00B050"/>
          <w:sz w:val="20"/>
          <w:szCs w:val="20"/>
          <w:u w:color="073983"/>
          <w:lang w:val="fr-FR"/>
        </w:rPr>
        <w:t xml:space="preserve">. Ces travaux </w:t>
      </w:r>
      <w:r>
        <w:rPr>
          <w:rFonts w:ascii="Trebuchet MS" w:hAnsi="Trebuchet MS" w:cs="Trebuchet MS"/>
          <w:color w:val="00B050"/>
          <w:sz w:val="20"/>
          <w:szCs w:val="20"/>
          <w:u w:color="073983"/>
          <w:lang w:val="fr-FR"/>
        </w:rPr>
        <w:t>vise</w:t>
      </w:r>
      <w:r w:rsidR="000D2224">
        <w:rPr>
          <w:rFonts w:ascii="Trebuchet MS" w:hAnsi="Trebuchet MS" w:cs="Trebuchet MS"/>
          <w:color w:val="00B050"/>
          <w:sz w:val="20"/>
          <w:szCs w:val="20"/>
          <w:u w:color="073983"/>
          <w:lang w:val="fr-FR"/>
        </w:rPr>
        <w:t>nt</w:t>
      </w:r>
      <w:r>
        <w:rPr>
          <w:rFonts w:ascii="Trebuchet MS" w:hAnsi="Trebuchet MS" w:cs="Trebuchet MS"/>
          <w:color w:val="00B050"/>
          <w:sz w:val="20"/>
          <w:szCs w:val="20"/>
          <w:u w:color="073983"/>
          <w:lang w:val="fr-FR"/>
        </w:rPr>
        <w:t xml:space="preserve"> </w:t>
      </w:r>
      <w:r w:rsidR="00F56F36" w:rsidRPr="00E316CD">
        <w:rPr>
          <w:rFonts w:ascii="Trebuchet MS" w:hAnsi="Trebuchet MS" w:cs="Trebuchet MS"/>
          <w:color w:val="00B050"/>
          <w:sz w:val="20"/>
          <w:szCs w:val="20"/>
          <w:u w:color="073983"/>
          <w:lang w:val="fr-FR"/>
        </w:rPr>
        <w:t>des interaction</w:t>
      </w:r>
      <w:r w:rsidR="000D2224">
        <w:rPr>
          <w:rFonts w:ascii="Trebuchet MS" w:hAnsi="Trebuchet MS" w:cs="Trebuchet MS"/>
          <w:color w:val="00B050"/>
          <w:sz w:val="20"/>
          <w:szCs w:val="20"/>
          <w:u w:color="073983"/>
          <w:lang w:val="fr-FR"/>
        </w:rPr>
        <w:t>s</w:t>
      </w:r>
      <w:r w:rsidR="00F56F36" w:rsidRPr="00E316CD">
        <w:rPr>
          <w:rFonts w:ascii="Trebuchet MS" w:hAnsi="Trebuchet MS" w:cs="Trebuchet MS"/>
          <w:color w:val="00B050"/>
          <w:sz w:val="20"/>
          <w:szCs w:val="20"/>
          <w:u w:color="073983"/>
          <w:lang w:val="fr-FR"/>
        </w:rPr>
        <w:t xml:space="preserve"> 3D (collaboratives ou non) sur des dispositifs de type Mur d’Images (comme </w:t>
      </w:r>
      <w:r>
        <w:rPr>
          <w:rFonts w:ascii="Trebuchet MS" w:hAnsi="Trebuchet MS" w:cs="Trebuchet MS"/>
          <w:color w:val="00B050"/>
          <w:sz w:val="20"/>
          <w:szCs w:val="20"/>
          <w:u w:color="073983"/>
          <w:lang w:val="fr-FR"/>
        </w:rPr>
        <w:t>WILDER</w:t>
      </w:r>
      <w:r w:rsidR="00F56F36" w:rsidRPr="00E316CD">
        <w:rPr>
          <w:rFonts w:ascii="Trebuchet MS" w:hAnsi="Trebuchet MS" w:cs="Trebuchet MS"/>
          <w:color w:val="00B050"/>
          <w:sz w:val="20"/>
          <w:szCs w:val="20"/>
          <w:u w:color="073983"/>
          <w:lang w:val="fr-FR"/>
        </w:rPr>
        <w:t>) ou im</w:t>
      </w:r>
      <w:r w:rsidR="00115DDD">
        <w:rPr>
          <w:rFonts w:ascii="Trebuchet MS" w:hAnsi="Trebuchet MS" w:cs="Trebuchet MS"/>
          <w:color w:val="00B050"/>
          <w:sz w:val="20"/>
          <w:szCs w:val="20"/>
          <w:u w:color="073983"/>
          <w:lang w:val="fr-FR"/>
        </w:rPr>
        <w:t xml:space="preserve">mersif de type CAVE (comme EVE). </w:t>
      </w:r>
      <w:r w:rsidR="000D2224">
        <w:rPr>
          <w:rFonts w:ascii="Trebuchet MS" w:hAnsi="Trebuchet MS" w:cs="Trebuchet MS"/>
          <w:color w:val="00B050"/>
          <w:sz w:val="20"/>
          <w:szCs w:val="20"/>
          <w:u w:color="073983"/>
          <w:lang w:val="fr-FR"/>
        </w:rPr>
        <w:t>Ils</w:t>
      </w:r>
      <w:r w:rsidR="00E316CD" w:rsidRPr="00E316CD">
        <w:rPr>
          <w:rFonts w:ascii="Trebuchet MS" w:hAnsi="Trebuchet MS" w:cs="Trebuchet MS"/>
          <w:color w:val="00B050"/>
          <w:sz w:val="20"/>
          <w:szCs w:val="20"/>
          <w:u w:color="073983"/>
          <w:lang w:val="fr-FR"/>
        </w:rPr>
        <w:t xml:space="preserve"> ont fait </w:t>
      </w:r>
      <w:r w:rsidR="00E316CD">
        <w:rPr>
          <w:rFonts w:ascii="Trebuchet MS" w:hAnsi="Trebuchet MS" w:cs="Trebuchet MS"/>
          <w:color w:val="00B050"/>
          <w:sz w:val="20"/>
          <w:szCs w:val="20"/>
          <w:u w:color="073983"/>
          <w:lang w:val="fr-FR"/>
        </w:rPr>
        <w:t xml:space="preserve">l’objet </w:t>
      </w:r>
      <w:r w:rsidR="00E316CD" w:rsidRPr="00E316CD">
        <w:rPr>
          <w:rFonts w:ascii="Trebuchet MS" w:hAnsi="Trebuchet MS" w:cs="Trebuchet MS"/>
          <w:color w:val="00B050"/>
          <w:sz w:val="20"/>
          <w:szCs w:val="20"/>
          <w:u w:color="073983"/>
          <w:lang w:val="fr-FR"/>
        </w:rPr>
        <w:t xml:space="preserve">d’une très belle publication à INTERACT 2015 [7], après un short </w:t>
      </w:r>
      <w:proofErr w:type="spellStart"/>
      <w:r w:rsidR="00E316CD" w:rsidRPr="00E316CD">
        <w:rPr>
          <w:rFonts w:ascii="Trebuchet MS" w:hAnsi="Trebuchet MS" w:cs="Trebuchet MS"/>
          <w:color w:val="00B050"/>
          <w:sz w:val="20"/>
          <w:szCs w:val="20"/>
          <w:u w:color="073983"/>
          <w:lang w:val="fr-FR"/>
        </w:rPr>
        <w:t>paper</w:t>
      </w:r>
      <w:proofErr w:type="spellEnd"/>
      <w:r w:rsidR="00E316CD" w:rsidRPr="00E316CD">
        <w:rPr>
          <w:rFonts w:ascii="Trebuchet MS" w:hAnsi="Trebuchet MS" w:cs="Trebuchet MS"/>
          <w:color w:val="00B050"/>
          <w:sz w:val="20"/>
          <w:szCs w:val="20"/>
          <w:u w:color="073983"/>
          <w:lang w:val="fr-FR"/>
        </w:rPr>
        <w:t xml:space="preserve"> à </w:t>
      </w:r>
      <w:r w:rsidR="00E316CD" w:rsidRPr="00E316CD">
        <w:rPr>
          <w:rFonts w:ascii="Trebuchet MS" w:eastAsia="Times New Roman" w:hAnsi="Trebuchet MS" w:cs="Times New Roman"/>
          <w:color w:val="00B050"/>
          <w:sz w:val="20"/>
          <w:szCs w:val="20"/>
          <w:lang w:val="fr-FR"/>
        </w:rPr>
        <w:t>VARMS 2015 [12]</w:t>
      </w:r>
      <w:r w:rsidR="00F56F36" w:rsidRPr="00E316CD">
        <w:rPr>
          <w:rFonts w:ascii="Trebuchet MS" w:hAnsi="Trebuchet MS" w:cs="Trebuchet MS"/>
          <w:color w:val="00B050"/>
          <w:sz w:val="20"/>
          <w:szCs w:val="20"/>
          <w:u w:color="073983"/>
          <w:lang w:val="fr-FR"/>
        </w:rPr>
        <w:t>.</w:t>
      </w:r>
      <w:r w:rsidR="00815685">
        <w:rPr>
          <w:rFonts w:ascii="Trebuchet MS" w:hAnsi="Trebuchet MS" w:cs="Trebuchet MS"/>
          <w:color w:val="00B050"/>
          <w:sz w:val="20"/>
          <w:szCs w:val="20"/>
          <w:u w:color="073983"/>
          <w:lang w:val="fr-FR"/>
        </w:rPr>
        <w:t xml:space="preserve"> </w:t>
      </w:r>
      <w:r w:rsidR="00115DDD">
        <w:rPr>
          <w:rFonts w:ascii="Trebuchet MS" w:hAnsi="Trebuchet MS" w:cs="Trebuchet MS"/>
          <w:color w:val="00B050"/>
          <w:sz w:val="20"/>
          <w:szCs w:val="20"/>
          <w:u w:color="073983"/>
          <w:lang w:val="fr-FR"/>
        </w:rPr>
        <w:t>La seconde problématique est celle de l’</w:t>
      </w:r>
      <w:r w:rsidR="00115DDD" w:rsidRPr="00815685">
        <w:rPr>
          <w:rFonts w:ascii="Trebuchet MS" w:eastAsia="Calibri" w:hAnsi="Trebuchet MS"/>
          <w:i/>
          <w:color w:val="00B050"/>
          <w:sz w:val="20"/>
          <w:szCs w:val="20"/>
          <w:lang w:val="fr-FR"/>
        </w:rPr>
        <w:t xml:space="preserve">Immersive </w:t>
      </w:r>
      <w:proofErr w:type="spellStart"/>
      <w:r w:rsidR="00115DDD" w:rsidRPr="00815685">
        <w:rPr>
          <w:rFonts w:ascii="Trebuchet MS" w:eastAsia="Calibri" w:hAnsi="Trebuchet MS"/>
          <w:i/>
          <w:color w:val="00B050"/>
          <w:sz w:val="20"/>
          <w:szCs w:val="20"/>
          <w:lang w:val="fr-FR"/>
        </w:rPr>
        <w:t>Analytics</w:t>
      </w:r>
      <w:proofErr w:type="spellEnd"/>
      <w:r w:rsidR="00115DDD">
        <w:rPr>
          <w:rFonts w:ascii="Trebuchet MS" w:eastAsia="Calibri" w:hAnsi="Trebuchet MS"/>
          <w:color w:val="00B050"/>
          <w:sz w:val="20"/>
          <w:szCs w:val="20"/>
          <w:lang w:val="fr-FR"/>
        </w:rPr>
        <w:t xml:space="preserve"> qui </w:t>
      </w:r>
      <w:r w:rsidR="00815685" w:rsidRPr="00115DDD">
        <w:rPr>
          <w:rFonts w:ascii="Trebuchet MS" w:hAnsi="Trebuchet MS" w:cs="Trebuchet MS"/>
          <w:color w:val="00B050"/>
          <w:sz w:val="20"/>
          <w:szCs w:val="20"/>
          <w:u w:color="073983"/>
          <w:lang w:val="fr-FR"/>
        </w:rPr>
        <w:t xml:space="preserve">a vu l’aboutissement de la thèse de </w:t>
      </w:r>
      <w:r w:rsidR="00815685" w:rsidRPr="00115DDD">
        <w:rPr>
          <w:rFonts w:ascii="Trebuchet MS" w:eastAsia="Calibri" w:hAnsi="Trebuchet MS"/>
          <w:i/>
          <w:color w:val="00B050"/>
          <w:sz w:val="20"/>
          <w:szCs w:val="20"/>
          <w:lang w:val="fr-FR"/>
        </w:rPr>
        <w:t xml:space="preserve">M. </w:t>
      </w:r>
      <w:proofErr w:type="spellStart"/>
      <w:r w:rsidR="00815685" w:rsidRPr="00115DDD">
        <w:rPr>
          <w:rFonts w:ascii="Trebuchet MS" w:eastAsia="Calibri" w:hAnsi="Trebuchet MS"/>
          <w:i/>
          <w:color w:val="00B050"/>
          <w:sz w:val="20"/>
          <w:szCs w:val="20"/>
          <w:lang w:val="fr-FR"/>
        </w:rPr>
        <w:t>Trellet</w:t>
      </w:r>
      <w:proofErr w:type="spellEnd"/>
      <w:r w:rsidR="00815685" w:rsidRPr="00115DDD">
        <w:rPr>
          <w:rFonts w:ascii="Trebuchet MS" w:eastAsia="Calibri" w:hAnsi="Trebuchet MS"/>
          <w:color w:val="00B050"/>
          <w:sz w:val="20"/>
          <w:szCs w:val="20"/>
          <w:lang w:val="fr-FR"/>
        </w:rPr>
        <w:t xml:space="preserve"> [2] accompagnée de </w:t>
      </w:r>
      <w:r w:rsidR="00C15EB7">
        <w:rPr>
          <w:rFonts w:ascii="Trebuchet MS" w:eastAsia="Calibri" w:hAnsi="Trebuchet MS"/>
          <w:color w:val="00B050"/>
          <w:sz w:val="20"/>
          <w:szCs w:val="20"/>
          <w:lang w:val="fr-FR"/>
        </w:rPr>
        <w:t>deux</w:t>
      </w:r>
      <w:r w:rsidR="000D2224">
        <w:rPr>
          <w:rFonts w:ascii="Trebuchet MS" w:eastAsia="Calibri" w:hAnsi="Trebuchet MS"/>
          <w:color w:val="00B050"/>
          <w:sz w:val="20"/>
          <w:szCs w:val="20"/>
          <w:lang w:val="fr-FR"/>
        </w:rPr>
        <w:t xml:space="preserve"> </w:t>
      </w:r>
      <w:r w:rsidR="00815685" w:rsidRPr="00115DDD">
        <w:rPr>
          <w:rFonts w:ascii="Trebuchet MS" w:eastAsia="Calibri" w:hAnsi="Trebuchet MS"/>
          <w:color w:val="00B050"/>
          <w:sz w:val="20"/>
          <w:szCs w:val="20"/>
          <w:lang w:val="fr-FR"/>
        </w:rPr>
        <w:t>publications dont l’une va être présentée prochainement [6,11].</w:t>
      </w:r>
      <w:r w:rsidRPr="00115DDD">
        <w:rPr>
          <w:rFonts w:ascii="Trebuchet MS" w:eastAsia="Calibri" w:hAnsi="Trebuchet MS"/>
          <w:color w:val="00B050"/>
          <w:sz w:val="20"/>
          <w:szCs w:val="20"/>
          <w:lang w:val="fr-FR"/>
        </w:rPr>
        <w:t xml:space="preserve"> Enfin, </w:t>
      </w:r>
      <w:r w:rsidR="00115DDD">
        <w:rPr>
          <w:rFonts w:ascii="Trebuchet MS" w:eastAsia="Calibri" w:hAnsi="Trebuchet MS"/>
          <w:color w:val="00B050"/>
          <w:sz w:val="20"/>
          <w:szCs w:val="20"/>
          <w:lang w:val="fr-FR"/>
        </w:rPr>
        <w:t xml:space="preserve">une troisième problématique est celle </w:t>
      </w:r>
      <w:r w:rsidR="000D2224">
        <w:rPr>
          <w:rFonts w:ascii="Trebuchet MS" w:eastAsia="Calibri" w:hAnsi="Trebuchet MS"/>
          <w:color w:val="00B050"/>
          <w:sz w:val="20"/>
          <w:szCs w:val="20"/>
          <w:lang w:val="fr-FR"/>
        </w:rPr>
        <w:t xml:space="preserve">de la thèse de </w:t>
      </w:r>
      <w:r w:rsidR="000D2224" w:rsidRPr="000D2224">
        <w:rPr>
          <w:rFonts w:ascii="Trebuchet MS" w:eastAsia="Times New Roman" w:hAnsi="Trebuchet MS" w:cs="Times New Roman"/>
          <w:i/>
          <w:color w:val="00B050"/>
          <w:sz w:val="20"/>
          <w:szCs w:val="20"/>
          <w:lang w:val="fr-FR"/>
        </w:rPr>
        <w:t>X. Martinez</w:t>
      </w:r>
      <w:r w:rsidR="000D2224">
        <w:rPr>
          <w:rFonts w:ascii="Trebuchet MS" w:eastAsia="Times New Roman" w:hAnsi="Trebuchet MS" w:cs="Times New Roman"/>
          <w:color w:val="00B050"/>
          <w:sz w:val="20"/>
          <w:szCs w:val="20"/>
          <w:lang w:val="fr-FR"/>
        </w:rPr>
        <w:t xml:space="preserve"> sur </w:t>
      </w:r>
      <w:r w:rsidR="000D2224">
        <w:rPr>
          <w:rFonts w:ascii="Trebuchet MS" w:eastAsia="Calibri" w:hAnsi="Trebuchet MS"/>
          <w:color w:val="00B050"/>
          <w:sz w:val="20"/>
          <w:szCs w:val="20"/>
          <w:lang w:val="fr-FR"/>
        </w:rPr>
        <w:t xml:space="preserve">des interactions tangibles pour le </w:t>
      </w:r>
      <w:proofErr w:type="spellStart"/>
      <w:r w:rsidR="000D2224" w:rsidRPr="000D2224">
        <w:rPr>
          <w:rFonts w:ascii="Trebuchet MS" w:eastAsia="Calibri" w:hAnsi="Trebuchet MS"/>
          <w:i/>
          <w:color w:val="00B050"/>
          <w:sz w:val="20"/>
          <w:szCs w:val="20"/>
          <w:lang w:val="fr-FR"/>
        </w:rPr>
        <w:t>doking</w:t>
      </w:r>
      <w:proofErr w:type="spellEnd"/>
      <w:r w:rsidR="000D2224">
        <w:rPr>
          <w:rFonts w:ascii="Trebuchet MS" w:eastAsia="Calibri" w:hAnsi="Trebuchet MS"/>
          <w:color w:val="00B050"/>
          <w:sz w:val="20"/>
          <w:szCs w:val="20"/>
          <w:lang w:val="fr-FR"/>
        </w:rPr>
        <w:t xml:space="preserve"> moléculaire à l’aide de</w:t>
      </w:r>
      <w:r w:rsidR="00C15EB7">
        <w:rPr>
          <w:rFonts w:ascii="Trebuchet MS" w:eastAsia="Calibri" w:hAnsi="Trebuchet MS"/>
          <w:color w:val="00B050"/>
          <w:sz w:val="20"/>
          <w:szCs w:val="20"/>
          <w:lang w:val="fr-FR"/>
        </w:rPr>
        <w:t xml:space="preserve"> techniques de réalité mixte, travaux </w:t>
      </w:r>
      <w:r w:rsidR="000D2224">
        <w:rPr>
          <w:rFonts w:ascii="Trebuchet MS" w:eastAsia="Calibri" w:hAnsi="Trebuchet MS"/>
          <w:color w:val="00B050"/>
          <w:sz w:val="20"/>
          <w:szCs w:val="20"/>
          <w:lang w:val="fr-FR"/>
        </w:rPr>
        <w:t>qui visent des j</w:t>
      </w:r>
      <w:r w:rsidR="000D2224" w:rsidRPr="000D2224">
        <w:rPr>
          <w:rFonts w:ascii="Trebuchet MS" w:eastAsia="Calibri" w:hAnsi="Trebuchet MS"/>
          <w:color w:val="00B050"/>
          <w:sz w:val="20"/>
          <w:szCs w:val="20"/>
          <w:lang w:val="fr-FR"/>
        </w:rPr>
        <w:t xml:space="preserve">eux sérieux </w:t>
      </w:r>
      <w:r w:rsidR="000D2224">
        <w:rPr>
          <w:rFonts w:ascii="Trebuchet MS" w:eastAsia="Calibri" w:hAnsi="Trebuchet MS"/>
          <w:color w:val="00B050"/>
          <w:sz w:val="20"/>
          <w:szCs w:val="20"/>
          <w:lang w:val="fr-FR"/>
        </w:rPr>
        <w:t xml:space="preserve">collaboratifs </w:t>
      </w:r>
      <w:r w:rsidR="000D2224" w:rsidRPr="000D2224">
        <w:rPr>
          <w:rFonts w:ascii="Trebuchet MS" w:eastAsia="Calibri" w:hAnsi="Trebuchet MS"/>
          <w:color w:val="00B050"/>
          <w:sz w:val="20"/>
          <w:szCs w:val="20"/>
          <w:lang w:val="fr-FR"/>
        </w:rPr>
        <w:t>pour l'enseignement et la recherche</w:t>
      </w:r>
      <w:r w:rsidR="000D2224">
        <w:rPr>
          <w:rFonts w:ascii="Trebuchet MS" w:eastAsia="Calibri" w:hAnsi="Trebuchet MS"/>
          <w:color w:val="00B050"/>
          <w:sz w:val="20"/>
          <w:szCs w:val="20"/>
          <w:lang w:val="fr-FR"/>
        </w:rPr>
        <w:t xml:space="preserve"> </w:t>
      </w:r>
      <w:r w:rsidR="000D2224">
        <w:rPr>
          <w:rFonts w:ascii="Trebuchet MS" w:eastAsia="Times New Roman" w:hAnsi="Trebuchet MS" w:cs="Times New Roman"/>
          <w:color w:val="00B050"/>
          <w:sz w:val="20"/>
          <w:szCs w:val="20"/>
          <w:lang w:val="fr-FR"/>
        </w:rPr>
        <w:t>[13].</w:t>
      </w:r>
    </w:p>
    <w:p w14:paraId="56A6FF3E" w14:textId="253E6B9F" w:rsidR="00E316CD" w:rsidRPr="00E316CD" w:rsidRDefault="00C15EB7" w:rsidP="00C15EB7">
      <w:pPr>
        <w:pStyle w:val="Paragraphedeliste"/>
        <w:widowControl w:val="0"/>
        <w:numPr>
          <w:ilvl w:val="0"/>
          <w:numId w:val="3"/>
        </w:numPr>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Trebuchet MS"/>
          <w:color w:val="00B050"/>
          <w:sz w:val="20"/>
          <w:szCs w:val="20"/>
          <w:u w:color="073983"/>
          <w:lang w:val="fr-FR"/>
        </w:rPr>
      </w:pPr>
      <w:r>
        <w:rPr>
          <w:rFonts w:ascii="Trebuchet MS" w:hAnsi="Trebuchet MS" w:cs="Trebuchet MS"/>
          <w:color w:val="00B050"/>
          <w:sz w:val="20"/>
          <w:szCs w:val="20"/>
          <w:u w:color="073983"/>
          <w:lang w:val="fr-FR"/>
        </w:rPr>
        <w:t>Le dernier axe concerne</w:t>
      </w:r>
      <w:r w:rsidR="00E316CD">
        <w:rPr>
          <w:rFonts w:ascii="Trebuchet MS" w:hAnsi="Trebuchet MS" w:cs="Trebuchet MS"/>
          <w:color w:val="00B050"/>
          <w:sz w:val="20"/>
          <w:szCs w:val="20"/>
          <w:u w:color="073983"/>
          <w:lang w:val="fr-FR"/>
        </w:rPr>
        <w:t xml:space="preserve"> la thèse </w:t>
      </w:r>
      <w:r>
        <w:rPr>
          <w:rFonts w:ascii="Trebuchet MS" w:hAnsi="Trebuchet MS" w:cs="Trebuchet MS"/>
          <w:color w:val="00B050"/>
          <w:sz w:val="20"/>
          <w:szCs w:val="20"/>
          <w:u w:color="073983"/>
          <w:lang w:val="fr-FR"/>
        </w:rPr>
        <w:t>que</w:t>
      </w:r>
      <w:r w:rsidR="00E316CD">
        <w:rPr>
          <w:rFonts w:ascii="Trebuchet MS" w:hAnsi="Trebuchet MS" w:cs="Trebuchet MS"/>
          <w:color w:val="00B050"/>
          <w:sz w:val="20"/>
          <w:szCs w:val="20"/>
          <w:u w:color="073983"/>
          <w:lang w:val="fr-FR"/>
        </w:rPr>
        <w:t xml:space="preserve"> </w:t>
      </w:r>
      <w:r w:rsidR="00E316CD" w:rsidRPr="00815685">
        <w:rPr>
          <w:rFonts w:ascii="Trebuchet MS" w:hAnsi="Trebuchet MS" w:cs="Trebuchet MS"/>
          <w:i/>
          <w:color w:val="00B050"/>
          <w:sz w:val="20"/>
          <w:szCs w:val="20"/>
          <w:u w:color="073983"/>
          <w:lang w:val="fr-FR"/>
        </w:rPr>
        <w:t xml:space="preserve">Y. </w:t>
      </w:r>
      <w:proofErr w:type="spellStart"/>
      <w:r w:rsidR="00815685" w:rsidRPr="00815685">
        <w:rPr>
          <w:rFonts w:ascii="Trebuchet MS" w:hAnsi="Trebuchet MS" w:cs="Trebuchet MS"/>
          <w:i/>
          <w:color w:val="00B050"/>
          <w:sz w:val="20"/>
          <w:szCs w:val="20"/>
          <w:u w:color="073983"/>
          <w:lang w:val="fr-FR"/>
        </w:rPr>
        <w:t>Okuya</w:t>
      </w:r>
      <w:proofErr w:type="spellEnd"/>
      <w:r w:rsidR="00815685">
        <w:rPr>
          <w:rFonts w:ascii="Trebuchet MS" w:hAnsi="Trebuchet MS" w:cs="Trebuchet MS"/>
          <w:color w:val="00B050"/>
          <w:sz w:val="20"/>
          <w:szCs w:val="20"/>
          <w:u w:color="073983"/>
          <w:lang w:val="fr-FR"/>
        </w:rPr>
        <w:t xml:space="preserve"> </w:t>
      </w:r>
      <w:r>
        <w:rPr>
          <w:rFonts w:ascii="Trebuchet MS" w:hAnsi="Trebuchet MS" w:cs="Trebuchet MS"/>
          <w:color w:val="00B050"/>
          <w:sz w:val="20"/>
          <w:szCs w:val="20"/>
          <w:u w:color="073983"/>
          <w:lang w:val="fr-FR"/>
        </w:rPr>
        <w:t>a débuté en Octobre 2015. C</w:t>
      </w:r>
      <w:r w:rsidR="00815685">
        <w:rPr>
          <w:rFonts w:ascii="Trebuchet MS" w:hAnsi="Trebuchet MS" w:cs="Trebuchet MS"/>
          <w:color w:val="00B050"/>
          <w:sz w:val="20"/>
          <w:szCs w:val="20"/>
          <w:u w:color="073983"/>
          <w:lang w:val="fr-FR"/>
        </w:rPr>
        <w:t>o-</w:t>
      </w:r>
      <w:r>
        <w:rPr>
          <w:rFonts w:ascii="Trebuchet MS" w:hAnsi="Trebuchet MS" w:cs="Trebuchet MS"/>
          <w:color w:val="00B050"/>
          <w:sz w:val="20"/>
          <w:szCs w:val="20"/>
          <w:u w:color="073983"/>
          <w:lang w:val="fr-FR"/>
        </w:rPr>
        <w:t>encadré</w:t>
      </w:r>
      <w:r w:rsidR="00815685">
        <w:rPr>
          <w:rFonts w:ascii="Trebuchet MS" w:hAnsi="Trebuchet MS" w:cs="Trebuchet MS"/>
          <w:color w:val="00B050"/>
          <w:sz w:val="20"/>
          <w:szCs w:val="20"/>
          <w:u w:color="073983"/>
          <w:lang w:val="fr-FR"/>
        </w:rPr>
        <w:t xml:space="preserve"> par </w:t>
      </w:r>
      <w:r>
        <w:rPr>
          <w:rFonts w:ascii="Trebuchet MS" w:hAnsi="Trebuchet MS" w:cs="Trebuchet MS"/>
          <w:color w:val="00B050"/>
          <w:sz w:val="20"/>
          <w:szCs w:val="20"/>
          <w:u w:color="073983"/>
          <w:lang w:val="fr-FR"/>
        </w:rPr>
        <w:t xml:space="preserve">les équipes </w:t>
      </w:r>
      <w:r w:rsidR="00815685" w:rsidRPr="00E316CD">
        <w:rPr>
          <w:rFonts w:ascii="Trebuchet MS" w:hAnsi="Trebuchet MS" w:cs="Trebuchet MS"/>
          <w:color w:val="00B050"/>
          <w:sz w:val="20"/>
          <w:szCs w:val="20"/>
          <w:u w:color="073983"/>
          <w:lang w:val="fr-FR"/>
        </w:rPr>
        <w:t>VENISE (</w:t>
      </w:r>
      <w:r w:rsidR="00815685" w:rsidRPr="00E316CD">
        <w:rPr>
          <w:rFonts w:ascii="Trebuchet MS" w:hAnsi="Trebuchet MS" w:cs="Trebuchet MS"/>
          <w:i/>
          <w:color w:val="00B050"/>
          <w:sz w:val="20"/>
          <w:szCs w:val="20"/>
          <w:u w:color="073983"/>
          <w:lang w:val="fr-FR"/>
        </w:rPr>
        <w:t>P. Bourdot</w:t>
      </w:r>
      <w:r w:rsidR="00815685" w:rsidRPr="00E316CD">
        <w:rPr>
          <w:rFonts w:ascii="Trebuchet MS" w:hAnsi="Trebuchet MS" w:cs="Trebuchet MS"/>
          <w:color w:val="00B050"/>
          <w:sz w:val="20"/>
          <w:szCs w:val="20"/>
          <w:u w:color="073983"/>
          <w:lang w:val="fr-FR"/>
        </w:rPr>
        <w:t>)</w:t>
      </w:r>
      <w:r w:rsidR="00815685">
        <w:rPr>
          <w:rFonts w:ascii="Trebuchet MS" w:hAnsi="Trebuchet MS" w:cs="Trebuchet MS"/>
          <w:color w:val="00B050"/>
          <w:sz w:val="20"/>
          <w:szCs w:val="20"/>
          <w:u w:color="073983"/>
          <w:lang w:val="fr-FR"/>
        </w:rPr>
        <w:t xml:space="preserve"> et </w:t>
      </w:r>
      <w:proofErr w:type="spellStart"/>
      <w:r>
        <w:rPr>
          <w:rFonts w:ascii="Trebuchet MS" w:hAnsi="Trebuchet MS" w:cs="Trebuchet MS"/>
          <w:color w:val="00B050"/>
          <w:sz w:val="20"/>
          <w:szCs w:val="20"/>
          <w:u w:color="073983"/>
          <w:lang w:val="fr-FR"/>
        </w:rPr>
        <w:t>Ex</w:t>
      </w:r>
      <w:r w:rsidR="00815685" w:rsidRPr="00E316CD">
        <w:rPr>
          <w:rFonts w:ascii="Trebuchet MS" w:hAnsi="Trebuchet MS" w:cs="Trebuchet MS"/>
          <w:color w:val="00B050"/>
          <w:sz w:val="20"/>
          <w:szCs w:val="20"/>
          <w:u w:color="073983"/>
          <w:lang w:val="fr-FR"/>
        </w:rPr>
        <w:t>Situ</w:t>
      </w:r>
      <w:proofErr w:type="spellEnd"/>
      <w:r w:rsidR="00815685" w:rsidRPr="00E316CD">
        <w:rPr>
          <w:rFonts w:ascii="Trebuchet MS" w:hAnsi="Trebuchet MS" w:cs="Trebuchet MS"/>
          <w:color w:val="00B050"/>
          <w:sz w:val="20"/>
          <w:szCs w:val="20"/>
          <w:u w:color="073983"/>
          <w:lang w:val="fr-FR"/>
        </w:rPr>
        <w:t xml:space="preserve"> (</w:t>
      </w:r>
      <w:r w:rsidR="00815685">
        <w:rPr>
          <w:rFonts w:ascii="Trebuchet MS" w:hAnsi="Trebuchet MS" w:cs="Trebuchet MS"/>
          <w:i/>
          <w:color w:val="00B050"/>
          <w:sz w:val="20"/>
          <w:szCs w:val="20"/>
          <w:u w:color="073983"/>
          <w:lang w:val="fr-FR"/>
        </w:rPr>
        <w:t>C. Fleury</w:t>
      </w:r>
      <w:r>
        <w:rPr>
          <w:rFonts w:ascii="Trebuchet MS" w:hAnsi="Trebuchet MS" w:cs="Trebuchet MS"/>
          <w:color w:val="00B050"/>
          <w:sz w:val="20"/>
          <w:szCs w:val="20"/>
          <w:u w:color="073983"/>
          <w:lang w:val="fr-FR"/>
        </w:rPr>
        <w:t xml:space="preserve">), sa </w:t>
      </w:r>
      <w:r w:rsidR="00E316CD">
        <w:rPr>
          <w:rFonts w:ascii="Trebuchet MS" w:hAnsi="Trebuchet MS" w:cs="Trebuchet MS"/>
          <w:color w:val="00B050"/>
          <w:sz w:val="20"/>
          <w:szCs w:val="20"/>
          <w:u w:color="073983"/>
          <w:lang w:val="fr-FR"/>
        </w:rPr>
        <w:t xml:space="preserve">problématique </w:t>
      </w:r>
      <w:r>
        <w:rPr>
          <w:rFonts w:ascii="Trebuchet MS" w:hAnsi="Trebuchet MS" w:cs="Trebuchet MS"/>
          <w:color w:val="00B050"/>
          <w:sz w:val="20"/>
          <w:szCs w:val="20"/>
          <w:u w:color="073983"/>
          <w:lang w:val="fr-FR"/>
        </w:rPr>
        <w:t xml:space="preserve">est </w:t>
      </w:r>
      <w:r w:rsidR="00E316CD">
        <w:rPr>
          <w:rFonts w:ascii="Trebuchet MS" w:hAnsi="Trebuchet MS" w:cs="Trebuchet MS"/>
          <w:color w:val="00B050"/>
          <w:sz w:val="20"/>
          <w:szCs w:val="20"/>
          <w:u w:color="073983"/>
          <w:lang w:val="fr-FR"/>
        </w:rPr>
        <w:t>l’</w:t>
      </w:r>
      <w:r>
        <w:rPr>
          <w:rFonts w:ascii="Trebuchet MS" w:hAnsi="Trebuchet MS" w:cs="Trebuchet MS"/>
          <w:color w:val="00B050"/>
          <w:sz w:val="20"/>
          <w:szCs w:val="20"/>
          <w:u w:color="073983"/>
          <w:lang w:val="fr-FR"/>
        </w:rPr>
        <w:t>interfaçage</w:t>
      </w:r>
      <w:r w:rsidR="00E316CD" w:rsidRPr="00E316CD">
        <w:rPr>
          <w:rFonts w:ascii="Trebuchet MS" w:hAnsi="Trebuchet MS" w:cs="Trebuchet MS"/>
          <w:color w:val="00B050"/>
          <w:sz w:val="20"/>
          <w:szCs w:val="20"/>
          <w:u w:color="073983"/>
          <w:lang w:val="fr-FR"/>
        </w:rPr>
        <w:t xml:space="preserve"> sensorimot</w:t>
      </w:r>
      <w:r>
        <w:rPr>
          <w:rFonts w:ascii="Trebuchet MS" w:hAnsi="Trebuchet MS" w:cs="Trebuchet MS"/>
          <w:color w:val="00B050"/>
          <w:sz w:val="20"/>
          <w:szCs w:val="20"/>
          <w:u w:color="073983"/>
          <w:lang w:val="fr-FR"/>
        </w:rPr>
        <w:t>eur</w:t>
      </w:r>
      <w:r w:rsidR="00E316CD" w:rsidRPr="00E316CD">
        <w:rPr>
          <w:rFonts w:ascii="Trebuchet MS" w:hAnsi="Trebuchet MS" w:cs="Trebuchet MS"/>
          <w:color w:val="00B050"/>
          <w:sz w:val="20"/>
          <w:szCs w:val="20"/>
          <w:u w:color="073983"/>
          <w:lang w:val="fr-FR"/>
        </w:rPr>
        <w:t xml:space="preserve"> </w:t>
      </w:r>
      <w:r>
        <w:rPr>
          <w:rFonts w:ascii="Trebuchet MS" w:hAnsi="Trebuchet MS" w:cs="Trebuchet MS"/>
          <w:color w:val="00B050"/>
          <w:sz w:val="20"/>
          <w:szCs w:val="20"/>
          <w:u w:color="073983"/>
          <w:lang w:val="fr-FR"/>
        </w:rPr>
        <w:t xml:space="preserve">entre </w:t>
      </w:r>
      <w:r w:rsidR="00E316CD" w:rsidRPr="00E316CD">
        <w:rPr>
          <w:rFonts w:ascii="Trebuchet MS" w:hAnsi="Trebuchet MS" w:cs="Trebuchet MS"/>
          <w:color w:val="00B050"/>
          <w:sz w:val="20"/>
          <w:szCs w:val="20"/>
          <w:u w:color="073983"/>
          <w:lang w:val="fr-FR"/>
        </w:rPr>
        <w:t xml:space="preserve">environnements virtuels collaboratifs </w:t>
      </w:r>
      <w:r>
        <w:rPr>
          <w:rFonts w:ascii="Trebuchet MS" w:hAnsi="Trebuchet MS" w:cs="Trebuchet MS"/>
          <w:color w:val="00B050"/>
          <w:sz w:val="20"/>
          <w:szCs w:val="20"/>
          <w:u w:color="073983"/>
          <w:lang w:val="fr-FR"/>
        </w:rPr>
        <w:t xml:space="preserve">aux technologies </w:t>
      </w:r>
      <w:r w:rsidR="00E316CD">
        <w:rPr>
          <w:rFonts w:ascii="Trebuchet MS" w:hAnsi="Trebuchet MS" w:cs="Trebuchet MS"/>
          <w:color w:val="00B050"/>
          <w:sz w:val="20"/>
          <w:szCs w:val="20"/>
          <w:u w:color="073983"/>
          <w:lang w:val="fr-FR"/>
        </w:rPr>
        <w:t>hétérogènes</w:t>
      </w:r>
      <w:r>
        <w:rPr>
          <w:rFonts w:ascii="Trebuchet MS" w:hAnsi="Trebuchet MS" w:cs="Trebuchet MS"/>
          <w:color w:val="00B050"/>
          <w:sz w:val="20"/>
          <w:szCs w:val="20"/>
          <w:u w:color="073983"/>
          <w:lang w:val="fr-FR"/>
        </w:rPr>
        <w:t xml:space="preserve"> (tel que EVE vs. WILDER),</w:t>
      </w:r>
      <w:r w:rsidR="00E316CD">
        <w:rPr>
          <w:rFonts w:ascii="Trebuchet MS" w:hAnsi="Trebuchet MS" w:cs="Trebuchet MS"/>
          <w:color w:val="00B050"/>
          <w:sz w:val="20"/>
          <w:szCs w:val="20"/>
          <w:u w:color="073983"/>
          <w:lang w:val="fr-FR"/>
        </w:rPr>
        <w:t xml:space="preserve"> avec pour focus applicatif le</w:t>
      </w:r>
      <w:r w:rsidR="00E316CD" w:rsidRPr="00E316CD">
        <w:rPr>
          <w:rFonts w:ascii="Trebuchet MS" w:hAnsi="Trebuchet MS" w:cs="Trebuchet MS"/>
          <w:color w:val="00B050"/>
          <w:sz w:val="20"/>
          <w:szCs w:val="20"/>
          <w:u w:color="073983"/>
          <w:lang w:val="fr-FR"/>
        </w:rPr>
        <w:t xml:space="preserve"> design industriel</w:t>
      </w:r>
      <w:r w:rsidR="00815685">
        <w:rPr>
          <w:rFonts w:ascii="Trebuchet MS" w:hAnsi="Trebuchet MS" w:cs="Trebuchet MS"/>
          <w:color w:val="00B050"/>
          <w:sz w:val="20"/>
          <w:szCs w:val="20"/>
          <w:u w:color="073983"/>
          <w:lang w:val="fr-FR"/>
        </w:rPr>
        <w:t>.</w:t>
      </w:r>
    </w:p>
    <w:p w14:paraId="2D7A13B0" w14:textId="77777777" w:rsidR="00F56F36" w:rsidRPr="007E09EF" w:rsidRDefault="00F56F36" w:rsidP="00C15EB7">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Trebuchet MS"/>
          <w:color w:val="00B050"/>
          <w:sz w:val="20"/>
          <w:szCs w:val="20"/>
          <w:u w:color="073983"/>
          <w:lang w:val="fr-FR"/>
        </w:rPr>
      </w:pPr>
      <w:r w:rsidRPr="007E09EF">
        <w:rPr>
          <w:rFonts w:ascii="Trebuchet MS" w:hAnsi="Trebuchet MS" w:cs="Trebuchet MS"/>
          <w:color w:val="00B050"/>
          <w:sz w:val="20"/>
          <w:szCs w:val="20"/>
          <w:u w:val="single"/>
          <w:lang w:val="fr-FR"/>
        </w:rPr>
        <w:t>Références</w:t>
      </w:r>
      <w:r w:rsidRPr="007E09EF">
        <w:rPr>
          <w:rFonts w:ascii="Trebuchet MS" w:hAnsi="Trebuchet MS" w:cs="Trebuchet MS"/>
          <w:color w:val="00B050"/>
          <w:sz w:val="20"/>
          <w:szCs w:val="20"/>
          <w:u w:color="073983"/>
          <w:lang w:val="fr-FR"/>
        </w:rPr>
        <w:t> : voir liste des principales publications ci-après.</w:t>
      </w:r>
    </w:p>
    <w:p w14:paraId="3F4B8B5E" w14:textId="77777777" w:rsidR="008E04CD" w:rsidRDefault="008E04CD" w:rsidP="008E04CD">
      <w:pPr>
        <w:widowControl w:val="0"/>
        <w:autoSpaceDE w:val="0"/>
        <w:autoSpaceDN w:val="0"/>
        <w:adjustRightInd w:val="0"/>
        <w:rPr>
          <w:rFonts w:ascii="Trebuchet MS" w:hAnsi="Trebuchet MS" w:cs="Trebuchet MS"/>
          <w:color w:val="4B4B4B"/>
          <w:sz w:val="26"/>
          <w:szCs w:val="26"/>
          <w:u w:color="073983"/>
          <w:lang w:val="fr-FR"/>
        </w:rPr>
      </w:pPr>
    </w:p>
    <w:p w14:paraId="1A239142" w14:textId="7987DA62" w:rsidR="005C37BD" w:rsidRPr="008760CF" w:rsidRDefault="005C37BD" w:rsidP="005C37BD">
      <w:pPr>
        <w:widowControl w:val="0"/>
        <w:autoSpaceDE w:val="0"/>
        <w:autoSpaceDN w:val="0"/>
        <w:adjustRightInd w:val="0"/>
        <w:rPr>
          <w:rFonts w:ascii="Trebuchet MS" w:hAnsi="Trebuchet MS" w:cs="Trebuchet MS"/>
          <w:b/>
          <w:bCs/>
          <w:color w:val="0F74B5"/>
          <w:sz w:val="32"/>
          <w:szCs w:val="32"/>
          <w:u w:color="073983"/>
          <w:lang w:val="fr-FR"/>
        </w:rPr>
      </w:pPr>
      <w:r>
        <w:rPr>
          <w:rFonts w:ascii="Trebuchet MS" w:hAnsi="Trebuchet MS" w:cs="Trebuchet MS"/>
          <w:b/>
          <w:bCs/>
          <w:color w:val="0F74B5"/>
          <w:sz w:val="32"/>
          <w:szCs w:val="32"/>
          <w:u w:color="073983"/>
          <w:lang w:val="fr-FR"/>
        </w:rPr>
        <w:t>FICHIERS ILLUSTRANT L’AVANCEMENT DU PROJET</w:t>
      </w:r>
    </w:p>
    <w:p w14:paraId="6DF2EC07" w14:textId="77777777" w:rsidR="005C37BD" w:rsidRPr="00F56F36" w:rsidRDefault="005C37BD" w:rsidP="005C37BD">
      <w:pPr>
        <w:widowControl w:val="0"/>
        <w:autoSpaceDE w:val="0"/>
        <w:autoSpaceDN w:val="0"/>
        <w:adjustRightInd w:val="0"/>
        <w:rPr>
          <w:rFonts w:ascii="Trebuchet MS" w:hAnsi="Trebuchet MS" w:cs="Trebuchet MS"/>
          <w:color w:val="4B4B4B"/>
          <w:sz w:val="26"/>
          <w:szCs w:val="26"/>
          <w:lang w:val="fr-FR"/>
        </w:rPr>
      </w:pPr>
      <w:r w:rsidRPr="00F56F36">
        <w:rPr>
          <w:rFonts w:ascii="Trebuchet MS" w:hAnsi="Trebuchet MS" w:cs="Trebuchet MS"/>
          <w:color w:val="4B4B4B"/>
          <w:sz w:val="26"/>
          <w:szCs w:val="26"/>
          <w:lang w:val="fr-FR"/>
        </w:rPr>
        <w:t>Afin d'illustrer l'avancement du projet, 4 fichiers en format .</w:t>
      </w:r>
      <w:proofErr w:type="spellStart"/>
      <w:r w:rsidRPr="00F56F36">
        <w:rPr>
          <w:rFonts w:ascii="Trebuchet MS" w:hAnsi="Trebuchet MS" w:cs="Trebuchet MS"/>
          <w:color w:val="4B4B4B"/>
          <w:sz w:val="26"/>
          <w:szCs w:val="26"/>
          <w:lang w:val="fr-FR"/>
        </w:rPr>
        <w:t>jpg</w:t>
      </w:r>
      <w:proofErr w:type="spellEnd"/>
      <w:r w:rsidRPr="00F56F36">
        <w:rPr>
          <w:rFonts w:ascii="Trebuchet MS" w:hAnsi="Trebuchet MS" w:cs="Trebuchet MS"/>
          <w:color w:val="4B4B4B"/>
          <w:sz w:val="26"/>
          <w:szCs w:val="26"/>
          <w:lang w:val="fr-FR"/>
        </w:rPr>
        <w:t xml:space="preserve"> peuvent être </w:t>
      </w:r>
      <w:r w:rsidRPr="00F56F36">
        <w:rPr>
          <w:rFonts w:ascii="Trebuchet MS" w:hAnsi="Trebuchet MS" w:cs="Trebuchet MS"/>
          <w:color w:val="4B4B4B"/>
          <w:sz w:val="26"/>
          <w:szCs w:val="26"/>
          <w:lang w:val="fr-FR"/>
        </w:rPr>
        <w:lastRenderedPageBreak/>
        <w:t>joints.</w:t>
      </w:r>
    </w:p>
    <w:p w14:paraId="4456A0E5" w14:textId="77777777" w:rsidR="005C37BD" w:rsidRPr="00F56F36" w:rsidRDefault="005C37BD" w:rsidP="005C37BD">
      <w:pPr>
        <w:widowControl w:val="0"/>
        <w:autoSpaceDE w:val="0"/>
        <w:autoSpaceDN w:val="0"/>
        <w:adjustRightInd w:val="0"/>
        <w:rPr>
          <w:rFonts w:ascii="Trebuchet MS" w:hAnsi="Trebuchet MS" w:cs="Trebuchet MS"/>
          <w:color w:val="4B4B4B"/>
          <w:sz w:val="26"/>
          <w:szCs w:val="26"/>
          <w:lang w:val="fr-FR"/>
        </w:rPr>
      </w:pPr>
    </w:p>
    <w:p w14:paraId="757FFD0D" w14:textId="4A1BE1B2" w:rsidR="005C37BD" w:rsidRPr="00F56F36" w:rsidRDefault="005C37BD" w:rsidP="005C37BD">
      <w:pPr>
        <w:widowControl w:val="0"/>
        <w:autoSpaceDE w:val="0"/>
        <w:autoSpaceDN w:val="0"/>
        <w:adjustRightInd w:val="0"/>
        <w:rPr>
          <w:rFonts w:ascii="Trebuchet MS" w:hAnsi="Trebuchet MS" w:cs="Trebuchet MS"/>
          <w:color w:val="4B4B4B"/>
          <w:sz w:val="26"/>
          <w:szCs w:val="26"/>
          <w:lang w:val="fr-FR"/>
        </w:rPr>
      </w:pPr>
      <w:r w:rsidRPr="00F56F36">
        <w:rPr>
          <w:rFonts w:ascii="Trebuchet MS" w:hAnsi="Trebuchet MS" w:cs="Trebuchet MS"/>
          <w:color w:val="4B4B4B"/>
          <w:sz w:val="26"/>
          <w:szCs w:val="26"/>
          <w:highlight w:val="yellow"/>
          <w:lang w:val="fr-FR"/>
        </w:rPr>
        <w:t>ATTACHER UN FICHIER SI BESOIN (mais on peut attacher 4 images jpeg en tout!)</w:t>
      </w:r>
    </w:p>
    <w:p w14:paraId="4A673C45" w14:textId="77777777" w:rsidR="005C37BD" w:rsidRDefault="005C37BD" w:rsidP="005C37BD">
      <w:pPr>
        <w:widowControl w:val="0"/>
        <w:autoSpaceDE w:val="0"/>
        <w:autoSpaceDN w:val="0"/>
        <w:adjustRightInd w:val="0"/>
        <w:rPr>
          <w:rFonts w:ascii="Trebuchet MS" w:hAnsi="Trebuchet MS" w:cs="Trebuchet MS"/>
          <w:color w:val="4B4B4B"/>
          <w:sz w:val="26"/>
          <w:szCs w:val="26"/>
          <w:u w:color="073983"/>
          <w:lang w:val="fr-FR"/>
        </w:rPr>
      </w:pPr>
    </w:p>
    <w:p w14:paraId="1FFD363D" w14:textId="77777777"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22087"/>
          <w:lang w:val="fr-FR"/>
        </w:rPr>
      </w:pPr>
      <w:r w:rsidRPr="008760CF">
        <w:rPr>
          <w:rFonts w:ascii="Trebuchet MS" w:hAnsi="Trebuchet MS" w:cs="Trebuchet MS"/>
          <w:b/>
          <w:bCs/>
          <w:color w:val="0F74B5"/>
          <w:sz w:val="32"/>
          <w:szCs w:val="32"/>
          <w:u w:color="022087"/>
          <w:lang w:val="fr-FR"/>
        </w:rPr>
        <w:t>MOYENS HUMAINS</w:t>
      </w:r>
    </w:p>
    <w:p w14:paraId="50169674"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4B4B4B"/>
          <w:sz w:val="26"/>
          <w:szCs w:val="26"/>
          <w:u w:color="022087"/>
          <w:lang w:val="fr-FR"/>
        </w:rPr>
        <w:t>Il est recommandé d’effectuer un suivi annuel des emplois (nombre d’enseignants chercheurs, chercheurs, professeurs invités, post doctorants, doctorants, administratifs, ingénieurs et techniciens).</w:t>
      </w:r>
    </w:p>
    <w:p w14:paraId="0D96C73F"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6C666CF6" w14:textId="77777777"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22087"/>
          <w:lang w:val="fr-FR"/>
        </w:rPr>
      </w:pPr>
      <w:r w:rsidRPr="008760CF">
        <w:rPr>
          <w:rFonts w:ascii="Trebuchet MS" w:hAnsi="Trebuchet MS" w:cs="Trebuchet MS"/>
          <w:b/>
          <w:bCs/>
          <w:color w:val="4B4B4B"/>
          <w:sz w:val="26"/>
          <w:szCs w:val="26"/>
          <w:u w:color="022087"/>
          <w:lang w:val="fr-FR"/>
        </w:rPr>
        <w:t xml:space="preserve">* Moyens humains. Il s’agit de présenter le nombre de personnes financées sur fonds IA </w:t>
      </w:r>
      <w:proofErr w:type="spellStart"/>
      <w:r w:rsidRPr="008760CF">
        <w:rPr>
          <w:rFonts w:ascii="Trebuchet MS" w:hAnsi="Trebuchet MS" w:cs="Trebuchet MS"/>
          <w:b/>
          <w:bCs/>
          <w:color w:val="4B4B4B"/>
          <w:sz w:val="26"/>
          <w:szCs w:val="26"/>
          <w:u w:color="022087"/>
          <w:lang w:val="fr-FR"/>
        </w:rPr>
        <w:t>Equipex</w:t>
      </w:r>
      <w:proofErr w:type="spellEnd"/>
      <w:r w:rsidRPr="008760CF">
        <w:rPr>
          <w:rFonts w:ascii="Trebuchet MS" w:hAnsi="Trebuchet MS" w:cs="Trebuchet MS"/>
          <w:b/>
          <w:bCs/>
          <w:color w:val="4B4B4B"/>
          <w:sz w:val="26"/>
          <w:szCs w:val="26"/>
          <w:u w:color="022087"/>
          <w:lang w:val="fr-FR"/>
        </w:rPr>
        <w:t xml:space="preserve"> pour la période concernée (personnels techniques, doctorants, post-doctorants en précisant les recrutements de l’année) ; les modalités de recrutement notamment les procédures de publication des offres et les critères de recrutement ainsi que des indications sur les établissements d’origine des personnels recrutés et les modes de </w:t>
      </w:r>
      <w:proofErr w:type="spellStart"/>
      <w:r w:rsidRPr="008760CF">
        <w:rPr>
          <w:rFonts w:ascii="Trebuchet MS" w:hAnsi="Trebuchet MS" w:cs="Trebuchet MS"/>
          <w:b/>
          <w:bCs/>
          <w:color w:val="4B4B4B"/>
          <w:sz w:val="26"/>
          <w:szCs w:val="26"/>
          <w:u w:color="022087"/>
          <w:lang w:val="fr-FR"/>
        </w:rPr>
        <w:t>financement.</w:t>
      </w:r>
      <w:r w:rsidRPr="008760CF">
        <w:rPr>
          <w:rFonts w:ascii="Trebuchet MS" w:hAnsi="Trebuchet MS" w:cs="Trebuchet MS"/>
          <w:b/>
          <w:bCs/>
          <w:i/>
          <w:iCs/>
          <w:color w:val="4B4B4B"/>
          <w:sz w:val="26"/>
          <w:szCs w:val="26"/>
          <w:u w:color="022087"/>
          <w:lang w:val="fr-FR"/>
        </w:rPr>
        <w:t>Maximum</w:t>
      </w:r>
      <w:proofErr w:type="spellEnd"/>
      <w:r w:rsidRPr="008760CF">
        <w:rPr>
          <w:rFonts w:ascii="Trebuchet MS" w:hAnsi="Trebuchet MS" w:cs="Trebuchet MS"/>
          <w:b/>
          <w:bCs/>
          <w:i/>
          <w:iCs/>
          <w:color w:val="4B4B4B"/>
          <w:sz w:val="26"/>
          <w:szCs w:val="26"/>
          <w:u w:color="022087"/>
          <w:lang w:val="fr-FR"/>
        </w:rPr>
        <w:t xml:space="preserve"> 6 300 caractères.</w:t>
      </w:r>
      <w:r w:rsidRPr="008760CF">
        <w:rPr>
          <w:rFonts w:ascii="Trebuchet MS" w:hAnsi="Trebuchet MS" w:cs="Trebuchet MS"/>
          <w:b/>
          <w:bCs/>
          <w:color w:val="4B4B4B"/>
          <w:sz w:val="26"/>
          <w:szCs w:val="26"/>
          <w:u w:color="022087"/>
          <w:lang w:val="fr-FR"/>
        </w:rPr>
        <w:t xml:space="preserve"> </w:t>
      </w:r>
    </w:p>
    <w:p w14:paraId="306F1899" w14:textId="77777777"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14:paraId="2BB5D7AE" w14:textId="77777777"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b/>
          <w:color w:val="00B050"/>
          <w:sz w:val="26"/>
          <w:szCs w:val="26"/>
          <w:u w:color="073983"/>
          <w:lang w:val="fr-FR"/>
        </w:rPr>
      </w:pPr>
      <w:r w:rsidRPr="00AC2E00">
        <w:rPr>
          <w:rFonts w:ascii="Trebuchet MS" w:hAnsi="Trebuchet MS" w:cs="Trebuchet MS"/>
          <w:b/>
          <w:color w:val="00B050"/>
          <w:sz w:val="26"/>
          <w:szCs w:val="26"/>
          <w:u w:color="073983"/>
          <w:lang w:val="fr-FR"/>
        </w:rPr>
        <w:t xml:space="preserve">VENISE (CNRS-LIMSI) : </w:t>
      </w:r>
    </w:p>
    <w:tbl>
      <w:tblPr>
        <w:tblStyle w:val="Grilledutableau"/>
        <w:tblW w:w="0" w:type="auto"/>
        <w:tblLook w:val="04A0" w:firstRow="1" w:lastRow="0" w:firstColumn="1" w:lastColumn="0" w:noHBand="0" w:noVBand="1"/>
      </w:tblPr>
      <w:tblGrid>
        <w:gridCol w:w="2087"/>
        <w:gridCol w:w="2074"/>
        <w:gridCol w:w="2354"/>
        <w:gridCol w:w="2915"/>
      </w:tblGrid>
      <w:tr w:rsidR="00AC2E00" w:rsidRPr="00AC2E00" w14:paraId="74FF6D86" w14:textId="77777777" w:rsidTr="00AC2E00">
        <w:tc>
          <w:tcPr>
            <w:tcW w:w="2087" w:type="dxa"/>
          </w:tcPr>
          <w:p w14:paraId="7A20026D" w14:textId="77777777"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i/>
                <w:color w:val="00B050"/>
                <w:sz w:val="20"/>
                <w:szCs w:val="20"/>
                <w:u w:color="073983"/>
              </w:rPr>
            </w:pPr>
            <w:r w:rsidRPr="00AC2E00">
              <w:rPr>
                <w:rFonts w:ascii="Trebuchet MS" w:hAnsi="Trebuchet MS" w:cs="Trebuchet MS"/>
                <w:i/>
                <w:color w:val="00B050"/>
                <w:sz w:val="20"/>
                <w:szCs w:val="20"/>
                <w:u w:color="073983"/>
              </w:rPr>
              <w:t xml:space="preserve">P. Bourdot </w:t>
            </w:r>
          </w:p>
        </w:tc>
        <w:tc>
          <w:tcPr>
            <w:tcW w:w="2074" w:type="dxa"/>
          </w:tcPr>
          <w:p w14:paraId="390A1618" w14:textId="77777777"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r w:rsidRPr="00AC2E00">
              <w:rPr>
                <w:rFonts w:ascii="Trebuchet MS" w:hAnsi="Trebuchet MS" w:cs="Trebuchet MS"/>
                <w:color w:val="00B050"/>
                <w:sz w:val="20"/>
                <w:szCs w:val="20"/>
                <w:u w:color="073983"/>
              </w:rPr>
              <w:t>DR2</w:t>
            </w:r>
          </w:p>
        </w:tc>
        <w:tc>
          <w:tcPr>
            <w:tcW w:w="2354" w:type="dxa"/>
          </w:tcPr>
          <w:p w14:paraId="52FE725B" w14:textId="1185367A"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r w:rsidRPr="00AC2E00">
              <w:rPr>
                <w:rFonts w:ascii="Trebuchet MS" w:hAnsi="Trebuchet MS" w:cs="Trebuchet MS"/>
                <w:color w:val="00B050"/>
                <w:sz w:val="20"/>
                <w:szCs w:val="20"/>
                <w:u w:color="073983"/>
              </w:rPr>
              <w:t>1</w:t>
            </w:r>
            <w:proofErr w:type="gramStart"/>
            <w:r w:rsidRPr="00AC2E00">
              <w:rPr>
                <w:rFonts w:ascii="Trebuchet MS" w:hAnsi="Trebuchet MS" w:cs="Trebuchet MS"/>
                <w:color w:val="00B050"/>
                <w:sz w:val="20"/>
                <w:szCs w:val="20"/>
                <w:u w:color="073983"/>
              </w:rPr>
              <w:t>,5</w:t>
            </w:r>
            <w:proofErr w:type="gramEnd"/>
            <w:r w:rsidRPr="00AC2E00">
              <w:rPr>
                <w:rFonts w:ascii="Trebuchet MS" w:hAnsi="Trebuchet MS" w:cs="Trebuchet MS"/>
                <w:color w:val="00B050"/>
                <w:sz w:val="20"/>
                <w:szCs w:val="20"/>
                <w:u w:color="073983"/>
              </w:rPr>
              <w:t xml:space="preserve"> homme-</w:t>
            </w:r>
            <w:proofErr w:type="spellStart"/>
            <w:r w:rsidRPr="00AC2E00">
              <w:rPr>
                <w:rFonts w:ascii="Trebuchet MS" w:hAnsi="Trebuchet MS" w:cs="Trebuchet MS"/>
                <w:color w:val="00B050"/>
                <w:sz w:val="20"/>
                <w:szCs w:val="20"/>
                <w:u w:color="073983"/>
              </w:rPr>
              <w:t>mois</w:t>
            </w:r>
            <w:proofErr w:type="spellEnd"/>
            <w:r w:rsidRPr="00AC2E00">
              <w:rPr>
                <w:rFonts w:ascii="Trebuchet MS" w:hAnsi="Trebuchet MS" w:cs="Trebuchet MS"/>
                <w:color w:val="00B050"/>
                <w:sz w:val="20"/>
                <w:szCs w:val="20"/>
                <w:u w:color="073983"/>
              </w:rPr>
              <w:t xml:space="preserve"> (14%)</w:t>
            </w:r>
          </w:p>
        </w:tc>
        <w:tc>
          <w:tcPr>
            <w:tcW w:w="2915" w:type="dxa"/>
          </w:tcPr>
          <w:p w14:paraId="0675EC85" w14:textId="11D491FB"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proofErr w:type="spellStart"/>
            <w:r w:rsidRPr="00AC2E00">
              <w:rPr>
                <w:rFonts w:ascii="Trebuchet MS" w:hAnsi="Trebuchet MS" w:cs="Trebuchet MS"/>
                <w:color w:val="00B050"/>
                <w:sz w:val="20"/>
                <w:szCs w:val="20"/>
                <w:u w:color="073983"/>
              </w:rPr>
              <w:t>Année</w:t>
            </w:r>
            <w:proofErr w:type="spellEnd"/>
            <w:r w:rsidRPr="00AC2E00">
              <w:rPr>
                <w:rFonts w:ascii="Trebuchet MS" w:hAnsi="Trebuchet MS" w:cs="Trebuchet MS"/>
                <w:color w:val="00B050"/>
                <w:sz w:val="20"/>
                <w:szCs w:val="20"/>
                <w:u w:color="073983"/>
              </w:rPr>
              <w:t xml:space="preserve"> 2015</w:t>
            </w:r>
          </w:p>
        </w:tc>
      </w:tr>
      <w:tr w:rsidR="00AC2E00" w:rsidRPr="00AC2E00" w14:paraId="6583C04A" w14:textId="77777777" w:rsidTr="00AC2E00">
        <w:tc>
          <w:tcPr>
            <w:tcW w:w="2087" w:type="dxa"/>
          </w:tcPr>
          <w:p w14:paraId="0619AB43" w14:textId="77777777"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i/>
                <w:color w:val="00B050"/>
                <w:sz w:val="20"/>
                <w:szCs w:val="20"/>
                <w:u w:color="073983"/>
              </w:rPr>
            </w:pPr>
            <w:r w:rsidRPr="00AC2E00">
              <w:rPr>
                <w:rFonts w:ascii="Trebuchet MS" w:hAnsi="Trebuchet MS" w:cs="Trebuchet MS"/>
                <w:i/>
                <w:color w:val="00B050"/>
                <w:sz w:val="20"/>
                <w:szCs w:val="20"/>
                <w:u w:color="073983"/>
              </w:rPr>
              <w:t xml:space="preserve">N. </w:t>
            </w:r>
            <w:proofErr w:type="spellStart"/>
            <w:r w:rsidRPr="00AC2E00">
              <w:rPr>
                <w:rFonts w:ascii="Trebuchet MS" w:hAnsi="Trebuchet MS" w:cs="Trebuchet MS"/>
                <w:i/>
                <w:color w:val="00B050"/>
                <w:sz w:val="20"/>
                <w:szCs w:val="20"/>
                <w:u w:color="073983"/>
              </w:rPr>
              <w:t>Férey</w:t>
            </w:r>
            <w:proofErr w:type="spellEnd"/>
          </w:p>
        </w:tc>
        <w:tc>
          <w:tcPr>
            <w:tcW w:w="2074" w:type="dxa"/>
          </w:tcPr>
          <w:p w14:paraId="21CBED4D" w14:textId="77777777"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proofErr w:type="spellStart"/>
            <w:r w:rsidRPr="00AC2E00">
              <w:rPr>
                <w:rFonts w:ascii="Trebuchet MS" w:hAnsi="Trebuchet MS" w:cs="Trebuchet MS"/>
                <w:color w:val="00B050"/>
                <w:sz w:val="20"/>
                <w:szCs w:val="20"/>
                <w:u w:color="073983"/>
              </w:rPr>
              <w:t>MdC</w:t>
            </w:r>
            <w:proofErr w:type="spellEnd"/>
          </w:p>
        </w:tc>
        <w:tc>
          <w:tcPr>
            <w:tcW w:w="2354" w:type="dxa"/>
          </w:tcPr>
          <w:p w14:paraId="275B7326" w14:textId="4FEBB5AF"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r w:rsidRPr="00AC2E00">
              <w:rPr>
                <w:rFonts w:ascii="Trebuchet MS" w:hAnsi="Trebuchet MS" w:cs="Trebuchet MS"/>
                <w:color w:val="00B050"/>
                <w:sz w:val="20"/>
                <w:szCs w:val="20"/>
                <w:u w:color="073983"/>
              </w:rPr>
              <w:t>1 homme-</w:t>
            </w:r>
            <w:proofErr w:type="spellStart"/>
            <w:r w:rsidRPr="00AC2E00">
              <w:rPr>
                <w:rFonts w:ascii="Trebuchet MS" w:hAnsi="Trebuchet MS" w:cs="Trebuchet MS"/>
                <w:color w:val="00B050"/>
                <w:sz w:val="20"/>
                <w:szCs w:val="20"/>
                <w:u w:color="073983"/>
              </w:rPr>
              <w:t>mois</w:t>
            </w:r>
            <w:proofErr w:type="spellEnd"/>
            <w:r w:rsidRPr="00AC2E00">
              <w:rPr>
                <w:rFonts w:ascii="Trebuchet MS" w:hAnsi="Trebuchet MS" w:cs="Trebuchet MS"/>
                <w:color w:val="00B050"/>
                <w:sz w:val="20"/>
                <w:szCs w:val="20"/>
                <w:u w:color="073983"/>
              </w:rPr>
              <w:t xml:space="preserve"> (18%)</w:t>
            </w:r>
          </w:p>
        </w:tc>
        <w:tc>
          <w:tcPr>
            <w:tcW w:w="2915" w:type="dxa"/>
          </w:tcPr>
          <w:p w14:paraId="7A5D39EA" w14:textId="287B2657"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proofErr w:type="spellStart"/>
            <w:r w:rsidRPr="00AC2E00">
              <w:rPr>
                <w:rFonts w:ascii="Trebuchet MS" w:hAnsi="Trebuchet MS" w:cs="Trebuchet MS"/>
                <w:color w:val="00B050"/>
                <w:sz w:val="20"/>
                <w:szCs w:val="20"/>
                <w:u w:color="073983"/>
              </w:rPr>
              <w:t>Année</w:t>
            </w:r>
            <w:proofErr w:type="spellEnd"/>
            <w:r w:rsidRPr="00AC2E00">
              <w:rPr>
                <w:rFonts w:ascii="Trebuchet MS" w:hAnsi="Trebuchet MS" w:cs="Trebuchet MS"/>
                <w:color w:val="00B050"/>
                <w:sz w:val="20"/>
                <w:szCs w:val="20"/>
                <w:u w:color="073983"/>
              </w:rPr>
              <w:t xml:space="preserve"> 2015</w:t>
            </w:r>
          </w:p>
        </w:tc>
      </w:tr>
      <w:tr w:rsidR="00AC2E00" w:rsidRPr="00AC2E00" w14:paraId="350F7764" w14:textId="77777777" w:rsidTr="00AC2E00">
        <w:tc>
          <w:tcPr>
            <w:tcW w:w="2087" w:type="dxa"/>
          </w:tcPr>
          <w:p w14:paraId="0A74C182" w14:textId="77777777"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i/>
                <w:color w:val="00B050"/>
                <w:sz w:val="20"/>
                <w:szCs w:val="20"/>
                <w:u w:color="073983"/>
              </w:rPr>
            </w:pPr>
            <w:r w:rsidRPr="00AC2E00">
              <w:rPr>
                <w:rFonts w:ascii="Trebuchet MS" w:hAnsi="Trebuchet MS" w:cs="Trebuchet MS"/>
                <w:i/>
                <w:color w:val="00B050"/>
                <w:sz w:val="20"/>
                <w:szCs w:val="20"/>
                <w:u w:color="073983"/>
              </w:rPr>
              <w:t xml:space="preserve">J.-M. </w:t>
            </w:r>
            <w:proofErr w:type="spellStart"/>
            <w:r w:rsidRPr="00AC2E00">
              <w:rPr>
                <w:rFonts w:ascii="Trebuchet MS" w:hAnsi="Trebuchet MS" w:cs="Trebuchet MS"/>
                <w:i/>
                <w:color w:val="00B050"/>
                <w:sz w:val="20"/>
                <w:szCs w:val="20"/>
                <w:u w:color="073983"/>
              </w:rPr>
              <w:t>Vézien</w:t>
            </w:r>
            <w:proofErr w:type="spellEnd"/>
          </w:p>
        </w:tc>
        <w:tc>
          <w:tcPr>
            <w:tcW w:w="2074" w:type="dxa"/>
          </w:tcPr>
          <w:p w14:paraId="3C305DE9" w14:textId="77777777"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r w:rsidRPr="00AC2E00">
              <w:rPr>
                <w:rFonts w:ascii="Trebuchet MS" w:hAnsi="Trebuchet MS" w:cs="Trebuchet MS"/>
                <w:color w:val="00B050"/>
                <w:sz w:val="20"/>
                <w:szCs w:val="20"/>
                <w:u w:color="073983"/>
              </w:rPr>
              <w:t>IR1</w:t>
            </w:r>
          </w:p>
        </w:tc>
        <w:tc>
          <w:tcPr>
            <w:tcW w:w="2354" w:type="dxa"/>
          </w:tcPr>
          <w:p w14:paraId="268F8AA3" w14:textId="18031374"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r w:rsidRPr="00AC2E00">
              <w:rPr>
                <w:rFonts w:ascii="Trebuchet MS" w:hAnsi="Trebuchet MS" w:cs="Trebuchet MS"/>
                <w:color w:val="00B050"/>
                <w:sz w:val="20"/>
                <w:szCs w:val="20"/>
                <w:u w:color="073983"/>
              </w:rPr>
              <w:t>3 homme-</w:t>
            </w:r>
            <w:proofErr w:type="spellStart"/>
            <w:r w:rsidRPr="00AC2E00">
              <w:rPr>
                <w:rFonts w:ascii="Trebuchet MS" w:hAnsi="Trebuchet MS" w:cs="Trebuchet MS"/>
                <w:color w:val="00B050"/>
                <w:sz w:val="20"/>
                <w:szCs w:val="20"/>
                <w:u w:color="073983"/>
              </w:rPr>
              <w:t>mois</w:t>
            </w:r>
            <w:proofErr w:type="spellEnd"/>
            <w:r w:rsidRPr="00AC2E00">
              <w:rPr>
                <w:rFonts w:ascii="Trebuchet MS" w:hAnsi="Trebuchet MS" w:cs="Trebuchet MS"/>
                <w:color w:val="00B050"/>
                <w:sz w:val="20"/>
                <w:szCs w:val="20"/>
                <w:u w:color="073983"/>
              </w:rPr>
              <w:t xml:space="preserve"> (27%)</w:t>
            </w:r>
          </w:p>
        </w:tc>
        <w:tc>
          <w:tcPr>
            <w:tcW w:w="2915" w:type="dxa"/>
          </w:tcPr>
          <w:p w14:paraId="6BC664A1" w14:textId="55641D36"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proofErr w:type="spellStart"/>
            <w:r w:rsidRPr="00AC2E00">
              <w:rPr>
                <w:rFonts w:ascii="Trebuchet MS" w:hAnsi="Trebuchet MS" w:cs="Trebuchet MS"/>
                <w:color w:val="00B050"/>
                <w:sz w:val="20"/>
                <w:szCs w:val="20"/>
                <w:u w:color="073983"/>
              </w:rPr>
              <w:t>Année</w:t>
            </w:r>
            <w:proofErr w:type="spellEnd"/>
            <w:r w:rsidRPr="00AC2E00">
              <w:rPr>
                <w:rFonts w:ascii="Trebuchet MS" w:hAnsi="Trebuchet MS" w:cs="Trebuchet MS"/>
                <w:color w:val="00B050"/>
                <w:sz w:val="20"/>
                <w:szCs w:val="20"/>
                <w:u w:color="073983"/>
              </w:rPr>
              <w:t xml:space="preserve"> 2015</w:t>
            </w:r>
          </w:p>
        </w:tc>
      </w:tr>
      <w:tr w:rsidR="00AC2E00" w:rsidRPr="00AC2E00" w14:paraId="1AB1EFE4" w14:textId="77777777" w:rsidTr="00AC2E00">
        <w:tc>
          <w:tcPr>
            <w:tcW w:w="2087" w:type="dxa"/>
          </w:tcPr>
          <w:p w14:paraId="2D63F765" w14:textId="77777777"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i/>
                <w:color w:val="00B050"/>
                <w:sz w:val="20"/>
                <w:szCs w:val="20"/>
                <w:u w:color="073983"/>
              </w:rPr>
            </w:pPr>
            <w:r w:rsidRPr="00AC2E00">
              <w:rPr>
                <w:rFonts w:ascii="Trebuchet MS" w:hAnsi="Trebuchet MS" w:cs="Trebuchet MS"/>
                <w:i/>
                <w:color w:val="00B050"/>
                <w:sz w:val="20"/>
                <w:szCs w:val="20"/>
                <w:u w:color="073983"/>
              </w:rPr>
              <w:t>D. Touraine*</w:t>
            </w:r>
          </w:p>
        </w:tc>
        <w:tc>
          <w:tcPr>
            <w:tcW w:w="2074" w:type="dxa"/>
          </w:tcPr>
          <w:p w14:paraId="6F169CC7" w14:textId="77777777"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r w:rsidRPr="00AC2E00">
              <w:rPr>
                <w:rFonts w:ascii="Trebuchet MS" w:hAnsi="Trebuchet MS" w:cs="Trebuchet MS"/>
                <w:color w:val="00B050"/>
                <w:sz w:val="20"/>
                <w:szCs w:val="20"/>
                <w:u w:color="073983"/>
              </w:rPr>
              <w:t>IR2</w:t>
            </w:r>
          </w:p>
        </w:tc>
        <w:tc>
          <w:tcPr>
            <w:tcW w:w="2354" w:type="dxa"/>
          </w:tcPr>
          <w:p w14:paraId="51897C3F" w14:textId="631B05A0"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r>
              <w:rPr>
                <w:rFonts w:ascii="Trebuchet MS" w:hAnsi="Trebuchet MS" w:cs="Trebuchet MS"/>
                <w:color w:val="00B050"/>
                <w:sz w:val="20"/>
                <w:szCs w:val="20"/>
                <w:u w:color="073983"/>
              </w:rPr>
              <w:t xml:space="preserve">- </w:t>
            </w:r>
          </w:p>
        </w:tc>
        <w:tc>
          <w:tcPr>
            <w:tcW w:w="2915" w:type="dxa"/>
          </w:tcPr>
          <w:p w14:paraId="4CB018BD" w14:textId="2E5A1CDB"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proofErr w:type="spellStart"/>
            <w:r w:rsidRPr="00AC2E00">
              <w:rPr>
                <w:rFonts w:ascii="Trebuchet MS" w:hAnsi="Trebuchet MS" w:cs="Trebuchet MS"/>
                <w:color w:val="00B050"/>
                <w:sz w:val="20"/>
                <w:szCs w:val="20"/>
                <w:u w:color="073983"/>
              </w:rPr>
              <w:t>Parti</w:t>
            </w:r>
            <w:proofErr w:type="spellEnd"/>
            <w:r w:rsidRPr="00AC2E00">
              <w:rPr>
                <w:rFonts w:ascii="Trebuchet MS" w:hAnsi="Trebuchet MS" w:cs="Trebuchet MS"/>
                <w:color w:val="00B050"/>
                <w:sz w:val="20"/>
                <w:szCs w:val="20"/>
                <w:u w:color="073983"/>
              </w:rPr>
              <w:t xml:space="preserve"> </w:t>
            </w:r>
            <w:proofErr w:type="spellStart"/>
            <w:r w:rsidRPr="00AC2E00">
              <w:rPr>
                <w:rFonts w:ascii="Trebuchet MS" w:hAnsi="Trebuchet MS" w:cs="Trebuchet MS"/>
                <w:color w:val="00B050"/>
                <w:sz w:val="20"/>
                <w:szCs w:val="20"/>
                <w:u w:color="073983"/>
              </w:rPr>
              <w:t>depuis</w:t>
            </w:r>
            <w:proofErr w:type="spellEnd"/>
            <w:r w:rsidRPr="00AC2E00">
              <w:rPr>
                <w:rFonts w:ascii="Trebuchet MS" w:hAnsi="Trebuchet MS" w:cs="Trebuchet MS"/>
                <w:color w:val="00B050"/>
                <w:sz w:val="20"/>
                <w:szCs w:val="20"/>
                <w:u w:color="073983"/>
              </w:rPr>
              <w:t xml:space="preserve"> le </w:t>
            </w:r>
            <w:r w:rsidRPr="00AC2E00">
              <w:rPr>
                <w:rFonts w:ascii="Trebuchet MS" w:hAnsi="Trebuchet MS" w:cs="Trebuchet MS"/>
                <w:b/>
                <w:color w:val="00B050"/>
                <w:sz w:val="20"/>
                <w:szCs w:val="20"/>
                <w:u w:color="073983"/>
              </w:rPr>
              <w:t>31/08/2014</w:t>
            </w:r>
          </w:p>
        </w:tc>
      </w:tr>
      <w:tr w:rsidR="00AC2E00" w:rsidRPr="00AC2E00" w14:paraId="0392394A" w14:textId="77777777" w:rsidTr="00AC2E00">
        <w:tc>
          <w:tcPr>
            <w:tcW w:w="2087" w:type="dxa"/>
          </w:tcPr>
          <w:p w14:paraId="374CC084" w14:textId="77777777"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i/>
                <w:color w:val="00B050"/>
                <w:sz w:val="20"/>
                <w:szCs w:val="20"/>
                <w:u w:color="073983"/>
              </w:rPr>
            </w:pPr>
            <w:r w:rsidRPr="00AC2E00">
              <w:rPr>
                <w:rFonts w:ascii="Trebuchet MS" w:hAnsi="Trebuchet MS" w:cs="Trebuchet MS"/>
                <w:i/>
                <w:color w:val="00B050"/>
                <w:sz w:val="20"/>
                <w:szCs w:val="20"/>
                <w:u w:color="073983"/>
              </w:rPr>
              <w:t xml:space="preserve">N. </w:t>
            </w:r>
            <w:proofErr w:type="spellStart"/>
            <w:r w:rsidRPr="00AC2E00">
              <w:rPr>
                <w:rFonts w:ascii="Trebuchet MS" w:hAnsi="Trebuchet MS" w:cs="Trebuchet MS"/>
                <w:i/>
                <w:color w:val="00B050"/>
                <w:sz w:val="20"/>
                <w:szCs w:val="20"/>
                <w:u w:color="073983"/>
              </w:rPr>
              <w:t>Ladévèze</w:t>
            </w:r>
            <w:proofErr w:type="spellEnd"/>
          </w:p>
        </w:tc>
        <w:tc>
          <w:tcPr>
            <w:tcW w:w="2074" w:type="dxa"/>
          </w:tcPr>
          <w:p w14:paraId="168254C2" w14:textId="77777777"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r w:rsidRPr="00AC2E00">
              <w:rPr>
                <w:rFonts w:ascii="Trebuchet MS" w:hAnsi="Trebuchet MS" w:cs="Trebuchet MS"/>
                <w:color w:val="00B050"/>
                <w:sz w:val="20"/>
                <w:szCs w:val="20"/>
                <w:u w:color="073983"/>
              </w:rPr>
              <w:t xml:space="preserve">CDD </w:t>
            </w:r>
            <w:proofErr w:type="spellStart"/>
            <w:r w:rsidRPr="00AC2E00">
              <w:rPr>
                <w:rFonts w:ascii="Trebuchet MS" w:hAnsi="Trebuchet MS" w:cs="Trebuchet MS"/>
                <w:color w:val="00B050"/>
                <w:sz w:val="20"/>
                <w:szCs w:val="20"/>
                <w:u w:color="073983"/>
              </w:rPr>
              <w:t>Chercheur</w:t>
            </w:r>
            <w:proofErr w:type="spellEnd"/>
          </w:p>
        </w:tc>
        <w:tc>
          <w:tcPr>
            <w:tcW w:w="2354" w:type="dxa"/>
          </w:tcPr>
          <w:p w14:paraId="20FA50EC" w14:textId="5C73B148"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r w:rsidRPr="00AC2E00">
              <w:rPr>
                <w:rFonts w:ascii="Trebuchet MS" w:hAnsi="Trebuchet MS" w:cs="Trebuchet MS"/>
                <w:color w:val="00B050"/>
                <w:sz w:val="20"/>
                <w:szCs w:val="20"/>
                <w:u w:color="073983"/>
              </w:rPr>
              <w:t>6 homme-</w:t>
            </w:r>
            <w:proofErr w:type="spellStart"/>
            <w:r w:rsidRPr="00AC2E00">
              <w:rPr>
                <w:rFonts w:ascii="Trebuchet MS" w:hAnsi="Trebuchet MS" w:cs="Trebuchet MS"/>
                <w:color w:val="00B050"/>
                <w:sz w:val="20"/>
                <w:szCs w:val="20"/>
                <w:u w:color="073983"/>
              </w:rPr>
              <w:t>mois</w:t>
            </w:r>
            <w:proofErr w:type="spellEnd"/>
            <w:r w:rsidRPr="00AC2E00">
              <w:rPr>
                <w:rFonts w:ascii="Trebuchet MS" w:hAnsi="Trebuchet MS" w:cs="Trebuchet MS"/>
                <w:color w:val="00B050"/>
                <w:sz w:val="20"/>
                <w:szCs w:val="20"/>
                <w:u w:color="073983"/>
              </w:rPr>
              <w:t xml:space="preserve"> (50%)</w:t>
            </w:r>
          </w:p>
        </w:tc>
        <w:tc>
          <w:tcPr>
            <w:tcW w:w="2915" w:type="dxa"/>
          </w:tcPr>
          <w:p w14:paraId="3DFF3B49" w14:textId="265E2259"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AC2E00">
              <w:rPr>
                <w:rFonts w:ascii="Trebuchet MS" w:hAnsi="Trebuchet MS" w:cs="Trebuchet MS"/>
                <w:color w:val="00B050"/>
                <w:sz w:val="20"/>
                <w:szCs w:val="20"/>
                <w:u w:color="073983"/>
                <w:lang w:val="fr-FR"/>
              </w:rPr>
              <w:t>Année 2015</w:t>
            </w:r>
          </w:p>
        </w:tc>
      </w:tr>
      <w:tr w:rsidR="00AC2E00" w:rsidRPr="00AC2E00" w14:paraId="1DFC5C46" w14:textId="77777777" w:rsidTr="00AC2E00">
        <w:tc>
          <w:tcPr>
            <w:tcW w:w="2087" w:type="dxa"/>
          </w:tcPr>
          <w:p w14:paraId="1BAC703A" w14:textId="77777777"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i/>
                <w:color w:val="00B050"/>
                <w:sz w:val="20"/>
                <w:szCs w:val="20"/>
                <w:u w:color="073983"/>
              </w:rPr>
            </w:pPr>
            <w:r w:rsidRPr="00AC2E00">
              <w:rPr>
                <w:rFonts w:ascii="Trebuchet MS" w:hAnsi="Trebuchet MS" w:cs="Trebuchet MS"/>
                <w:i/>
                <w:color w:val="00B050"/>
                <w:sz w:val="20"/>
                <w:szCs w:val="20"/>
                <w:u w:color="073983"/>
              </w:rPr>
              <w:t>W. Chen</w:t>
            </w:r>
          </w:p>
        </w:tc>
        <w:tc>
          <w:tcPr>
            <w:tcW w:w="2074" w:type="dxa"/>
          </w:tcPr>
          <w:p w14:paraId="415A1838" w14:textId="77777777" w:rsidR="00AC2E00" w:rsidRPr="00AC2E00" w:rsidRDefault="00AC2E00" w:rsidP="006C336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r w:rsidRPr="00AC2E00">
              <w:rPr>
                <w:rFonts w:ascii="Trebuchet MS" w:hAnsi="Trebuchet MS" w:cs="Trebuchet MS"/>
                <w:color w:val="00B050"/>
                <w:sz w:val="20"/>
                <w:szCs w:val="20"/>
                <w:u w:color="073983"/>
              </w:rPr>
              <w:t>PhD</w:t>
            </w:r>
          </w:p>
        </w:tc>
        <w:tc>
          <w:tcPr>
            <w:tcW w:w="2354" w:type="dxa"/>
          </w:tcPr>
          <w:p w14:paraId="385FEA32" w14:textId="2BF4372B"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r w:rsidRPr="00AC2E00">
              <w:rPr>
                <w:rFonts w:ascii="Trebuchet MS" w:hAnsi="Trebuchet MS" w:cs="Trebuchet MS"/>
                <w:color w:val="00B050"/>
                <w:sz w:val="20"/>
                <w:szCs w:val="20"/>
                <w:u w:color="073983"/>
              </w:rPr>
              <w:t>6 homme-</w:t>
            </w:r>
            <w:proofErr w:type="spellStart"/>
            <w:r w:rsidRPr="00AC2E00">
              <w:rPr>
                <w:rFonts w:ascii="Trebuchet MS" w:hAnsi="Trebuchet MS" w:cs="Trebuchet MS"/>
                <w:color w:val="00B050"/>
                <w:sz w:val="20"/>
                <w:szCs w:val="20"/>
                <w:u w:color="073983"/>
              </w:rPr>
              <w:t>mois</w:t>
            </w:r>
            <w:proofErr w:type="spellEnd"/>
            <w:r w:rsidRPr="00AC2E00">
              <w:rPr>
                <w:rFonts w:ascii="Trebuchet MS" w:hAnsi="Trebuchet MS" w:cs="Trebuchet MS"/>
                <w:color w:val="00B050"/>
                <w:sz w:val="20"/>
                <w:szCs w:val="20"/>
                <w:u w:color="073983"/>
              </w:rPr>
              <w:t xml:space="preserve"> (50%)</w:t>
            </w:r>
          </w:p>
        </w:tc>
        <w:tc>
          <w:tcPr>
            <w:tcW w:w="2915" w:type="dxa"/>
          </w:tcPr>
          <w:p w14:paraId="52A84F70" w14:textId="1D3C16AE"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AC2E00">
              <w:rPr>
                <w:rFonts w:ascii="Trebuchet MS" w:hAnsi="Trebuchet MS" w:cs="Trebuchet MS"/>
                <w:color w:val="00B050"/>
                <w:sz w:val="20"/>
                <w:szCs w:val="20"/>
                <w:u w:color="073983"/>
                <w:lang w:val="fr-FR"/>
              </w:rPr>
              <w:t>Année 2015 (thèse achevée en Déc. 2015)</w:t>
            </w:r>
          </w:p>
        </w:tc>
      </w:tr>
      <w:tr w:rsidR="00AC2E00" w:rsidRPr="00AC2E00" w14:paraId="18DD4D31" w14:textId="77777777" w:rsidTr="00AC2E00">
        <w:tc>
          <w:tcPr>
            <w:tcW w:w="2087" w:type="dxa"/>
          </w:tcPr>
          <w:p w14:paraId="6163DB83" w14:textId="36E1DFF2"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i/>
                <w:color w:val="00B050"/>
                <w:sz w:val="20"/>
                <w:szCs w:val="20"/>
                <w:u w:color="073983"/>
              </w:rPr>
            </w:pPr>
            <w:r w:rsidRPr="00AC2E00">
              <w:rPr>
                <w:rFonts w:ascii="Trebuchet MS" w:hAnsi="Trebuchet MS" w:cs="Trebuchet MS"/>
                <w:i/>
                <w:color w:val="00B050"/>
                <w:sz w:val="20"/>
                <w:szCs w:val="20"/>
                <w:u w:color="073983"/>
                <w:lang w:val="fr-FR"/>
              </w:rPr>
              <w:t xml:space="preserve">M. </w:t>
            </w:r>
            <w:proofErr w:type="spellStart"/>
            <w:r w:rsidRPr="00AC2E00">
              <w:rPr>
                <w:rFonts w:ascii="Trebuchet MS" w:hAnsi="Trebuchet MS" w:cs="Trebuchet MS"/>
                <w:i/>
                <w:color w:val="00B050"/>
                <w:sz w:val="20"/>
                <w:szCs w:val="20"/>
                <w:u w:color="073983"/>
                <w:lang w:val="fr-FR"/>
              </w:rPr>
              <w:t>Trellet</w:t>
            </w:r>
            <w:proofErr w:type="spellEnd"/>
          </w:p>
        </w:tc>
        <w:tc>
          <w:tcPr>
            <w:tcW w:w="2074" w:type="dxa"/>
          </w:tcPr>
          <w:p w14:paraId="4EE92122" w14:textId="2E816584"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r w:rsidRPr="00AC2E00">
              <w:rPr>
                <w:rFonts w:ascii="Trebuchet MS" w:hAnsi="Trebuchet MS" w:cs="Trebuchet MS"/>
                <w:color w:val="00B050"/>
                <w:sz w:val="20"/>
                <w:szCs w:val="20"/>
                <w:u w:color="073983"/>
              </w:rPr>
              <w:t>PhD</w:t>
            </w:r>
          </w:p>
        </w:tc>
        <w:tc>
          <w:tcPr>
            <w:tcW w:w="2354" w:type="dxa"/>
          </w:tcPr>
          <w:p w14:paraId="60A8E872" w14:textId="43D5F55C"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rPr>
            </w:pPr>
            <w:r w:rsidRPr="00AC2E00">
              <w:rPr>
                <w:rFonts w:ascii="Trebuchet MS" w:hAnsi="Trebuchet MS" w:cs="Trebuchet MS"/>
                <w:color w:val="00B050"/>
                <w:sz w:val="20"/>
                <w:szCs w:val="20"/>
                <w:u w:color="073983"/>
                <w:lang w:val="fr-FR"/>
              </w:rPr>
              <w:t>5 homme-mois (45%)</w:t>
            </w:r>
          </w:p>
        </w:tc>
        <w:tc>
          <w:tcPr>
            <w:tcW w:w="2915" w:type="dxa"/>
          </w:tcPr>
          <w:p w14:paraId="4AEA481D" w14:textId="12591717"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AC2E00">
              <w:rPr>
                <w:rFonts w:ascii="Trebuchet MS" w:hAnsi="Trebuchet MS" w:cs="Trebuchet MS"/>
                <w:color w:val="00B050"/>
                <w:sz w:val="20"/>
                <w:szCs w:val="20"/>
                <w:u w:color="073983"/>
                <w:lang w:val="fr-FR"/>
              </w:rPr>
              <w:t>Année 2015 (thèse achevée en Déc. 2015)</w:t>
            </w:r>
          </w:p>
        </w:tc>
      </w:tr>
      <w:tr w:rsidR="00AC2E00" w:rsidRPr="00AC2E00" w14:paraId="39C23675" w14:textId="77777777" w:rsidTr="00AC2E00">
        <w:tc>
          <w:tcPr>
            <w:tcW w:w="2087" w:type="dxa"/>
          </w:tcPr>
          <w:p w14:paraId="756CA213" w14:textId="77777777"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i/>
                <w:color w:val="00B050"/>
                <w:sz w:val="20"/>
                <w:szCs w:val="20"/>
                <w:u w:color="073983"/>
                <w:lang w:val="fr-FR"/>
              </w:rPr>
            </w:pPr>
            <w:r w:rsidRPr="00AC2E00">
              <w:rPr>
                <w:rFonts w:ascii="Trebuchet MS" w:hAnsi="Trebuchet MS" w:cs="Trebuchet MS"/>
                <w:i/>
                <w:color w:val="00B050"/>
                <w:sz w:val="20"/>
                <w:szCs w:val="20"/>
                <w:u w:color="073983"/>
                <w:lang w:val="fr-FR"/>
              </w:rPr>
              <w:t xml:space="preserve">A. </w:t>
            </w:r>
            <w:proofErr w:type="spellStart"/>
            <w:r w:rsidRPr="00AC2E00">
              <w:rPr>
                <w:rFonts w:ascii="Trebuchet MS" w:hAnsi="Trebuchet MS" w:cs="Trebuchet MS"/>
                <w:i/>
                <w:color w:val="00B050"/>
                <w:sz w:val="20"/>
                <w:szCs w:val="20"/>
                <w:u w:color="073983"/>
                <w:lang w:val="fr-FR"/>
              </w:rPr>
              <w:t>Kouyoumdjian</w:t>
            </w:r>
            <w:proofErr w:type="spellEnd"/>
          </w:p>
        </w:tc>
        <w:tc>
          <w:tcPr>
            <w:tcW w:w="2074" w:type="dxa"/>
          </w:tcPr>
          <w:p w14:paraId="63929907" w14:textId="77777777"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AC2E00">
              <w:rPr>
                <w:rFonts w:ascii="Trebuchet MS" w:hAnsi="Trebuchet MS" w:cs="Trebuchet MS"/>
                <w:color w:val="00B050"/>
                <w:sz w:val="20"/>
                <w:szCs w:val="20"/>
                <w:u w:color="073983"/>
                <w:lang w:val="fr-FR"/>
              </w:rPr>
              <w:t>PhD</w:t>
            </w:r>
          </w:p>
        </w:tc>
        <w:tc>
          <w:tcPr>
            <w:tcW w:w="2354" w:type="dxa"/>
          </w:tcPr>
          <w:p w14:paraId="0A059190" w14:textId="08E7B3E1"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AC2E00">
              <w:rPr>
                <w:rFonts w:ascii="Trebuchet MS" w:hAnsi="Trebuchet MS" w:cs="Trebuchet MS"/>
                <w:color w:val="00B050"/>
                <w:sz w:val="20"/>
                <w:szCs w:val="20"/>
                <w:u w:color="073983"/>
                <w:lang w:val="fr-FR"/>
              </w:rPr>
              <w:t>5 homme-mois (45%)</w:t>
            </w:r>
          </w:p>
        </w:tc>
        <w:tc>
          <w:tcPr>
            <w:tcW w:w="2915" w:type="dxa"/>
          </w:tcPr>
          <w:p w14:paraId="12AE09FF" w14:textId="4F5C9B2C"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AC2E00">
              <w:rPr>
                <w:rFonts w:ascii="Trebuchet MS" w:hAnsi="Trebuchet MS" w:cs="Trebuchet MS"/>
                <w:color w:val="00B050"/>
                <w:sz w:val="20"/>
                <w:szCs w:val="20"/>
                <w:u w:color="073983"/>
                <w:lang w:val="fr-FR"/>
              </w:rPr>
              <w:t xml:space="preserve">Année 2015 (thèse codirigée par VENISE et </w:t>
            </w:r>
            <w:proofErr w:type="spellStart"/>
            <w:r w:rsidRPr="00AC2E00">
              <w:rPr>
                <w:rFonts w:ascii="Trebuchet MS" w:hAnsi="Trebuchet MS" w:cs="Trebuchet MS"/>
                <w:color w:val="00B050"/>
                <w:sz w:val="20"/>
                <w:szCs w:val="20"/>
                <w:u w:color="073983"/>
                <w:lang w:val="fr-FR"/>
              </w:rPr>
              <w:t>ExSItu</w:t>
            </w:r>
            <w:proofErr w:type="spellEnd"/>
            <w:r w:rsidRPr="00AC2E00">
              <w:rPr>
                <w:rFonts w:ascii="Trebuchet MS" w:hAnsi="Trebuchet MS" w:cs="Trebuchet MS"/>
                <w:color w:val="00B050"/>
                <w:sz w:val="20"/>
                <w:szCs w:val="20"/>
                <w:u w:color="073983"/>
                <w:lang w:val="fr-FR"/>
              </w:rPr>
              <w:t xml:space="preserve">) </w:t>
            </w:r>
          </w:p>
        </w:tc>
      </w:tr>
      <w:tr w:rsidR="00AC2E00" w:rsidRPr="00AC2E00" w14:paraId="3233C031" w14:textId="77777777" w:rsidTr="00AC2E00">
        <w:tc>
          <w:tcPr>
            <w:tcW w:w="2087" w:type="dxa"/>
          </w:tcPr>
          <w:p w14:paraId="78386693" w14:textId="023298EA"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i/>
                <w:color w:val="00B050"/>
                <w:sz w:val="20"/>
                <w:szCs w:val="20"/>
                <w:u w:color="073983"/>
                <w:lang w:val="fr-FR"/>
              </w:rPr>
            </w:pPr>
            <w:r w:rsidRPr="00AC2E00">
              <w:rPr>
                <w:rFonts w:ascii="Trebuchet MS" w:hAnsi="Trebuchet MS" w:cs="Trebuchet MS"/>
                <w:i/>
                <w:color w:val="00B050"/>
                <w:sz w:val="20"/>
                <w:szCs w:val="20"/>
                <w:u w:color="073983"/>
                <w:lang w:val="fr-FR"/>
              </w:rPr>
              <w:t>X. Martinez</w:t>
            </w:r>
          </w:p>
        </w:tc>
        <w:tc>
          <w:tcPr>
            <w:tcW w:w="2074" w:type="dxa"/>
          </w:tcPr>
          <w:p w14:paraId="26C41229" w14:textId="3FFDC1E6"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AC2E00">
              <w:rPr>
                <w:rFonts w:ascii="Trebuchet MS" w:hAnsi="Trebuchet MS" w:cs="Trebuchet MS"/>
                <w:color w:val="00B050"/>
                <w:sz w:val="20"/>
                <w:szCs w:val="20"/>
                <w:u w:color="073983"/>
                <w:lang w:val="fr-FR"/>
              </w:rPr>
              <w:t>PhD</w:t>
            </w:r>
          </w:p>
        </w:tc>
        <w:tc>
          <w:tcPr>
            <w:tcW w:w="2354" w:type="dxa"/>
          </w:tcPr>
          <w:p w14:paraId="4AF97301" w14:textId="05046E79"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AC2E00">
              <w:rPr>
                <w:rFonts w:ascii="Trebuchet MS" w:hAnsi="Trebuchet MS" w:cs="Trebuchet MS"/>
                <w:color w:val="00B050"/>
                <w:sz w:val="20"/>
                <w:szCs w:val="20"/>
                <w:u w:color="073983"/>
                <w:lang w:val="fr-FR"/>
              </w:rPr>
              <w:t>5 homme-mois (45%)</w:t>
            </w:r>
          </w:p>
        </w:tc>
        <w:tc>
          <w:tcPr>
            <w:tcW w:w="2915" w:type="dxa"/>
          </w:tcPr>
          <w:p w14:paraId="5EBDCB79" w14:textId="7F1DE985"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AC2E00">
              <w:rPr>
                <w:rFonts w:ascii="Trebuchet MS" w:hAnsi="Trebuchet MS" w:cs="Trebuchet MS"/>
                <w:color w:val="00B050"/>
                <w:sz w:val="20"/>
                <w:szCs w:val="20"/>
                <w:u w:color="073983"/>
                <w:lang w:val="fr-FR"/>
              </w:rPr>
              <w:t xml:space="preserve">Année 2015 </w:t>
            </w:r>
          </w:p>
        </w:tc>
      </w:tr>
      <w:tr w:rsidR="00AC2E00" w:rsidRPr="00AC2E00" w14:paraId="11658786" w14:textId="77777777" w:rsidTr="00AC2E00">
        <w:tc>
          <w:tcPr>
            <w:tcW w:w="2087" w:type="dxa"/>
          </w:tcPr>
          <w:p w14:paraId="711350AB" w14:textId="23675CE1"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i/>
                <w:color w:val="00B050"/>
                <w:sz w:val="20"/>
                <w:szCs w:val="20"/>
                <w:u w:color="073983"/>
                <w:lang w:val="fr-FR"/>
              </w:rPr>
            </w:pPr>
            <w:r w:rsidRPr="00AC2E00">
              <w:rPr>
                <w:rFonts w:ascii="Trebuchet MS" w:hAnsi="Trebuchet MS" w:cs="Trebuchet MS"/>
                <w:i/>
                <w:color w:val="00B050"/>
                <w:sz w:val="20"/>
                <w:szCs w:val="20"/>
                <w:u w:color="073983"/>
                <w:lang w:val="fr-FR"/>
              </w:rPr>
              <w:t xml:space="preserve">Y. </w:t>
            </w:r>
            <w:proofErr w:type="spellStart"/>
            <w:r w:rsidRPr="00AC2E00">
              <w:rPr>
                <w:rFonts w:ascii="Trebuchet MS" w:hAnsi="Trebuchet MS" w:cs="Trebuchet MS"/>
                <w:i/>
                <w:color w:val="00B050"/>
                <w:sz w:val="20"/>
                <w:szCs w:val="20"/>
                <w:u w:color="073983"/>
                <w:lang w:val="fr-FR"/>
              </w:rPr>
              <w:t>Okuya</w:t>
            </w:r>
            <w:proofErr w:type="spellEnd"/>
          </w:p>
        </w:tc>
        <w:tc>
          <w:tcPr>
            <w:tcW w:w="2074" w:type="dxa"/>
          </w:tcPr>
          <w:p w14:paraId="0D0AA1A4" w14:textId="1EF83E5E"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AC2E00">
              <w:rPr>
                <w:rFonts w:ascii="Trebuchet MS" w:hAnsi="Trebuchet MS" w:cs="Trebuchet MS"/>
                <w:color w:val="00B050"/>
                <w:sz w:val="20"/>
                <w:szCs w:val="20"/>
                <w:u w:color="073983"/>
                <w:lang w:val="fr-FR"/>
              </w:rPr>
              <w:t>PhD</w:t>
            </w:r>
          </w:p>
        </w:tc>
        <w:tc>
          <w:tcPr>
            <w:tcW w:w="2354" w:type="dxa"/>
          </w:tcPr>
          <w:p w14:paraId="6BE7CB3F" w14:textId="642CCCFA"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AC2E00">
              <w:rPr>
                <w:rFonts w:ascii="Trebuchet MS" w:hAnsi="Trebuchet MS" w:cs="Trebuchet MS"/>
                <w:color w:val="00B050"/>
                <w:sz w:val="20"/>
                <w:szCs w:val="20"/>
                <w:u w:color="073983"/>
              </w:rPr>
              <w:t>1</w:t>
            </w:r>
            <w:proofErr w:type="gramStart"/>
            <w:r w:rsidRPr="00AC2E00">
              <w:rPr>
                <w:rFonts w:ascii="Trebuchet MS" w:hAnsi="Trebuchet MS" w:cs="Trebuchet MS"/>
                <w:color w:val="00B050"/>
                <w:sz w:val="20"/>
                <w:szCs w:val="20"/>
                <w:u w:color="073983"/>
              </w:rPr>
              <w:t>,5</w:t>
            </w:r>
            <w:proofErr w:type="gramEnd"/>
            <w:r w:rsidRPr="00AC2E00">
              <w:rPr>
                <w:rFonts w:ascii="Trebuchet MS" w:hAnsi="Trebuchet MS" w:cs="Trebuchet MS"/>
                <w:color w:val="00B050"/>
                <w:sz w:val="20"/>
                <w:szCs w:val="20"/>
                <w:u w:color="073983"/>
              </w:rPr>
              <w:t xml:space="preserve"> homme-</w:t>
            </w:r>
            <w:proofErr w:type="spellStart"/>
            <w:r w:rsidRPr="00AC2E00">
              <w:rPr>
                <w:rFonts w:ascii="Trebuchet MS" w:hAnsi="Trebuchet MS" w:cs="Trebuchet MS"/>
                <w:color w:val="00B050"/>
                <w:sz w:val="20"/>
                <w:szCs w:val="20"/>
                <w:u w:color="073983"/>
              </w:rPr>
              <w:t>mois</w:t>
            </w:r>
            <w:proofErr w:type="spellEnd"/>
            <w:r w:rsidRPr="00AC2E00">
              <w:rPr>
                <w:rFonts w:ascii="Trebuchet MS" w:hAnsi="Trebuchet MS" w:cs="Trebuchet MS"/>
                <w:color w:val="00B050"/>
                <w:sz w:val="20"/>
                <w:szCs w:val="20"/>
                <w:u w:color="073983"/>
              </w:rPr>
              <w:t xml:space="preserve"> (14%)</w:t>
            </w:r>
          </w:p>
        </w:tc>
        <w:tc>
          <w:tcPr>
            <w:tcW w:w="2915" w:type="dxa"/>
          </w:tcPr>
          <w:p w14:paraId="366D1258" w14:textId="4F62DE55" w:rsidR="00AC2E00" w:rsidRPr="00AC2E00" w:rsidRDefault="00AC2E00" w:rsidP="00AC2E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AC2E00">
              <w:rPr>
                <w:rFonts w:ascii="Trebuchet MS" w:hAnsi="Trebuchet MS" w:cs="Trebuchet MS"/>
                <w:color w:val="00B050"/>
                <w:sz w:val="20"/>
                <w:szCs w:val="20"/>
                <w:u w:color="073983"/>
                <w:lang w:val="fr-FR"/>
              </w:rPr>
              <w:t>Depuis Octobre 2015</w:t>
            </w:r>
          </w:p>
        </w:tc>
      </w:tr>
    </w:tbl>
    <w:p w14:paraId="31558C99" w14:textId="3ED4C6CA" w:rsidR="008760CF" w:rsidRPr="008A065E" w:rsidRDefault="00AC2E00" w:rsidP="008A065E">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rebuchet MS" w:hAnsi="Trebuchet MS" w:cs="Trebuchet MS"/>
          <w:color w:val="00B050"/>
          <w:sz w:val="20"/>
          <w:szCs w:val="20"/>
          <w:u w:color="073983"/>
          <w:lang w:val="fr-FR"/>
        </w:rPr>
      </w:pPr>
      <w:r w:rsidRPr="00AC2E00">
        <w:rPr>
          <w:rFonts w:ascii="Trebuchet MS" w:hAnsi="Trebuchet MS" w:cs="Trebuchet MS"/>
          <w:b/>
          <w:color w:val="00B050"/>
          <w:sz w:val="20"/>
          <w:szCs w:val="20"/>
          <w:u w:color="073983"/>
          <w:lang w:val="fr-FR"/>
        </w:rPr>
        <w:t>*</w:t>
      </w:r>
      <w:r w:rsidRPr="00AC2E00">
        <w:rPr>
          <w:rFonts w:ascii="Trebuchet MS" w:hAnsi="Trebuchet MS" w:cs="Trebuchet MS"/>
          <w:color w:val="00B050"/>
          <w:sz w:val="20"/>
          <w:szCs w:val="20"/>
          <w:u w:color="073983"/>
          <w:lang w:val="fr-FR"/>
        </w:rPr>
        <w:t xml:space="preserve"> </w:t>
      </w:r>
      <w:r>
        <w:rPr>
          <w:rFonts w:ascii="Trebuchet MS" w:hAnsi="Trebuchet MS" w:cs="Trebuchet MS"/>
          <w:color w:val="00B050"/>
          <w:sz w:val="20"/>
          <w:szCs w:val="20"/>
          <w:u w:color="073983"/>
          <w:lang w:val="fr-FR"/>
        </w:rPr>
        <w:t>Parti depuis</w:t>
      </w:r>
      <w:r w:rsidRPr="00AC2E00">
        <w:rPr>
          <w:rFonts w:ascii="Trebuchet MS" w:hAnsi="Trebuchet MS" w:cs="Trebuchet MS"/>
          <w:color w:val="00B050"/>
          <w:sz w:val="20"/>
          <w:szCs w:val="20"/>
          <w:u w:color="073983"/>
          <w:lang w:val="fr-FR"/>
        </w:rPr>
        <w:t xml:space="preserve"> Septembre 2014</w:t>
      </w:r>
      <w:r>
        <w:rPr>
          <w:rFonts w:ascii="Trebuchet MS" w:hAnsi="Trebuchet MS" w:cs="Trebuchet MS"/>
          <w:color w:val="00B050"/>
          <w:sz w:val="20"/>
          <w:szCs w:val="20"/>
          <w:u w:color="073983"/>
          <w:lang w:val="fr-FR"/>
        </w:rPr>
        <w:t xml:space="preserve">, </w:t>
      </w:r>
      <w:r w:rsidRPr="00AC2E00">
        <w:rPr>
          <w:rFonts w:ascii="Trebuchet MS" w:hAnsi="Trebuchet MS" w:cs="Trebuchet MS"/>
          <w:i/>
          <w:color w:val="00B050"/>
          <w:sz w:val="20"/>
          <w:szCs w:val="20"/>
          <w:u w:color="073983"/>
          <w:lang w:val="fr-FR"/>
        </w:rPr>
        <w:t>D. Touraine</w:t>
      </w:r>
      <w:r w:rsidRPr="00AC2E00">
        <w:rPr>
          <w:rFonts w:ascii="Trebuchet MS" w:hAnsi="Trebuchet MS" w:cs="Trebuchet MS"/>
          <w:color w:val="00B050"/>
          <w:sz w:val="20"/>
          <w:szCs w:val="20"/>
          <w:u w:color="073983"/>
          <w:lang w:val="fr-FR"/>
        </w:rPr>
        <w:t xml:space="preserve"> </w:t>
      </w:r>
      <w:r>
        <w:rPr>
          <w:rFonts w:ascii="Trebuchet MS" w:hAnsi="Trebuchet MS" w:cs="Trebuchet MS"/>
          <w:color w:val="00B050"/>
          <w:sz w:val="20"/>
          <w:szCs w:val="20"/>
          <w:u w:color="073983"/>
          <w:lang w:val="fr-FR"/>
        </w:rPr>
        <w:t>était le</w:t>
      </w:r>
      <w:r w:rsidRPr="00AC2E00">
        <w:rPr>
          <w:rFonts w:ascii="Trebuchet MS" w:hAnsi="Trebuchet MS" w:cs="Trebuchet MS"/>
          <w:color w:val="00B050"/>
          <w:sz w:val="20"/>
          <w:szCs w:val="20"/>
          <w:u w:color="073983"/>
          <w:lang w:val="fr-FR"/>
        </w:rPr>
        <w:t xml:space="preserve"> manageur du système EVE. </w:t>
      </w:r>
      <w:r>
        <w:rPr>
          <w:rFonts w:ascii="Trebuchet MS" w:hAnsi="Trebuchet MS" w:cs="Trebuchet MS"/>
          <w:color w:val="00B050"/>
          <w:sz w:val="20"/>
          <w:szCs w:val="20"/>
          <w:u w:color="073983"/>
          <w:lang w:val="fr-FR"/>
        </w:rPr>
        <w:t xml:space="preserve">Le NOEMI a été infructueux, mais comme il existe un vivier local pour le remplacer nous demandons instamment au CNRS le réaffichage </w:t>
      </w:r>
      <w:r w:rsidR="008A065E">
        <w:rPr>
          <w:rFonts w:ascii="Trebuchet MS" w:hAnsi="Trebuchet MS" w:cs="Trebuchet MS"/>
          <w:color w:val="00B050"/>
          <w:sz w:val="20"/>
          <w:szCs w:val="20"/>
          <w:u w:color="073983"/>
          <w:lang w:val="fr-FR"/>
        </w:rPr>
        <w:t>« </w:t>
      </w:r>
      <w:r>
        <w:rPr>
          <w:rFonts w:ascii="Trebuchet MS" w:hAnsi="Trebuchet MS" w:cs="Trebuchet MS"/>
          <w:color w:val="00B050"/>
          <w:sz w:val="20"/>
          <w:szCs w:val="20"/>
          <w:u w:color="073983"/>
          <w:lang w:val="fr-FR"/>
        </w:rPr>
        <w:t>en dur</w:t>
      </w:r>
      <w:r w:rsidR="008A065E">
        <w:rPr>
          <w:rFonts w:ascii="Trebuchet MS" w:hAnsi="Trebuchet MS" w:cs="Trebuchet MS"/>
          <w:color w:val="00B050"/>
          <w:sz w:val="20"/>
          <w:szCs w:val="20"/>
          <w:u w:color="073983"/>
          <w:lang w:val="fr-FR"/>
        </w:rPr>
        <w:t> »</w:t>
      </w:r>
      <w:r>
        <w:rPr>
          <w:rFonts w:ascii="Trebuchet MS" w:hAnsi="Trebuchet MS" w:cs="Trebuchet MS"/>
          <w:color w:val="00B050"/>
          <w:sz w:val="20"/>
          <w:szCs w:val="20"/>
          <w:u w:color="073983"/>
          <w:lang w:val="fr-FR"/>
        </w:rPr>
        <w:t xml:space="preserve"> de ce poste</w:t>
      </w:r>
      <w:r w:rsidR="008A065E">
        <w:rPr>
          <w:rFonts w:ascii="Trebuchet MS" w:hAnsi="Trebuchet MS" w:cs="Trebuchet MS"/>
          <w:color w:val="00B050"/>
          <w:sz w:val="20"/>
          <w:szCs w:val="20"/>
          <w:u w:color="073983"/>
          <w:lang w:val="fr-FR"/>
        </w:rPr>
        <w:t>.</w:t>
      </w:r>
    </w:p>
    <w:p w14:paraId="39FF9D81" w14:textId="77777777" w:rsidR="008760CF" w:rsidRP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14:paraId="1D0BEB50" w14:textId="77777777"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22087"/>
          <w:lang w:val="fr-FR"/>
        </w:rPr>
      </w:pPr>
      <w:r w:rsidRPr="008760CF">
        <w:rPr>
          <w:rFonts w:ascii="Trebuchet MS" w:hAnsi="Trebuchet MS" w:cs="Trebuchet MS"/>
          <w:b/>
          <w:bCs/>
          <w:color w:val="0F74B5"/>
          <w:sz w:val="32"/>
          <w:szCs w:val="32"/>
          <w:u w:color="022087"/>
          <w:lang w:val="fr-FR"/>
        </w:rPr>
        <w:t>IMPACT SOCIO-ECONOMIQUE / SOCIO-ECONOMIC IMPACT</w:t>
      </w:r>
    </w:p>
    <w:p w14:paraId="6D4F0CB0"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4B4B4B"/>
          <w:sz w:val="26"/>
          <w:szCs w:val="26"/>
          <w:u w:color="022087"/>
          <w:lang w:val="fr-FR"/>
        </w:rPr>
        <w:t>Décrire l’impact socio-économique du projet.</w:t>
      </w:r>
    </w:p>
    <w:p w14:paraId="0CA6B7B9"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72E2EA61"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b/>
          <w:bCs/>
          <w:color w:val="4B4B4B"/>
          <w:sz w:val="26"/>
          <w:szCs w:val="26"/>
          <w:u w:color="022087"/>
          <w:lang w:val="fr-FR"/>
        </w:rPr>
        <w:t xml:space="preserve">* Partenariats avec les acteurs du secteur public (collectivités, autres projets IA…) et du secteur privé (entreprises, fondations…). Précisez la nature des relations contractuelles établies. Précisez la localisation régionale des acteurs. </w:t>
      </w:r>
      <w:r w:rsidRPr="008760CF">
        <w:rPr>
          <w:rFonts w:ascii="Trebuchet MS" w:hAnsi="Trebuchet MS" w:cs="Trebuchet MS"/>
          <w:b/>
          <w:bCs/>
          <w:i/>
          <w:iCs/>
          <w:color w:val="4B4B4B"/>
          <w:sz w:val="26"/>
          <w:szCs w:val="26"/>
          <w:u w:color="022087"/>
          <w:lang w:val="fr-FR"/>
        </w:rPr>
        <w:t>Maximum 2 100 caractères</w:t>
      </w:r>
      <w:r w:rsidRPr="008760CF">
        <w:rPr>
          <w:rFonts w:ascii="Trebuchet MS" w:hAnsi="Trebuchet MS" w:cs="Trebuchet MS"/>
          <w:b/>
          <w:bCs/>
          <w:color w:val="4B4B4B"/>
          <w:sz w:val="26"/>
          <w:szCs w:val="26"/>
          <w:u w:color="022087"/>
          <w:lang w:val="fr-FR"/>
        </w:rPr>
        <w:t xml:space="preserve">. </w:t>
      </w:r>
    </w:p>
    <w:p w14:paraId="06467198" w14:textId="77777777"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14:paraId="5DB782CA" w14:textId="77777777" w:rsidR="00CF287F" w:rsidRPr="00CF287F" w:rsidRDefault="00CF287F" w:rsidP="00CF287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b/>
          <w:color w:val="00B050"/>
          <w:sz w:val="20"/>
          <w:szCs w:val="20"/>
          <w:u w:color="073983"/>
          <w:lang w:val="fr-FR"/>
        </w:rPr>
      </w:pPr>
      <w:r w:rsidRPr="00CF287F">
        <w:rPr>
          <w:rFonts w:ascii="Trebuchet MS" w:hAnsi="Trebuchet MS" w:cs="Trebuchet MS"/>
          <w:b/>
          <w:color w:val="00B050"/>
          <w:sz w:val="20"/>
          <w:szCs w:val="20"/>
          <w:u w:color="073983"/>
          <w:lang w:val="fr-FR"/>
        </w:rPr>
        <w:t>VENISE (CNRS-LIMSI) :</w:t>
      </w:r>
    </w:p>
    <w:p w14:paraId="642171A6" w14:textId="77777777" w:rsidR="00CF287F" w:rsidRPr="00CF287F" w:rsidRDefault="00CF287F" w:rsidP="00CF287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CF287F">
        <w:rPr>
          <w:rFonts w:ascii="Trebuchet MS" w:hAnsi="Trebuchet MS" w:cs="Trebuchet MS"/>
          <w:color w:val="00B050"/>
          <w:sz w:val="20"/>
          <w:szCs w:val="20"/>
          <w:u w:color="073983"/>
          <w:lang w:val="fr-FR"/>
        </w:rPr>
        <w:t>Poursuite de nos collaborations avec :</w:t>
      </w:r>
    </w:p>
    <w:p w14:paraId="7211C737" w14:textId="77777777" w:rsidR="00CF287F" w:rsidRPr="00CF287F" w:rsidRDefault="00CF287F" w:rsidP="00CF287F">
      <w:pPr>
        <w:pStyle w:val="Paragraphedeliste"/>
        <w:widowControl w:val="0"/>
        <w:numPr>
          <w:ilvl w:val="0"/>
          <w:numId w:val="5"/>
        </w:numPr>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CF287F">
        <w:rPr>
          <w:rFonts w:ascii="Trebuchet MS" w:hAnsi="Trebuchet MS" w:cs="Trebuchet MS"/>
          <w:color w:val="00B050"/>
          <w:sz w:val="20"/>
          <w:szCs w:val="20"/>
          <w:u w:color="073983"/>
          <w:lang w:val="fr-FR"/>
        </w:rPr>
        <w:t>PSA Peugeot Citroën (partenaire « externe » de DIGISCOPE) sur les besoins en interaction immersives et collaboratives (centre de Vélizy) ;</w:t>
      </w:r>
    </w:p>
    <w:p w14:paraId="2F1487FC" w14:textId="77777777" w:rsidR="00CF287F" w:rsidRPr="00CF287F" w:rsidRDefault="00CF287F" w:rsidP="00CF287F">
      <w:pPr>
        <w:pStyle w:val="Paragraphedeliste"/>
        <w:widowControl w:val="0"/>
        <w:numPr>
          <w:ilvl w:val="0"/>
          <w:numId w:val="5"/>
        </w:numPr>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proofErr w:type="spellStart"/>
      <w:r w:rsidRPr="00CF287F">
        <w:rPr>
          <w:rFonts w:ascii="Trebuchet MS" w:hAnsi="Trebuchet MS" w:cs="Trebuchet MS"/>
          <w:color w:val="00B050"/>
          <w:sz w:val="20"/>
          <w:szCs w:val="20"/>
          <w:u w:color="073983"/>
          <w:lang w:val="fr-FR"/>
        </w:rPr>
        <w:t>Haption</w:t>
      </w:r>
      <w:proofErr w:type="spellEnd"/>
      <w:r w:rsidRPr="00CF287F">
        <w:rPr>
          <w:rFonts w:ascii="Trebuchet MS" w:hAnsi="Trebuchet MS" w:cs="Trebuchet MS"/>
          <w:color w:val="00B050"/>
          <w:sz w:val="20"/>
          <w:szCs w:val="20"/>
          <w:u w:color="073983"/>
          <w:lang w:val="fr-FR"/>
        </w:rPr>
        <w:t xml:space="preserve"> S.A. (Laval, Mayenne) sur les évolutions du système « </w:t>
      </w:r>
      <w:proofErr w:type="spellStart"/>
      <w:r w:rsidRPr="00CF287F">
        <w:rPr>
          <w:rFonts w:ascii="Trebuchet MS" w:hAnsi="Trebuchet MS" w:cs="Trebuchet MS"/>
          <w:color w:val="00B050"/>
          <w:sz w:val="20"/>
          <w:szCs w:val="20"/>
          <w:u w:color="073983"/>
          <w:lang w:val="fr-FR"/>
        </w:rPr>
        <w:t>Scale</w:t>
      </w:r>
      <w:proofErr w:type="spellEnd"/>
      <w:r w:rsidRPr="00CF287F">
        <w:rPr>
          <w:rFonts w:ascii="Trebuchet MS" w:hAnsi="Trebuchet MS" w:cs="Trebuchet MS"/>
          <w:color w:val="00B050"/>
          <w:sz w:val="20"/>
          <w:szCs w:val="20"/>
          <w:u w:color="073983"/>
          <w:lang w:val="fr-FR"/>
        </w:rPr>
        <w:t xml:space="preserve"> One » que nous a fourni cette compagnie et sur lesquelles nous avons travaillé dans le cadre du </w:t>
      </w:r>
      <w:proofErr w:type="spellStart"/>
      <w:r w:rsidRPr="00CF287F">
        <w:rPr>
          <w:rFonts w:ascii="Trebuchet MS" w:hAnsi="Trebuchet MS" w:cs="Trebuchet MS"/>
          <w:color w:val="00B050"/>
          <w:sz w:val="20"/>
          <w:szCs w:val="20"/>
          <w:u w:color="073983"/>
          <w:lang w:val="fr-FR"/>
        </w:rPr>
        <w:t>posdoc</w:t>
      </w:r>
      <w:proofErr w:type="spellEnd"/>
      <w:r w:rsidRPr="00CF287F">
        <w:rPr>
          <w:rFonts w:ascii="Trebuchet MS" w:hAnsi="Trebuchet MS" w:cs="Trebuchet MS"/>
          <w:color w:val="00B050"/>
          <w:sz w:val="20"/>
          <w:szCs w:val="20"/>
          <w:u w:color="073983"/>
          <w:lang w:val="fr-FR"/>
        </w:rPr>
        <w:t xml:space="preserve"> de </w:t>
      </w:r>
      <w:r w:rsidRPr="00CF287F">
        <w:rPr>
          <w:rFonts w:ascii="Trebuchet MS" w:hAnsi="Trebuchet MS" w:cs="Trebuchet MS"/>
          <w:i/>
          <w:color w:val="00B050"/>
          <w:sz w:val="20"/>
          <w:szCs w:val="20"/>
          <w:u w:color="073983"/>
          <w:lang w:val="fr-FR"/>
        </w:rPr>
        <w:t xml:space="preserve">N. </w:t>
      </w:r>
      <w:proofErr w:type="spellStart"/>
      <w:r w:rsidRPr="00CF287F">
        <w:rPr>
          <w:rFonts w:ascii="Trebuchet MS" w:hAnsi="Trebuchet MS" w:cs="Trebuchet MS"/>
          <w:i/>
          <w:color w:val="00B050"/>
          <w:sz w:val="20"/>
          <w:szCs w:val="20"/>
          <w:u w:color="073983"/>
          <w:lang w:val="fr-FR"/>
        </w:rPr>
        <w:t>Ladévèze</w:t>
      </w:r>
      <w:proofErr w:type="spellEnd"/>
      <w:r w:rsidRPr="00CF287F">
        <w:rPr>
          <w:rFonts w:ascii="Trebuchet MS" w:hAnsi="Trebuchet MS" w:cs="Trebuchet MS"/>
          <w:color w:val="00B050"/>
          <w:sz w:val="20"/>
          <w:szCs w:val="20"/>
          <w:u w:color="073983"/>
          <w:lang w:val="fr-FR"/>
        </w:rPr>
        <w:t xml:space="preserve"> (Projet DIGITEO « </w:t>
      </w:r>
      <w:proofErr w:type="spellStart"/>
      <w:r w:rsidRPr="00CF287F">
        <w:rPr>
          <w:rFonts w:ascii="Trebuchet MS" w:hAnsi="Trebuchet MS" w:cs="Trebuchet MS"/>
          <w:color w:val="00B050"/>
          <w:sz w:val="20"/>
          <w:szCs w:val="20"/>
          <w:u w:color="073983"/>
          <w:lang w:val="fr-FR"/>
        </w:rPr>
        <w:t>IDCoM</w:t>
      </w:r>
      <w:proofErr w:type="spellEnd"/>
      <w:r w:rsidRPr="00CF287F">
        <w:rPr>
          <w:rFonts w:ascii="Trebuchet MS" w:hAnsi="Trebuchet MS" w:cs="Trebuchet MS"/>
          <w:color w:val="00B050"/>
          <w:sz w:val="20"/>
          <w:szCs w:val="20"/>
          <w:u w:color="073983"/>
          <w:lang w:val="fr-FR"/>
        </w:rPr>
        <w:t> » mené en collaboration avec le CEA-List, autre partenaire de DIGISCOPE).</w:t>
      </w:r>
    </w:p>
    <w:p w14:paraId="787CFF20"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6E546C81"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b/>
          <w:bCs/>
          <w:color w:val="4B4B4B"/>
          <w:sz w:val="26"/>
          <w:szCs w:val="26"/>
          <w:u w:color="022087"/>
          <w:lang w:val="fr-FR"/>
        </w:rPr>
        <w:t xml:space="preserve">* Utilisateurs (hors périmètre </w:t>
      </w:r>
      <w:proofErr w:type="spellStart"/>
      <w:r w:rsidRPr="008760CF">
        <w:rPr>
          <w:rFonts w:ascii="Trebuchet MS" w:hAnsi="Trebuchet MS" w:cs="Trebuchet MS"/>
          <w:b/>
          <w:bCs/>
          <w:color w:val="4B4B4B"/>
          <w:sz w:val="26"/>
          <w:szCs w:val="26"/>
          <w:u w:color="022087"/>
          <w:lang w:val="fr-FR"/>
        </w:rPr>
        <w:t>Equipex</w:t>
      </w:r>
      <w:proofErr w:type="spellEnd"/>
      <w:r w:rsidRPr="008760CF">
        <w:rPr>
          <w:rFonts w:ascii="Trebuchet MS" w:hAnsi="Trebuchet MS" w:cs="Trebuchet MS"/>
          <w:b/>
          <w:bCs/>
          <w:color w:val="4B4B4B"/>
          <w:sz w:val="26"/>
          <w:szCs w:val="26"/>
          <w:u w:color="022087"/>
          <w:lang w:val="fr-FR"/>
        </w:rPr>
        <w:t xml:space="preserve">). </w:t>
      </w:r>
      <w:r w:rsidRPr="008760CF">
        <w:rPr>
          <w:rFonts w:ascii="Trebuchet MS" w:hAnsi="Trebuchet MS" w:cs="Trebuchet MS"/>
          <w:b/>
          <w:bCs/>
          <w:i/>
          <w:iCs/>
          <w:color w:val="4B4B4B"/>
          <w:sz w:val="26"/>
          <w:szCs w:val="26"/>
          <w:u w:color="022087"/>
          <w:lang w:val="fr-FR"/>
        </w:rPr>
        <w:t xml:space="preserve">Décrire qui (unités de recherche privées ou publiques, autres entités) a eu accès à la plateforme, comment et sous quelles conditions </w:t>
      </w:r>
      <w:proofErr w:type="gramStart"/>
      <w:r w:rsidRPr="008760CF">
        <w:rPr>
          <w:rFonts w:ascii="Trebuchet MS" w:hAnsi="Trebuchet MS" w:cs="Trebuchet MS"/>
          <w:b/>
          <w:bCs/>
          <w:i/>
          <w:iCs/>
          <w:color w:val="4B4B4B"/>
          <w:sz w:val="26"/>
          <w:szCs w:val="26"/>
          <w:u w:color="022087"/>
          <w:lang w:val="fr-FR"/>
        </w:rPr>
        <w:t>financières .</w:t>
      </w:r>
      <w:proofErr w:type="gramEnd"/>
      <w:r w:rsidRPr="008760CF">
        <w:rPr>
          <w:rFonts w:ascii="Trebuchet MS" w:hAnsi="Trebuchet MS" w:cs="Trebuchet MS"/>
          <w:b/>
          <w:bCs/>
          <w:i/>
          <w:iCs/>
          <w:color w:val="4B4B4B"/>
          <w:sz w:val="26"/>
          <w:szCs w:val="26"/>
          <w:u w:color="022087"/>
          <w:lang w:val="fr-FR"/>
        </w:rPr>
        <w:t xml:space="preserve"> Maximum 2 100 caractères</w:t>
      </w:r>
      <w:r w:rsidRPr="008760CF">
        <w:rPr>
          <w:rFonts w:ascii="Trebuchet MS" w:hAnsi="Trebuchet MS" w:cs="Trebuchet MS"/>
          <w:b/>
          <w:bCs/>
          <w:color w:val="4B4B4B"/>
          <w:sz w:val="26"/>
          <w:szCs w:val="26"/>
          <w:u w:color="022087"/>
          <w:lang w:val="fr-FR"/>
        </w:rPr>
        <w:t xml:space="preserve">. </w:t>
      </w:r>
    </w:p>
    <w:p w14:paraId="37D370B3" w14:textId="77777777"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14:paraId="67D5687D" w14:textId="77777777" w:rsidR="00CF287F" w:rsidRPr="00CF287F" w:rsidRDefault="00CF287F" w:rsidP="00CF287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b/>
          <w:color w:val="00B050"/>
          <w:sz w:val="20"/>
          <w:szCs w:val="20"/>
          <w:u w:color="073983"/>
          <w:lang w:val="fr-FR"/>
        </w:rPr>
      </w:pPr>
      <w:r w:rsidRPr="00CF287F">
        <w:rPr>
          <w:rFonts w:ascii="Trebuchet MS" w:hAnsi="Trebuchet MS" w:cs="Trebuchet MS"/>
          <w:b/>
          <w:color w:val="00B050"/>
          <w:sz w:val="20"/>
          <w:szCs w:val="20"/>
          <w:u w:color="073983"/>
          <w:lang w:val="fr-FR"/>
        </w:rPr>
        <w:t>VENISE (CNRS-LIMSI) :</w:t>
      </w:r>
    </w:p>
    <w:p w14:paraId="0116783A" w14:textId="77777777" w:rsidR="00CF287F" w:rsidRPr="00CF287F" w:rsidRDefault="00CF287F" w:rsidP="00CF287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CF287F">
        <w:rPr>
          <w:rFonts w:ascii="Trebuchet MS" w:hAnsi="Trebuchet MS" w:cs="Trebuchet MS"/>
          <w:color w:val="00B050"/>
          <w:sz w:val="20"/>
          <w:szCs w:val="20"/>
          <w:u w:color="073983"/>
          <w:lang w:val="fr-FR"/>
        </w:rPr>
        <w:t>Poursuite de nos collaborations avec :</w:t>
      </w:r>
    </w:p>
    <w:p w14:paraId="560F035D" w14:textId="385E15B9" w:rsidR="00CF287F" w:rsidRPr="00CF287F" w:rsidRDefault="00CF287F" w:rsidP="00CF287F">
      <w:pPr>
        <w:pStyle w:val="Paragraphedeliste"/>
        <w:widowControl w:val="0"/>
        <w:numPr>
          <w:ilvl w:val="0"/>
          <w:numId w:val="5"/>
        </w:numPr>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CF287F">
        <w:rPr>
          <w:rFonts w:ascii="Trebuchet MS" w:hAnsi="Trebuchet MS" w:cs="Trebuchet MS"/>
          <w:i/>
          <w:color w:val="00B050"/>
          <w:sz w:val="20"/>
          <w:szCs w:val="20"/>
          <w:u w:color="073983"/>
          <w:lang w:val="fr-FR"/>
        </w:rPr>
        <w:t>Julien Nelson</w:t>
      </w:r>
      <w:r w:rsidRPr="00CF287F">
        <w:rPr>
          <w:rFonts w:ascii="Trebuchet MS" w:hAnsi="Trebuchet MS" w:cs="Trebuchet MS"/>
          <w:color w:val="00B050"/>
          <w:sz w:val="20"/>
          <w:szCs w:val="20"/>
          <w:u w:color="073983"/>
          <w:lang w:val="fr-FR"/>
        </w:rPr>
        <w:t xml:space="preserve"> (Université Paris Descartes) sur la conception et la supervision d’expérimentations ergonomiques concernant le contrôle des navigations virtuelles et le </w:t>
      </w:r>
      <w:proofErr w:type="spellStart"/>
      <w:r w:rsidRPr="00CF287F">
        <w:rPr>
          <w:rFonts w:ascii="Trebuchet MS" w:hAnsi="Trebuchet MS" w:cs="Trebuchet MS"/>
          <w:color w:val="00B050"/>
          <w:sz w:val="20"/>
          <w:szCs w:val="20"/>
          <w:u w:color="073983"/>
          <w:lang w:val="fr-FR"/>
        </w:rPr>
        <w:t>cybersickness</w:t>
      </w:r>
      <w:proofErr w:type="spellEnd"/>
      <w:r w:rsidRPr="00CF287F">
        <w:rPr>
          <w:rFonts w:ascii="Trebuchet MS" w:hAnsi="Trebuchet MS" w:cs="Trebuchet MS"/>
          <w:color w:val="00B050"/>
          <w:sz w:val="20"/>
          <w:szCs w:val="20"/>
          <w:u w:color="073983"/>
          <w:lang w:val="fr-FR"/>
        </w:rPr>
        <w:t>, utiles pour les tâches collaboratives</w:t>
      </w:r>
      <w:r>
        <w:rPr>
          <w:rFonts w:ascii="Trebuchet MS" w:hAnsi="Trebuchet MS" w:cs="Trebuchet MS"/>
          <w:color w:val="00B050"/>
          <w:sz w:val="20"/>
          <w:szCs w:val="20"/>
          <w:u w:color="073983"/>
          <w:lang w:val="fr-FR"/>
        </w:rPr>
        <w:t xml:space="preserve"> – cf. Thèse de </w:t>
      </w:r>
      <w:r w:rsidRPr="00CF287F">
        <w:rPr>
          <w:rFonts w:ascii="Trebuchet MS" w:hAnsi="Trebuchet MS" w:cs="Trebuchet MS"/>
          <w:i/>
          <w:color w:val="00B050"/>
          <w:sz w:val="20"/>
          <w:szCs w:val="20"/>
          <w:u w:color="073983"/>
          <w:lang w:val="fr-FR"/>
        </w:rPr>
        <w:t>W</w:t>
      </w:r>
      <w:r>
        <w:rPr>
          <w:rFonts w:ascii="Trebuchet MS" w:hAnsi="Trebuchet MS" w:cs="Trebuchet MS"/>
          <w:i/>
          <w:color w:val="00B050"/>
          <w:sz w:val="20"/>
          <w:szCs w:val="20"/>
          <w:u w:color="073983"/>
          <w:lang w:val="fr-FR"/>
        </w:rPr>
        <w:t>.</w:t>
      </w:r>
      <w:r w:rsidRPr="00CF287F">
        <w:rPr>
          <w:rFonts w:ascii="Trebuchet MS" w:hAnsi="Trebuchet MS" w:cs="Trebuchet MS"/>
          <w:i/>
          <w:color w:val="00B050"/>
          <w:sz w:val="20"/>
          <w:szCs w:val="20"/>
          <w:u w:color="073983"/>
          <w:lang w:val="fr-FR"/>
        </w:rPr>
        <w:t xml:space="preserve"> Chen</w:t>
      </w:r>
      <w:r>
        <w:rPr>
          <w:rFonts w:ascii="Trebuchet MS" w:hAnsi="Trebuchet MS" w:cs="Trebuchet MS"/>
          <w:color w:val="00B050"/>
          <w:sz w:val="20"/>
          <w:szCs w:val="20"/>
          <w:u w:color="073983"/>
          <w:lang w:val="fr-FR"/>
        </w:rPr>
        <w:t xml:space="preserve"> soutenue en décembre 2015 [1]</w:t>
      </w:r>
      <w:r w:rsidRPr="00CF287F">
        <w:rPr>
          <w:rFonts w:ascii="Trebuchet MS" w:hAnsi="Trebuchet MS" w:cs="Trebuchet MS"/>
          <w:color w:val="00B050"/>
          <w:sz w:val="20"/>
          <w:szCs w:val="20"/>
          <w:u w:color="073983"/>
          <w:lang w:val="fr-FR"/>
        </w:rPr>
        <w:t> ;</w:t>
      </w:r>
    </w:p>
    <w:p w14:paraId="1900ECC4" w14:textId="6236D3EF" w:rsidR="00CF287F" w:rsidRPr="00CF287F" w:rsidRDefault="00CF287F" w:rsidP="00CF287F">
      <w:pPr>
        <w:pStyle w:val="Paragraphedeliste"/>
        <w:widowControl w:val="0"/>
        <w:numPr>
          <w:ilvl w:val="0"/>
          <w:numId w:val="5"/>
        </w:numPr>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CF287F">
        <w:rPr>
          <w:rFonts w:ascii="Trebuchet MS" w:hAnsi="Trebuchet MS" w:cs="Trebuchet MS"/>
          <w:i/>
          <w:color w:val="00B050"/>
          <w:sz w:val="20"/>
          <w:szCs w:val="20"/>
          <w:u w:color="073983"/>
          <w:lang w:val="fr-FR"/>
        </w:rPr>
        <w:t xml:space="preserve">Marc </w:t>
      </w:r>
      <w:proofErr w:type="spellStart"/>
      <w:r w:rsidRPr="00CF287F">
        <w:rPr>
          <w:rFonts w:ascii="Trebuchet MS" w:hAnsi="Trebuchet MS" w:cs="Trebuchet MS"/>
          <w:i/>
          <w:color w:val="00B050"/>
          <w:sz w:val="20"/>
          <w:szCs w:val="20"/>
          <w:u w:color="073983"/>
          <w:lang w:val="fr-FR"/>
        </w:rPr>
        <w:t>Baaden</w:t>
      </w:r>
      <w:proofErr w:type="spellEnd"/>
      <w:r w:rsidRPr="00CF287F">
        <w:rPr>
          <w:rFonts w:ascii="Trebuchet MS" w:hAnsi="Trebuchet MS" w:cs="Trebuchet MS"/>
          <w:color w:val="00B050"/>
          <w:sz w:val="20"/>
          <w:szCs w:val="20"/>
          <w:u w:color="073983"/>
          <w:lang w:val="fr-FR"/>
        </w:rPr>
        <w:t xml:space="preserve"> (IBPC, Paris), porteur du projet ANR </w:t>
      </w:r>
      <w:proofErr w:type="spellStart"/>
      <w:r w:rsidRPr="00CF287F">
        <w:rPr>
          <w:rFonts w:ascii="Trebuchet MS" w:hAnsi="Trebuchet MS" w:cs="Trebuchet MS"/>
          <w:color w:val="00B050"/>
          <w:sz w:val="20"/>
          <w:szCs w:val="20"/>
          <w:u w:color="073983"/>
          <w:lang w:val="fr-FR"/>
        </w:rPr>
        <w:t>ExaViz</w:t>
      </w:r>
      <w:proofErr w:type="spellEnd"/>
      <w:r w:rsidRPr="00CF287F">
        <w:rPr>
          <w:rFonts w:ascii="Trebuchet MS" w:hAnsi="Trebuchet MS" w:cs="Trebuchet MS"/>
          <w:color w:val="00B050"/>
          <w:sz w:val="20"/>
          <w:szCs w:val="20"/>
          <w:u w:color="073983"/>
          <w:lang w:val="fr-FR"/>
        </w:rPr>
        <w:t xml:space="preserve"> dans lequel nous sommes partenaire, sur les travaux de recherche en </w:t>
      </w:r>
      <w:proofErr w:type="spellStart"/>
      <w:r w:rsidRPr="00CF287F">
        <w:rPr>
          <w:rFonts w:ascii="Trebuchet MS" w:hAnsi="Trebuchet MS" w:cs="Trebuchet MS"/>
          <w:color w:val="00B050"/>
          <w:sz w:val="20"/>
          <w:szCs w:val="20"/>
          <w:u w:color="073983"/>
          <w:lang w:val="fr-FR"/>
        </w:rPr>
        <w:t>visual</w:t>
      </w:r>
      <w:proofErr w:type="spellEnd"/>
      <w:r w:rsidRPr="00CF287F">
        <w:rPr>
          <w:rFonts w:ascii="Trebuchet MS" w:hAnsi="Trebuchet MS" w:cs="Trebuchet MS"/>
          <w:color w:val="00B050"/>
          <w:sz w:val="20"/>
          <w:szCs w:val="20"/>
          <w:u w:color="073983"/>
          <w:lang w:val="fr-FR"/>
        </w:rPr>
        <w:t xml:space="preserve"> </w:t>
      </w:r>
      <w:proofErr w:type="spellStart"/>
      <w:r w:rsidRPr="00CF287F">
        <w:rPr>
          <w:rFonts w:ascii="Trebuchet MS" w:hAnsi="Trebuchet MS" w:cs="Trebuchet MS"/>
          <w:color w:val="00B050"/>
          <w:sz w:val="20"/>
          <w:szCs w:val="20"/>
          <w:u w:color="073983"/>
          <w:lang w:val="fr-FR"/>
        </w:rPr>
        <w:t>analytics</w:t>
      </w:r>
      <w:proofErr w:type="spellEnd"/>
      <w:r w:rsidRPr="00CF287F">
        <w:rPr>
          <w:rFonts w:ascii="Trebuchet MS" w:hAnsi="Trebuchet MS" w:cs="Trebuchet MS"/>
          <w:color w:val="00B050"/>
          <w:sz w:val="20"/>
          <w:szCs w:val="20"/>
          <w:u w:color="073983"/>
          <w:lang w:val="fr-FR"/>
        </w:rPr>
        <w:t xml:space="preserve"> pour la biologie moléculaire</w:t>
      </w:r>
      <w:r>
        <w:rPr>
          <w:rFonts w:ascii="Trebuchet MS" w:hAnsi="Trebuchet MS" w:cs="Trebuchet MS"/>
          <w:color w:val="00B050"/>
          <w:sz w:val="20"/>
          <w:szCs w:val="20"/>
          <w:u w:color="073983"/>
          <w:lang w:val="fr-FR"/>
        </w:rPr>
        <w:t xml:space="preserve">, qui a abouti à la soutenance de thèse de </w:t>
      </w:r>
      <w:r w:rsidRPr="00CF287F">
        <w:rPr>
          <w:rFonts w:ascii="Trebuchet MS" w:hAnsi="Trebuchet MS" w:cs="Trebuchet MS"/>
          <w:i/>
          <w:color w:val="00B050"/>
          <w:sz w:val="20"/>
          <w:szCs w:val="20"/>
          <w:u w:color="073983"/>
          <w:lang w:val="fr-FR"/>
        </w:rPr>
        <w:t>M</w:t>
      </w:r>
      <w:r>
        <w:rPr>
          <w:rFonts w:ascii="Trebuchet MS" w:hAnsi="Trebuchet MS" w:cs="Trebuchet MS"/>
          <w:i/>
          <w:color w:val="00B050"/>
          <w:sz w:val="20"/>
          <w:szCs w:val="20"/>
          <w:u w:color="073983"/>
          <w:lang w:val="fr-FR"/>
        </w:rPr>
        <w:t>.</w:t>
      </w:r>
      <w:r w:rsidRPr="00CF287F">
        <w:rPr>
          <w:rFonts w:ascii="Trebuchet MS" w:hAnsi="Trebuchet MS" w:cs="Trebuchet MS"/>
          <w:i/>
          <w:color w:val="00B050"/>
          <w:sz w:val="20"/>
          <w:szCs w:val="20"/>
          <w:u w:color="073983"/>
          <w:lang w:val="fr-FR"/>
        </w:rPr>
        <w:t xml:space="preserve"> </w:t>
      </w:r>
      <w:proofErr w:type="spellStart"/>
      <w:r w:rsidRPr="00CF287F">
        <w:rPr>
          <w:rFonts w:ascii="Trebuchet MS" w:hAnsi="Trebuchet MS" w:cs="Trebuchet MS"/>
          <w:i/>
          <w:color w:val="00B050"/>
          <w:sz w:val="20"/>
          <w:szCs w:val="20"/>
          <w:u w:color="073983"/>
          <w:lang w:val="fr-FR"/>
        </w:rPr>
        <w:t>Trellet</w:t>
      </w:r>
      <w:proofErr w:type="spellEnd"/>
      <w:r>
        <w:rPr>
          <w:rFonts w:ascii="Trebuchet MS" w:hAnsi="Trebuchet MS" w:cs="Trebuchet MS"/>
          <w:color w:val="00B050"/>
          <w:sz w:val="20"/>
          <w:szCs w:val="20"/>
          <w:u w:color="073983"/>
          <w:lang w:val="fr-FR"/>
        </w:rPr>
        <w:t xml:space="preserve"> (décembre 2015) [2]</w:t>
      </w:r>
      <w:r w:rsidRPr="00CF287F">
        <w:rPr>
          <w:rFonts w:ascii="Trebuchet MS" w:hAnsi="Trebuchet MS" w:cs="Trebuchet MS"/>
          <w:color w:val="00B050"/>
          <w:sz w:val="20"/>
          <w:szCs w:val="20"/>
          <w:u w:color="073983"/>
          <w:lang w:val="fr-FR"/>
        </w:rPr>
        <w:t>.</w:t>
      </w:r>
    </w:p>
    <w:p w14:paraId="5387E24F" w14:textId="3BB8776E" w:rsidR="00CF287F" w:rsidRPr="00CF287F" w:rsidRDefault="00CF287F" w:rsidP="00CF287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00B050"/>
          <w:sz w:val="20"/>
          <w:szCs w:val="20"/>
          <w:u w:color="073983"/>
          <w:lang w:val="fr-FR"/>
        </w:rPr>
      </w:pPr>
      <w:r w:rsidRPr="00CF287F">
        <w:rPr>
          <w:rFonts w:ascii="Trebuchet MS" w:hAnsi="Trebuchet MS" w:cs="Trebuchet MS"/>
          <w:color w:val="00B050"/>
          <w:sz w:val="20"/>
          <w:szCs w:val="20"/>
          <w:u w:color="073983"/>
          <w:lang w:val="fr-FR"/>
        </w:rPr>
        <w:t>Ces différents partenaires ont eu un accès libre au système EVE</w:t>
      </w:r>
      <w:r>
        <w:rPr>
          <w:rFonts w:ascii="Trebuchet MS" w:hAnsi="Trebuchet MS" w:cs="Trebuchet MS"/>
          <w:color w:val="00B050"/>
          <w:sz w:val="20"/>
          <w:szCs w:val="20"/>
          <w:u w:color="073983"/>
          <w:lang w:val="fr-FR"/>
        </w:rPr>
        <w:t>.</w:t>
      </w:r>
    </w:p>
    <w:p w14:paraId="69EC755F"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04910317" w14:textId="77777777"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22087"/>
          <w:lang w:val="fr-FR"/>
        </w:rPr>
      </w:pPr>
      <w:r w:rsidRPr="008760CF">
        <w:rPr>
          <w:rFonts w:ascii="Trebuchet MS" w:hAnsi="Trebuchet MS" w:cs="Trebuchet MS"/>
          <w:b/>
          <w:bCs/>
          <w:color w:val="0F74B5"/>
          <w:sz w:val="32"/>
          <w:szCs w:val="32"/>
          <w:u w:color="022087"/>
          <w:lang w:val="fr-FR"/>
        </w:rPr>
        <w:t>LISTE DES 10 PUBLICATIONS ET TRAVAUX MAJEURS DU PROJET</w:t>
      </w:r>
    </w:p>
    <w:p w14:paraId="4A30442D"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38B43C61" w14:textId="4E6E176D"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b/>
          <w:bCs/>
          <w:color w:val="4B4B4B"/>
          <w:sz w:val="26"/>
          <w:szCs w:val="26"/>
          <w:u w:color="022087"/>
          <w:lang w:val="fr-FR"/>
        </w:rPr>
        <w:t xml:space="preserve">* </w:t>
      </w:r>
      <w:r w:rsidRPr="008760CF">
        <w:rPr>
          <w:rFonts w:ascii="Trebuchet MS" w:hAnsi="Trebuchet MS" w:cs="Trebuchet MS"/>
          <w:b/>
          <w:bCs/>
          <w:i/>
          <w:iCs/>
          <w:color w:val="4B4B4B"/>
          <w:sz w:val="26"/>
          <w:szCs w:val="26"/>
          <w:u w:color="022087"/>
          <w:lang w:val="fr-FR"/>
        </w:rPr>
        <w:t>Renseigner la liste des 10 publications majeures issues de l’utilisation (voire conception/construction) de l’</w:t>
      </w:r>
      <w:proofErr w:type="spellStart"/>
      <w:r w:rsidRPr="008760CF">
        <w:rPr>
          <w:rFonts w:ascii="Trebuchet MS" w:hAnsi="Trebuchet MS" w:cs="Trebuchet MS"/>
          <w:b/>
          <w:bCs/>
          <w:i/>
          <w:iCs/>
          <w:color w:val="4B4B4B"/>
          <w:sz w:val="26"/>
          <w:szCs w:val="26"/>
          <w:u w:color="022087"/>
          <w:lang w:val="fr-FR"/>
        </w:rPr>
        <w:t>Equipex</w:t>
      </w:r>
      <w:proofErr w:type="spellEnd"/>
      <w:r w:rsidRPr="008760CF">
        <w:rPr>
          <w:rFonts w:ascii="Trebuchet MS" w:hAnsi="Trebuchet MS" w:cs="Trebuchet MS"/>
          <w:b/>
          <w:bCs/>
          <w:i/>
          <w:iCs/>
          <w:color w:val="4B4B4B"/>
          <w:sz w:val="26"/>
          <w:szCs w:val="26"/>
          <w:u w:color="022087"/>
          <w:lang w:val="fr-FR"/>
        </w:rPr>
        <w:t xml:space="preserve"> et publiées dans les revues référencées dans le web of science au cours de l’année. Seules les publications effectives (avec date de publication) doivent être listées.</w:t>
      </w:r>
      <w:r w:rsidRPr="008760CF">
        <w:rPr>
          <w:rFonts w:ascii="Trebuchet MS" w:hAnsi="Trebuchet MS" w:cs="Trebuchet MS"/>
          <w:b/>
          <w:bCs/>
          <w:color w:val="4B4B4B"/>
          <w:sz w:val="26"/>
          <w:szCs w:val="26"/>
          <w:u w:color="022087"/>
          <w:lang w:val="fr-FR"/>
        </w:rPr>
        <w:t xml:space="preserve"> </w:t>
      </w:r>
      <w:r w:rsidR="009A3BAD">
        <w:rPr>
          <w:rFonts w:ascii="Trebuchet MS" w:hAnsi="Trebuchet MS" w:cs="Trebuchet MS"/>
          <w:b/>
          <w:bCs/>
          <w:i/>
          <w:iCs/>
          <w:color w:val="4B4B4B"/>
          <w:sz w:val="26"/>
          <w:szCs w:val="26"/>
          <w:u w:color="022087"/>
          <w:lang w:val="fr-FR"/>
        </w:rPr>
        <w:t>Maximum 4 200 caractères</w:t>
      </w:r>
      <w:r w:rsidRPr="008760CF">
        <w:rPr>
          <w:rFonts w:ascii="Trebuchet MS" w:hAnsi="Trebuchet MS" w:cs="Trebuchet MS"/>
          <w:b/>
          <w:bCs/>
          <w:i/>
          <w:iCs/>
          <w:color w:val="4B4B4B"/>
          <w:sz w:val="26"/>
          <w:szCs w:val="26"/>
          <w:u w:color="022087"/>
          <w:lang w:val="fr-FR"/>
        </w:rPr>
        <w:t>.</w:t>
      </w:r>
      <w:r w:rsidRPr="008760CF">
        <w:rPr>
          <w:rFonts w:ascii="Trebuchet MS" w:hAnsi="Trebuchet MS" w:cs="Trebuchet MS"/>
          <w:b/>
          <w:bCs/>
          <w:color w:val="4B4B4B"/>
          <w:sz w:val="26"/>
          <w:szCs w:val="26"/>
          <w:u w:color="022087"/>
          <w:lang w:val="fr-FR"/>
        </w:rPr>
        <w:t xml:space="preserve"> </w:t>
      </w:r>
    </w:p>
    <w:p w14:paraId="757D1A65" w14:textId="77777777"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14:paraId="218179EF" w14:textId="77777777" w:rsidR="00F56F36" w:rsidRPr="00241F51" w:rsidRDefault="00F56F36" w:rsidP="0090340E">
      <w:pPr>
        <w:widowControl w:val="0"/>
        <w:pBdr>
          <w:top w:val="single" w:sz="4" w:space="0" w:color="auto"/>
          <w:left w:val="single" w:sz="4" w:space="4" w:color="auto"/>
          <w:bottom w:val="single" w:sz="4" w:space="1" w:color="auto"/>
          <w:right w:val="single" w:sz="4" w:space="4" w:color="auto"/>
        </w:pBdr>
        <w:autoSpaceDE w:val="0"/>
        <w:autoSpaceDN w:val="0"/>
        <w:adjustRightInd w:val="0"/>
        <w:jc w:val="both"/>
        <w:rPr>
          <w:rFonts w:ascii="Trebuchet MS" w:hAnsi="Trebuchet MS" w:cs="Trebuchet MS"/>
          <w:color w:val="00B050"/>
          <w:sz w:val="20"/>
          <w:szCs w:val="20"/>
          <w:lang w:val="fr-FR"/>
        </w:rPr>
      </w:pPr>
      <w:r w:rsidRPr="00241F51">
        <w:rPr>
          <w:rFonts w:ascii="Trebuchet MS" w:hAnsi="Trebuchet MS" w:cs="Trebuchet MS"/>
          <w:b/>
          <w:color w:val="00B050"/>
          <w:sz w:val="20"/>
          <w:szCs w:val="20"/>
          <w:lang w:val="fr-FR"/>
        </w:rPr>
        <w:t>VENISE (CNRS-LIMSI)</w:t>
      </w:r>
      <w:r w:rsidRPr="00241F51">
        <w:rPr>
          <w:rFonts w:ascii="Trebuchet MS" w:hAnsi="Trebuchet MS" w:cs="Trebuchet MS"/>
          <w:color w:val="00B050"/>
          <w:sz w:val="20"/>
          <w:szCs w:val="20"/>
          <w:lang w:val="fr-FR"/>
        </w:rPr>
        <w:t xml:space="preserve"> </w:t>
      </w:r>
    </w:p>
    <w:p w14:paraId="7F2F8330" w14:textId="0B4CF730" w:rsidR="00F56F36" w:rsidRPr="00241F51" w:rsidRDefault="00F56F36" w:rsidP="0090340E">
      <w:pPr>
        <w:widowControl w:val="0"/>
        <w:pBdr>
          <w:top w:val="single" w:sz="4" w:space="0" w:color="auto"/>
          <w:left w:val="single" w:sz="4" w:space="4" w:color="auto"/>
          <w:bottom w:val="single" w:sz="4" w:space="1" w:color="auto"/>
          <w:right w:val="single" w:sz="4" w:space="4" w:color="auto"/>
        </w:pBdr>
        <w:autoSpaceDE w:val="0"/>
        <w:autoSpaceDN w:val="0"/>
        <w:adjustRightInd w:val="0"/>
        <w:jc w:val="both"/>
        <w:rPr>
          <w:rFonts w:ascii="Trebuchet MS" w:hAnsi="Trebuchet MS" w:cs="Trebuchet MS"/>
          <w:b/>
          <w:color w:val="00B050"/>
          <w:sz w:val="20"/>
          <w:szCs w:val="20"/>
          <w:u w:val="single"/>
          <w:lang w:val="fr-FR"/>
        </w:rPr>
      </w:pPr>
      <w:r w:rsidRPr="00241F51">
        <w:rPr>
          <w:rFonts w:ascii="Trebuchet MS" w:hAnsi="Trebuchet MS" w:cs="Trebuchet MS"/>
          <w:b/>
          <w:color w:val="00B050"/>
          <w:sz w:val="20"/>
          <w:szCs w:val="20"/>
          <w:u w:val="single"/>
          <w:lang w:val="fr-FR"/>
        </w:rPr>
        <w:t>Thèse</w:t>
      </w:r>
      <w:r w:rsidR="000F13C5" w:rsidRPr="00241F51">
        <w:rPr>
          <w:rFonts w:ascii="Trebuchet MS" w:hAnsi="Trebuchet MS" w:cs="Trebuchet MS"/>
          <w:b/>
          <w:color w:val="00B050"/>
          <w:sz w:val="20"/>
          <w:szCs w:val="20"/>
          <w:u w:val="single"/>
          <w:lang w:val="fr-FR"/>
        </w:rPr>
        <w:t>s</w:t>
      </w:r>
    </w:p>
    <w:p w14:paraId="4162210F" w14:textId="34BA76D9" w:rsidR="000F13C5" w:rsidRPr="00241F51" w:rsidRDefault="00F56F36" w:rsidP="0090340E">
      <w:pPr>
        <w:pStyle w:val="Paragraphedeliste"/>
        <w:widowControl w:val="0"/>
        <w:numPr>
          <w:ilvl w:val="0"/>
          <w:numId w:val="4"/>
        </w:numPr>
        <w:pBdr>
          <w:top w:val="single" w:sz="4" w:space="0" w:color="auto"/>
          <w:left w:val="single" w:sz="4" w:space="4" w:color="auto"/>
          <w:bottom w:val="single" w:sz="4" w:space="1" w:color="auto"/>
          <w:right w:val="single" w:sz="4" w:space="4" w:color="auto"/>
        </w:pBdr>
        <w:autoSpaceDE w:val="0"/>
        <w:autoSpaceDN w:val="0"/>
        <w:adjustRightInd w:val="0"/>
        <w:jc w:val="both"/>
        <w:rPr>
          <w:rFonts w:ascii="Trebuchet MS" w:eastAsia="Calibri" w:hAnsi="Trebuchet MS"/>
          <w:color w:val="00B050"/>
          <w:sz w:val="20"/>
          <w:szCs w:val="20"/>
          <w:lang w:val="fr-FR"/>
        </w:rPr>
      </w:pPr>
      <w:r w:rsidRPr="00241F51">
        <w:rPr>
          <w:rFonts w:ascii="Trebuchet MS" w:eastAsia="Calibri" w:hAnsi="Trebuchet MS" w:cs="Times New Roman"/>
          <w:color w:val="00B050"/>
          <w:sz w:val="20"/>
          <w:szCs w:val="20"/>
          <w:lang w:val="fr-FR"/>
        </w:rPr>
        <w:t>W</w:t>
      </w:r>
      <w:r w:rsidRPr="00241F51">
        <w:rPr>
          <w:rFonts w:ascii="Trebuchet MS" w:eastAsia="MS Mincho" w:hAnsi="Trebuchet MS" w:cs="Times New Roman"/>
          <w:color w:val="00B050"/>
          <w:sz w:val="20"/>
          <w:szCs w:val="20"/>
          <w:lang w:val="fr-FR"/>
        </w:rPr>
        <w:t>.</w:t>
      </w:r>
      <w:r w:rsidRPr="00241F51">
        <w:rPr>
          <w:rFonts w:ascii="Trebuchet MS" w:eastAsia="Calibri" w:hAnsi="Trebuchet MS" w:cs="Times New Roman"/>
          <w:color w:val="00B050"/>
          <w:sz w:val="20"/>
          <w:szCs w:val="20"/>
          <w:lang w:val="fr-FR"/>
        </w:rPr>
        <w:t xml:space="preserve"> Chen</w:t>
      </w:r>
      <w:r w:rsidR="009A3BAD" w:rsidRPr="00241F51">
        <w:rPr>
          <w:rFonts w:ascii="Trebuchet MS" w:eastAsia="Times New Roman" w:hAnsi="Trebuchet MS" w:cs="Trebuchet MS"/>
          <w:color w:val="00B050"/>
          <w:sz w:val="20"/>
          <w:szCs w:val="20"/>
          <w:lang w:val="fr-FR"/>
        </w:rPr>
        <w:t xml:space="preserve">. Collaboration in Multi-user Immersive Virtual </w:t>
      </w:r>
      <w:proofErr w:type="spellStart"/>
      <w:r w:rsidR="009A3BAD" w:rsidRPr="00241F51">
        <w:rPr>
          <w:rFonts w:ascii="Trebuchet MS" w:eastAsia="Times New Roman" w:hAnsi="Trebuchet MS" w:cs="Trebuchet MS"/>
          <w:color w:val="00B050"/>
          <w:sz w:val="20"/>
          <w:szCs w:val="20"/>
          <w:lang w:val="fr-FR"/>
        </w:rPr>
        <w:t>Environments</w:t>
      </w:r>
      <w:proofErr w:type="spellEnd"/>
      <w:r w:rsidR="009A3BAD" w:rsidRPr="00241F51">
        <w:rPr>
          <w:rFonts w:ascii="Trebuchet MS" w:eastAsia="Times New Roman" w:hAnsi="Trebuchet MS" w:cs="Trebuchet MS"/>
          <w:color w:val="00B050"/>
          <w:sz w:val="20"/>
          <w:szCs w:val="20"/>
          <w:lang w:val="fr-FR"/>
        </w:rPr>
        <w:t>. Thèse de doctorat de l’Université Paris-Saclay, France, 15 décembre 2015, 171 p.</w:t>
      </w:r>
    </w:p>
    <w:p w14:paraId="5307A082" w14:textId="6246BB66" w:rsidR="009A3BAD" w:rsidRPr="00241F51" w:rsidRDefault="009A3BAD" w:rsidP="0090340E">
      <w:pPr>
        <w:pStyle w:val="Paragraphedeliste"/>
        <w:widowControl w:val="0"/>
        <w:numPr>
          <w:ilvl w:val="0"/>
          <w:numId w:val="4"/>
        </w:numPr>
        <w:pBdr>
          <w:top w:val="single" w:sz="4" w:space="0" w:color="auto"/>
          <w:left w:val="single" w:sz="4" w:space="4" w:color="auto"/>
          <w:bottom w:val="single" w:sz="4" w:space="1" w:color="auto"/>
          <w:right w:val="single" w:sz="4" w:space="4" w:color="auto"/>
        </w:pBdr>
        <w:autoSpaceDE w:val="0"/>
        <w:autoSpaceDN w:val="0"/>
        <w:adjustRightInd w:val="0"/>
        <w:jc w:val="both"/>
        <w:rPr>
          <w:rFonts w:ascii="Trebuchet MS" w:eastAsia="Calibri" w:hAnsi="Trebuchet MS"/>
          <w:color w:val="00B050"/>
          <w:sz w:val="20"/>
          <w:szCs w:val="20"/>
          <w:lang w:val="fr-FR"/>
        </w:rPr>
      </w:pPr>
      <w:r w:rsidRPr="00241F51">
        <w:rPr>
          <w:rFonts w:ascii="Trebuchet MS" w:eastAsia="Calibri" w:hAnsi="Trebuchet MS"/>
          <w:color w:val="00B050"/>
          <w:sz w:val="20"/>
          <w:szCs w:val="20"/>
          <w:lang w:val="fr-FR"/>
        </w:rPr>
        <w:t xml:space="preserve">M. </w:t>
      </w:r>
      <w:proofErr w:type="spellStart"/>
      <w:r w:rsidRPr="00241F51">
        <w:rPr>
          <w:rFonts w:ascii="Trebuchet MS" w:eastAsia="Calibri" w:hAnsi="Trebuchet MS"/>
          <w:color w:val="00B050"/>
          <w:sz w:val="20"/>
          <w:szCs w:val="20"/>
          <w:lang w:val="fr-FR"/>
        </w:rPr>
        <w:t>Trellet</w:t>
      </w:r>
      <w:proofErr w:type="spellEnd"/>
      <w:r w:rsidRPr="00241F51">
        <w:rPr>
          <w:rFonts w:ascii="Trebuchet MS" w:eastAsia="Calibri" w:hAnsi="Trebuchet MS"/>
          <w:color w:val="00B050"/>
          <w:sz w:val="20"/>
          <w:szCs w:val="20"/>
          <w:lang w:val="fr-FR"/>
        </w:rPr>
        <w:t xml:space="preserve">. Exploration et analyse immersives de données moléculaires guidées par la tâche et la modélisation sémantique des contenus. </w:t>
      </w:r>
      <w:r w:rsidRPr="00241F51">
        <w:rPr>
          <w:rFonts w:ascii="Trebuchet MS" w:eastAsia="Times New Roman" w:hAnsi="Trebuchet MS" w:cs="Trebuchet MS"/>
          <w:color w:val="00B050"/>
          <w:sz w:val="20"/>
          <w:szCs w:val="20"/>
          <w:lang w:val="fr-FR"/>
        </w:rPr>
        <w:t xml:space="preserve">Thèse de doctorat de l’Université Paris-Saclay, France, </w:t>
      </w:r>
      <w:r w:rsidR="0090340E" w:rsidRPr="00241F51">
        <w:rPr>
          <w:rFonts w:ascii="Trebuchet MS" w:eastAsia="Times New Roman" w:hAnsi="Trebuchet MS" w:cs="Trebuchet MS"/>
          <w:color w:val="00B050"/>
          <w:sz w:val="20"/>
          <w:szCs w:val="20"/>
          <w:lang w:val="fr-FR"/>
        </w:rPr>
        <w:t xml:space="preserve">           </w:t>
      </w:r>
      <w:r w:rsidRPr="00241F51">
        <w:rPr>
          <w:rFonts w:ascii="Trebuchet MS" w:eastAsia="Times New Roman" w:hAnsi="Trebuchet MS" w:cs="Trebuchet MS"/>
          <w:color w:val="00B050"/>
          <w:sz w:val="20"/>
          <w:szCs w:val="20"/>
          <w:lang w:val="fr-FR"/>
        </w:rPr>
        <w:t xml:space="preserve">18 </w:t>
      </w:r>
      <w:r w:rsidRPr="00241F51">
        <w:rPr>
          <w:rFonts w:ascii="Trebuchet MS" w:eastAsia="Times New Roman" w:hAnsi="Trebuchet MS" w:cs="Trebuchet MS"/>
          <w:color w:val="00B050"/>
          <w:sz w:val="20"/>
          <w:szCs w:val="20"/>
          <w:lang w:val="fr-FR"/>
        </w:rPr>
        <w:lastRenderedPageBreak/>
        <w:t>décembre 2015, 187 p.</w:t>
      </w:r>
    </w:p>
    <w:p w14:paraId="2FA59363" w14:textId="62BD0473" w:rsidR="00F56F36" w:rsidRPr="00241F51" w:rsidRDefault="00F56F36" w:rsidP="0090340E">
      <w:pPr>
        <w:widowControl w:val="0"/>
        <w:pBdr>
          <w:top w:val="single" w:sz="4" w:space="0" w:color="auto"/>
          <w:left w:val="single" w:sz="4" w:space="4" w:color="auto"/>
          <w:bottom w:val="single" w:sz="4" w:space="1" w:color="auto"/>
          <w:right w:val="single" w:sz="4" w:space="4" w:color="auto"/>
        </w:pBdr>
        <w:autoSpaceDE w:val="0"/>
        <w:autoSpaceDN w:val="0"/>
        <w:adjustRightInd w:val="0"/>
        <w:jc w:val="both"/>
        <w:rPr>
          <w:rFonts w:ascii="Trebuchet MS" w:hAnsi="Trebuchet MS" w:cs="Trebuchet MS"/>
          <w:b/>
          <w:color w:val="00B050"/>
          <w:sz w:val="20"/>
          <w:szCs w:val="20"/>
          <w:u w:val="single"/>
          <w:lang w:val="fr-FR"/>
        </w:rPr>
      </w:pPr>
      <w:proofErr w:type="spellStart"/>
      <w:r w:rsidRPr="00241F51">
        <w:rPr>
          <w:rFonts w:ascii="Trebuchet MS" w:hAnsi="Trebuchet MS" w:cs="Trebuchet MS"/>
          <w:b/>
          <w:color w:val="00B050"/>
          <w:sz w:val="20"/>
          <w:szCs w:val="20"/>
          <w:u w:val="single"/>
          <w:lang w:val="fr-FR"/>
        </w:rPr>
        <w:t>Keynote</w:t>
      </w:r>
      <w:proofErr w:type="spellEnd"/>
      <w:r w:rsidRPr="00241F51">
        <w:rPr>
          <w:rFonts w:ascii="Trebuchet MS" w:hAnsi="Trebuchet MS" w:cs="Trebuchet MS"/>
          <w:b/>
          <w:color w:val="00B050"/>
          <w:sz w:val="20"/>
          <w:szCs w:val="20"/>
          <w:u w:val="single"/>
          <w:lang w:val="fr-FR"/>
        </w:rPr>
        <w:t xml:space="preserve"> invité en conférence internationale</w:t>
      </w:r>
    </w:p>
    <w:p w14:paraId="7E140378" w14:textId="724D72EA" w:rsidR="00F56F36" w:rsidRPr="00241F51" w:rsidRDefault="000F13C5" w:rsidP="0090340E">
      <w:pPr>
        <w:pStyle w:val="Paragraphedeliste"/>
        <w:widowControl w:val="0"/>
        <w:numPr>
          <w:ilvl w:val="0"/>
          <w:numId w:val="4"/>
        </w:numPr>
        <w:pBdr>
          <w:top w:val="single" w:sz="4" w:space="0" w:color="auto"/>
          <w:left w:val="single" w:sz="4" w:space="4" w:color="auto"/>
          <w:bottom w:val="single" w:sz="4" w:space="1" w:color="auto"/>
          <w:right w:val="single" w:sz="4" w:space="4" w:color="auto"/>
        </w:pBdr>
        <w:autoSpaceDE w:val="0"/>
        <w:autoSpaceDN w:val="0"/>
        <w:adjustRightInd w:val="0"/>
        <w:jc w:val="both"/>
        <w:rPr>
          <w:rFonts w:ascii="Trebuchet MS" w:eastAsia="Calibri" w:hAnsi="Trebuchet MS"/>
          <w:color w:val="00B050"/>
          <w:sz w:val="20"/>
          <w:szCs w:val="20"/>
        </w:rPr>
      </w:pPr>
      <w:r w:rsidRPr="00241F51">
        <w:rPr>
          <w:rFonts w:ascii="Trebuchet MS" w:hAnsi="Trebuchet MS" w:cs="Trebuchet MS"/>
          <w:color w:val="00B050"/>
          <w:sz w:val="20"/>
          <w:szCs w:val="20"/>
          <w:u w:color="073983"/>
          <w:lang w:val="fr-FR"/>
        </w:rPr>
        <w:t xml:space="preserve">P. Bourdot. Collaborative Interactions </w:t>
      </w:r>
      <w:proofErr w:type="spellStart"/>
      <w:r w:rsidRPr="00241F51">
        <w:rPr>
          <w:rFonts w:ascii="Trebuchet MS" w:hAnsi="Trebuchet MS" w:cs="Trebuchet MS"/>
          <w:color w:val="00B050"/>
          <w:sz w:val="20"/>
          <w:szCs w:val="20"/>
          <w:u w:color="073983"/>
          <w:lang w:val="fr-FR"/>
        </w:rPr>
        <w:t>within</w:t>
      </w:r>
      <w:proofErr w:type="spellEnd"/>
      <w:r w:rsidRPr="00241F51">
        <w:rPr>
          <w:rFonts w:ascii="Trebuchet MS" w:hAnsi="Trebuchet MS" w:cs="Trebuchet MS"/>
          <w:color w:val="00B050"/>
          <w:sz w:val="20"/>
          <w:szCs w:val="20"/>
          <w:u w:color="073983"/>
          <w:lang w:val="fr-FR"/>
        </w:rPr>
        <w:t xml:space="preserve"> Immersive </w:t>
      </w:r>
      <w:proofErr w:type="spellStart"/>
      <w:r w:rsidRPr="00241F51">
        <w:rPr>
          <w:rFonts w:ascii="Trebuchet MS" w:hAnsi="Trebuchet MS" w:cs="Trebuchet MS"/>
          <w:color w:val="00B050"/>
          <w:sz w:val="20"/>
          <w:szCs w:val="20"/>
          <w:u w:color="073983"/>
          <w:lang w:val="fr-FR"/>
        </w:rPr>
        <w:t>Environments</w:t>
      </w:r>
      <w:proofErr w:type="spellEnd"/>
      <w:r w:rsidRPr="00241F51">
        <w:rPr>
          <w:rFonts w:ascii="Trebuchet MS" w:hAnsi="Trebuchet MS" w:cs="Trebuchet MS"/>
          <w:color w:val="00B050"/>
          <w:sz w:val="20"/>
          <w:szCs w:val="20"/>
          <w:u w:color="073983"/>
          <w:lang w:val="fr-FR"/>
        </w:rPr>
        <w:t xml:space="preserve">: </w:t>
      </w:r>
      <w:r w:rsidRPr="00241F51">
        <w:rPr>
          <w:rFonts w:ascii="Trebuchet MS" w:hAnsi="Trebuchet MS" w:cs="Trebuchet MS"/>
          <w:color w:val="00B050"/>
          <w:sz w:val="20"/>
          <w:szCs w:val="20"/>
          <w:u w:color="073983"/>
        </w:rPr>
        <w:t>Advantages, Drawbacks and Current Re-search Issues on Multi-Stereoscopic CAVE-like Setups 2</w:t>
      </w:r>
      <w:r w:rsidRPr="00241F51">
        <w:rPr>
          <w:rFonts w:ascii="Trebuchet MS" w:hAnsi="Trebuchet MS" w:cs="Trebuchet MS"/>
          <w:color w:val="00B050"/>
          <w:sz w:val="20"/>
          <w:szCs w:val="20"/>
          <w:u w:color="073983"/>
          <w:vertAlign w:val="superscript"/>
        </w:rPr>
        <w:t>nd</w:t>
      </w:r>
      <w:r w:rsidRPr="00241F51">
        <w:rPr>
          <w:rFonts w:ascii="Trebuchet MS" w:hAnsi="Trebuchet MS" w:cs="Trebuchet MS"/>
          <w:color w:val="00B050"/>
          <w:sz w:val="20"/>
          <w:szCs w:val="20"/>
          <w:u w:color="073983"/>
        </w:rPr>
        <w:t xml:space="preserve"> International Conference on Augmented and Virtual Reality (AVR 2015). University of Salento, Lecce (Italy), September 2015.</w:t>
      </w:r>
    </w:p>
    <w:p w14:paraId="38217ED8" w14:textId="39D2BFEE" w:rsidR="0090340E" w:rsidRPr="00241F51" w:rsidRDefault="0090340E" w:rsidP="0090340E">
      <w:pPr>
        <w:pStyle w:val="Paragraphedeliste"/>
        <w:widowControl w:val="0"/>
        <w:numPr>
          <w:ilvl w:val="0"/>
          <w:numId w:val="4"/>
        </w:numPr>
        <w:pBdr>
          <w:top w:val="single" w:sz="4" w:space="0" w:color="auto"/>
          <w:left w:val="single" w:sz="4" w:space="4" w:color="auto"/>
          <w:bottom w:val="single" w:sz="4" w:space="1" w:color="auto"/>
          <w:right w:val="single" w:sz="4" w:space="4" w:color="auto"/>
        </w:pBdr>
        <w:autoSpaceDE w:val="0"/>
        <w:autoSpaceDN w:val="0"/>
        <w:adjustRightInd w:val="0"/>
        <w:jc w:val="both"/>
        <w:rPr>
          <w:rFonts w:ascii="Trebuchet MS" w:eastAsia="Calibri" w:hAnsi="Trebuchet MS"/>
          <w:color w:val="00B050"/>
          <w:sz w:val="20"/>
          <w:szCs w:val="20"/>
        </w:rPr>
      </w:pPr>
      <w:r w:rsidRPr="00241F51">
        <w:rPr>
          <w:rFonts w:ascii="Trebuchet MS" w:eastAsia="Calibri" w:hAnsi="Trebuchet MS"/>
          <w:color w:val="00B050"/>
          <w:sz w:val="20"/>
          <w:szCs w:val="20"/>
        </w:rPr>
        <w:t xml:space="preserve">P. Bourdot, P. </w:t>
      </w:r>
      <w:proofErr w:type="spellStart"/>
      <w:r w:rsidRPr="00241F51">
        <w:rPr>
          <w:rFonts w:ascii="Trebuchet MS" w:eastAsia="Calibri" w:hAnsi="Trebuchet MS"/>
          <w:color w:val="00B050"/>
          <w:sz w:val="20"/>
          <w:szCs w:val="20"/>
        </w:rPr>
        <w:t>Gravez</w:t>
      </w:r>
      <w:proofErr w:type="spellEnd"/>
      <w:r w:rsidRPr="00241F51">
        <w:rPr>
          <w:rFonts w:ascii="Trebuchet MS" w:eastAsia="Calibri" w:hAnsi="Trebuchet MS"/>
          <w:color w:val="00B050"/>
          <w:sz w:val="20"/>
          <w:szCs w:val="20"/>
        </w:rPr>
        <w:t xml:space="preserve">. Immersive Collaboration researches in DIGISCOPE </w:t>
      </w:r>
      <w:proofErr w:type="spellStart"/>
      <w:r w:rsidRPr="00241F51">
        <w:rPr>
          <w:rFonts w:ascii="Trebuchet MS" w:eastAsia="Calibri" w:hAnsi="Trebuchet MS"/>
          <w:color w:val="00B050"/>
          <w:sz w:val="20"/>
          <w:szCs w:val="20"/>
        </w:rPr>
        <w:t>Equipex</w:t>
      </w:r>
      <w:proofErr w:type="spellEnd"/>
      <w:r w:rsidRPr="00241F51">
        <w:rPr>
          <w:rFonts w:ascii="Trebuchet MS" w:eastAsia="Calibri" w:hAnsi="Trebuchet MS"/>
          <w:color w:val="00B050"/>
          <w:sz w:val="20"/>
          <w:szCs w:val="20"/>
        </w:rPr>
        <w:t xml:space="preserve">. Lab/Project Presentation at IEEE VR 2015. Arles, </w:t>
      </w:r>
      <w:r w:rsidRPr="00241F51">
        <w:rPr>
          <w:rFonts w:ascii="Trebuchet MS" w:eastAsia="Times New Roman" w:hAnsi="Trebuchet MS" w:cs="Times New Roman"/>
          <w:color w:val="00B050"/>
          <w:sz w:val="20"/>
          <w:szCs w:val="20"/>
        </w:rPr>
        <w:t>France. March 2015.</w:t>
      </w:r>
    </w:p>
    <w:p w14:paraId="60D60FDF" w14:textId="77777777" w:rsidR="00F56F36" w:rsidRPr="00241F51" w:rsidRDefault="00F56F36" w:rsidP="0090340E">
      <w:pPr>
        <w:widowControl w:val="0"/>
        <w:pBdr>
          <w:top w:val="single" w:sz="4" w:space="0" w:color="auto"/>
          <w:left w:val="single" w:sz="4" w:space="4" w:color="auto"/>
          <w:bottom w:val="single" w:sz="4" w:space="1" w:color="auto"/>
          <w:right w:val="single" w:sz="4" w:space="4" w:color="auto"/>
        </w:pBdr>
        <w:autoSpaceDE w:val="0"/>
        <w:autoSpaceDN w:val="0"/>
        <w:adjustRightInd w:val="0"/>
        <w:jc w:val="both"/>
        <w:rPr>
          <w:rFonts w:ascii="Trebuchet MS" w:eastAsia="Calibri" w:hAnsi="Trebuchet MS"/>
          <w:b/>
          <w:color w:val="00B050"/>
          <w:sz w:val="20"/>
          <w:szCs w:val="20"/>
          <w:u w:val="single"/>
        </w:rPr>
      </w:pPr>
      <w:proofErr w:type="spellStart"/>
      <w:r w:rsidRPr="00241F51">
        <w:rPr>
          <w:rFonts w:ascii="Trebuchet MS" w:eastAsia="Calibri" w:hAnsi="Trebuchet MS"/>
          <w:b/>
          <w:color w:val="00B050"/>
          <w:sz w:val="20"/>
          <w:szCs w:val="20"/>
          <w:u w:val="single"/>
        </w:rPr>
        <w:t>Conférences</w:t>
      </w:r>
      <w:proofErr w:type="spellEnd"/>
      <w:r w:rsidRPr="00241F51">
        <w:rPr>
          <w:rFonts w:ascii="Trebuchet MS" w:eastAsia="Calibri" w:hAnsi="Trebuchet MS"/>
          <w:b/>
          <w:color w:val="00B050"/>
          <w:sz w:val="20"/>
          <w:szCs w:val="20"/>
          <w:u w:val="single"/>
        </w:rPr>
        <w:t xml:space="preserve"> internationals avec CL</w:t>
      </w:r>
    </w:p>
    <w:p w14:paraId="2A981633" w14:textId="74AD69D9" w:rsidR="000F13C5" w:rsidRPr="00241F51" w:rsidRDefault="000F13C5" w:rsidP="0090340E">
      <w:pPr>
        <w:pStyle w:val="Paragraphedeliste"/>
        <w:widowControl w:val="0"/>
        <w:numPr>
          <w:ilvl w:val="0"/>
          <w:numId w:val="4"/>
        </w:numPr>
        <w:pBdr>
          <w:top w:val="single" w:sz="4" w:space="0" w:color="auto"/>
          <w:left w:val="single" w:sz="4" w:space="4" w:color="auto"/>
          <w:bottom w:val="single" w:sz="4" w:space="1" w:color="auto"/>
          <w:right w:val="single" w:sz="4" w:space="4" w:color="auto"/>
        </w:pBdr>
        <w:autoSpaceDE w:val="0"/>
        <w:autoSpaceDN w:val="0"/>
        <w:adjustRightInd w:val="0"/>
        <w:jc w:val="both"/>
        <w:rPr>
          <w:rFonts w:ascii="Trebuchet MS" w:eastAsia="Calibri" w:hAnsi="Trebuchet MS"/>
          <w:color w:val="00B050"/>
          <w:sz w:val="20"/>
          <w:szCs w:val="20"/>
        </w:rPr>
      </w:pPr>
      <w:r w:rsidRPr="00241F51">
        <w:rPr>
          <w:rFonts w:ascii="Trebuchet MS" w:eastAsia="Calibri" w:hAnsi="Trebuchet MS"/>
          <w:color w:val="00B050"/>
          <w:sz w:val="20"/>
          <w:szCs w:val="20"/>
        </w:rPr>
        <w:t xml:space="preserve">W. Chen, N. </w:t>
      </w:r>
      <w:proofErr w:type="spellStart"/>
      <w:r w:rsidRPr="00241F51">
        <w:rPr>
          <w:rFonts w:ascii="Trebuchet MS" w:eastAsia="Calibri" w:hAnsi="Trebuchet MS"/>
          <w:color w:val="00B050"/>
          <w:sz w:val="20"/>
          <w:szCs w:val="20"/>
        </w:rPr>
        <w:t>Ladeveze</w:t>
      </w:r>
      <w:proofErr w:type="spellEnd"/>
      <w:r w:rsidRPr="00241F51">
        <w:rPr>
          <w:rFonts w:ascii="Trebuchet MS" w:eastAsia="Calibri" w:hAnsi="Trebuchet MS"/>
          <w:color w:val="00B050"/>
          <w:sz w:val="20"/>
          <w:szCs w:val="20"/>
        </w:rPr>
        <w:t xml:space="preserve">, C. </w:t>
      </w:r>
      <w:proofErr w:type="spellStart"/>
      <w:r w:rsidRPr="00241F51">
        <w:rPr>
          <w:rFonts w:ascii="Trebuchet MS" w:eastAsia="Calibri" w:hAnsi="Trebuchet MS"/>
          <w:color w:val="00B050"/>
          <w:sz w:val="20"/>
          <w:szCs w:val="20"/>
        </w:rPr>
        <w:t>Clavel</w:t>
      </w:r>
      <w:proofErr w:type="spellEnd"/>
      <w:r w:rsidRPr="00241F51">
        <w:rPr>
          <w:rFonts w:ascii="Trebuchet MS" w:eastAsia="Calibri" w:hAnsi="Trebuchet MS"/>
          <w:color w:val="00B050"/>
          <w:sz w:val="20"/>
          <w:szCs w:val="20"/>
        </w:rPr>
        <w:t>, P. Bourdot. Refined experiment of the Altered Human Joystick for User Cohabitation in Multi-stereo</w:t>
      </w:r>
      <w:r w:rsidR="009A3BAD" w:rsidRPr="00241F51">
        <w:rPr>
          <w:rFonts w:ascii="Trebuchet MS" w:eastAsia="Calibri" w:hAnsi="Trebuchet MS"/>
          <w:color w:val="00B050"/>
          <w:sz w:val="20"/>
          <w:szCs w:val="20"/>
        </w:rPr>
        <w:t>s</w:t>
      </w:r>
      <w:r w:rsidRPr="00241F51">
        <w:rPr>
          <w:rFonts w:ascii="Trebuchet MS" w:eastAsia="Calibri" w:hAnsi="Trebuchet MS"/>
          <w:color w:val="00B050"/>
          <w:sz w:val="20"/>
          <w:szCs w:val="20"/>
        </w:rPr>
        <w:t>copic Immersive CVEs. In Proc. of 3</w:t>
      </w:r>
      <w:r w:rsidRPr="00241F51">
        <w:rPr>
          <w:rFonts w:ascii="Trebuchet MS" w:eastAsia="Calibri" w:hAnsi="Trebuchet MS"/>
          <w:color w:val="00B050"/>
          <w:sz w:val="20"/>
          <w:szCs w:val="20"/>
          <w:vertAlign w:val="superscript"/>
        </w:rPr>
        <w:t>rd</w:t>
      </w:r>
      <w:r w:rsidRPr="00241F51">
        <w:rPr>
          <w:rFonts w:ascii="Trebuchet MS" w:eastAsia="Calibri" w:hAnsi="Trebuchet MS"/>
          <w:color w:val="00B050"/>
          <w:sz w:val="20"/>
          <w:szCs w:val="20"/>
        </w:rPr>
        <w:t xml:space="preserve"> </w:t>
      </w:r>
      <w:r w:rsidR="009A3BAD" w:rsidRPr="00241F51">
        <w:rPr>
          <w:rFonts w:ascii="Trebuchet MS" w:eastAsia="Calibri" w:hAnsi="Trebuchet MS"/>
          <w:color w:val="00B050"/>
          <w:sz w:val="20"/>
          <w:szCs w:val="20"/>
        </w:rPr>
        <w:t xml:space="preserve">IEEE </w:t>
      </w:r>
      <w:r w:rsidRPr="00241F51">
        <w:rPr>
          <w:rFonts w:ascii="Trebuchet MS" w:eastAsia="Calibri" w:hAnsi="Trebuchet MS"/>
          <w:color w:val="00B050"/>
          <w:sz w:val="20"/>
          <w:szCs w:val="20"/>
        </w:rPr>
        <w:t>VR International Workshop on Coll</w:t>
      </w:r>
      <w:r w:rsidR="00A24507" w:rsidRPr="00241F51">
        <w:rPr>
          <w:rFonts w:ascii="Trebuchet MS" w:eastAsia="Calibri" w:hAnsi="Trebuchet MS"/>
          <w:color w:val="00B050"/>
          <w:sz w:val="20"/>
          <w:szCs w:val="20"/>
        </w:rPr>
        <w:t>aborative Virtual Environments (3DCVE 2016)</w:t>
      </w:r>
      <w:r w:rsidRPr="00241F51">
        <w:rPr>
          <w:rFonts w:ascii="Trebuchet MS" w:eastAsia="Calibri" w:hAnsi="Trebuchet MS"/>
          <w:color w:val="00B050"/>
          <w:sz w:val="20"/>
          <w:szCs w:val="20"/>
        </w:rPr>
        <w:t>. Greenville, South Carolina, USA, March 2016 (8 pages – to appear).</w:t>
      </w:r>
    </w:p>
    <w:p w14:paraId="23040E47" w14:textId="083047E2" w:rsidR="000F13C5" w:rsidRPr="00241F51" w:rsidRDefault="000F13C5" w:rsidP="0090340E">
      <w:pPr>
        <w:pStyle w:val="Paragraphedeliste"/>
        <w:widowControl w:val="0"/>
        <w:numPr>
          <w:ilvl w:val="0"/>
          <w:numId w:val="4"/>
        </w:numPr>
        <w:pBdr>
          <w:top w:val="single" w:sz="4" w:space="0" w:color="auto"/>
          <w:left w:val="single" w:sz="4" w:space="4" w:color="auto"/>
          <w:bottom w:val="single" w:sz="4" w:space="1" w:color="auto"/>
          <w:right w:val="single" w:sz="4" w:space="4" w:color="auto"/>
        </w:pBdr>
        <w:autoSpaceDE w:val="0"/>
        <w:autoSpaceDN w:val="0"/>
        <w:adjustRightInd w:val="0"/>
        <w:jc w:val="both"/>
        <w:rPr>
          <w:rFonts w:ascii="Trebuchet MS" w:eastAsia="Calibri" w:hAnsi="Trebuchet MS"/>
          <w:color w:val="00B050"/>
          <w:sz w:val="20"/>
          <w:szCs w:val="20"/>
        </w:rPr>
      </w:pPr>
      <w:r w:rsidRPr="00241F51">
        <w:rPr>
          <w:rFonts w:ascii="Trebuchet MS" w:eastAsia="Calibri" w:hAnsi="Trebuchet MS"/>
          <w:color w:val="00B050"/>
          <w:sz w:val="20"/>
          <w:szCs w:val="20"/>
          <w:lang w:val="fr-FR"/>
        </w:rPr>
        <w:t xml:space="preserve">M. </w:t>
      </w:r>
      <w:proofErr w:type="spellStart"/>
      <w:r w:rsidRPr="00241F51">
        <w:rPr>
          <w:rFonts w:ascii="Trebuchet MS" w:eastAsia="Calibri" w:hAnsi="Trebuchet MS"/>
          <w:color w:val="00B050"/>
          <w:sz w:val="20"/>
          <w:szCs w:val="20"/>
          <w:lang w:val="fr-FR"/>
        </w:rPr>
        <w:t>Trellet</w:t>
      </w:r>
      <w:proofErr w:type="spellEnd"/>
      <w:r w:rsidRPr="00241F51">
        <w:rPr>
          <w:rFonts w:ascii="Trebuchet MS" w:eastAsia="Calibri" w:hAnsi="Trebuchet MS"/>
          <w:color w:val="00B050"/>
          <w:sz w:val="20"/>
          <w:szCs w:val="20"/>
          <w:lang w:val="fr-FR"/>
        </w:rPr>
        <w:t xml:space="preserve">, N. </w:t>
      </w:r>
      <w:proofErr w:type="spellStart"/>
      <w:r w:rsidRPr="00241F51">
        <w:rPr>
          <w:rFonts w:ascii="Trebuchet MS" w:eastAsia="Calibri" w:hAnsi="Trebuchet MS"/>
          <w:color w:val="00B050"/>
          <w:sz w:val="20"/>
          <w:szCs w:val="20"/>
          <w:lang w:val="fr-FR"/>
        </w:rPr>
        <w:t>Férey</w:t>
      </w:r>
      <w:proofErr w:type="spellEnd"/>
      <w:r w:rsidRPr="00241F51">
        <w:rPr>
          <w:rFonts w:ascii="Trebuchet MS" w:eastAsia="Calibri" w:hAnsi="Trebuchet MS"/>
          <w:color w:val="00B050"/>
          <w:sz w:val="20"/>
          <w:szCs w:val="20"/>
          <w:lang w:val="fr-FR"/>
        </w:rPr>
        <w:t xml:space="preserve">, M. </w:t>
      </w:r>
      <w:proofErr w:type="spellStart"/>
      <w:r w:rsidRPr="00241F51">
        <w:rPr>
          <w:rFonts w:ascii="Trebuchet MS" w:eastAsia="Calibri" w:hAnsi="Trebuchet MS"/>
          <w:color w:val="00B050"/>
          <w:sz w:val="20"/>
          <w:szCs w:val="20"/>
          <w:lang w:val="fr-FR"/>
        </w:rPr>
        <w:t>Baaden</w:t>
      </w:r>
      <w:proofErr w:type="spellEnd"/>
      <w:r w:rsidRPr="00241F51">
        <w:rPr>
          <w:rFonts w:ascii="Trebuchet MS" w:eastAsia="Calibri" w:hAnsi="Trebuchet MS"/>
          <w:color w:val="00B050"/>
          <w:sz w:val="20"/>
          <w:szCs w:val="20"/>
          <w:lang w:val="fr-FR"/>
        </w:rPr>
        <w:t xml:space="preserve">, P. Bourdot. </w:t>
      </w:r>
      <w:r w:rsidRPr="00241F51">
        <w:rPr>
          <w:rFonts w:ascii="Trebuchet MS" w:eastAsia="Calibri" w:hAnsi="Trebuchet MS"/>
          <w:color w:val="00B050"/>
          <w:sz w:val="20"/>
          <w:szCs w:val="20"/>
        </w:rPr>
        <w:t xml:space="preserve">Interactive Visual Analytics of Molecular Data in Immersive Environments via a Semantic Definition of the Content and the Context. In Proc. of </w:t>
      </w:r>
      <w:r w:rsidR="0090340E" w:rsidRPr="00241F51">
        <w:rPr>
          <w:rFonts w:ascii="Trebuchet MS" w:eastAsia="Calibri" w:hAnsi="Trebuchet MS"/>
          <w:color w:val="00B050"/>
          <w:sz w:val="20"/>
          <w:szCs w:val="20"/>
        </w:rPr>
        <w:t>1</w:t>
      </w:r>
      <w:r w:rsidR="0090340E" w:rsidRPr="00241F51">
        <w:rPr>
          <w:rFonts w:ascii="Trebuchet MS" w:eastAsia="Calibri" w:hAnsi="Trebuchet MS"/>
          <w:color w:val="00B050"/>
          <w:sz w:val="20"/>
          <w:szCs w:val="20"/>
          <w:vertAlign w:val="superscript"/>
        </w:rPr>
        <w:t>st</w:t>
      </w:r>
      <w:r w:rsidR="0090340E" w:rsidRPr="00241F51">
        <w:rPr>
          <w:rFonts w:ascii="Trebuchet MS" w:eastAsia="Calibri" w:hAnsi="Trebuchet MS"/>
          <w:color w:val="00B050"/>
          <w:sz w:val="20"/>
          <w:szCs w:val="20"/>
        </w:rPr>
        <w:t xml:space="preserve"> </w:t>
      </w:r>
      <w:r w:rsidR="00CB11FA" w:rsidRPr="00241F51">
        <w:rPr>
          <w:rFonts w:ascii="Trebuchet MS" w:eastAsia="Calibri" w:hAnsi="Trebuchet MS"/>
          <w:color w:val="00B050"/>
          <w:sz w:val="20"/>
          <w:szCs w:val="20"/>
        </w:rPr>
        <w:t xml:space="preserve">IEEE </w:t>
      </w:r>
      <w:r w:rsidRPr="00241F51">
        <w:rPr>
          <w:rFonts w:ascii="Trebuchet MS" w:eastAsia="Calibri" w:hAnsi="Trebuchet MS"/>
          <w:color w:val="00B050"/>
          <w:sz w:val="20"/>
          <w:szCs w:val="20"/>
        </w:rPr>
        <w:t>International W</w:t>
      </w:r>
      <w:r w:rsidR="00A24507" w:rsidRPr="00241F51">
        <w:rPr>
          <w:rFonts w:ascii="Trebuchet MS" w:eastAsia="Calibri" w:hAnsi="Trebuchet MS"/>
          <w:color w:val="00B050"/>
          <w:sz w:val="20"/>
          <w:szCs w:val="20"/>
        </w:rPr>
        <w:t>orkshop on Immersive Analytics (</w:t>
      </w:r>
      <w:r w:rsidRPr="00241F51">
        <w:rPr>
          <w:rFonts w:ascii="Trebuchet MS" w:eastAsia="Calibri" w:hAnsi="Trebuchet MS"/>
          <w:color w:val="00B050"/>
          <w:sz w:val="20"/>
          <w:szCs w:val="20"/>
        </w:rPr>
        <w:t>IA 2016</w:t>
      </w:r>
      <w:r w:rsidR="00A24507" w:rsidRPr="00241F51">
        <w:rPr>
          <w:rFonts w:ascii="Trebuchet MS" w:eastAsia="Calibri" w:hAnsi="Trebuchet MS"/>
          <w:color w:val="00B050"/>
          <w:sz w:val="20"/>
          <w:szCs w:val="20"/>
        </w:rPr>
        <w:t>)</w:t>
      </w:r>
      <w:r w:rsidRPr="00241F51">
        <w:rPr>
          <w:rFonts w:ascii="Trebuchet MS" w:eastAsia="Calibri" w:hAnsi="Trebuchet MS"/>
          <w:color w:val="00B050"/>
          <w:sz w:val="20"/>
          <w:szCs w:val="20"/>
        </w:rPr>
        <w:t>. Greenville, South Carolina, USA, March 2016 (6 pages – to appear)</w:t>
      </w:r>
    </w:p>
    <w:p w14:paraId="4B75E768" w14:textId="2A61A332" w:rsidR="00E316CD" w:rsidRPr="00241F51" w:rsidRDefault="00E316CD" w:rsidP="00E316CD">
      <w:pPr>
        <w:pStyle w:val="Paragraphedeliste"/>
        <w:widowControl w:val="0"/>
        <w:numPr>
          <w:ilvl w:val="0"/>
          <w:numId w:val="4"/>
        </w:numPr>
        <w:pBdr>
          <w:top w:val="single" w:sz="4" w:space="0" w:color="auto"/>
          <w:left w:val="single" w:sz="4" w:space="4" w:color="auto"/>
          <w:bottom w:val="single" w:sz="4" w:space="1" w:color="auto"/>
          <w:right w:val="single" w:sz="4" w:space="4" w:color="auto"/>
        </w:pBdr>
        <w:autoSpaceDE w:val="0"/>
        <w:autoSpaceDN w:val="0"/>
        <w:adjustRightInd w:val="0"/>
        <w:jc w:val="both"/>
        <w:rPr>
          <w:rFonts w:ascii="Trebuchet MS" w:eastAsia="Calibri" w:hAnsi="Trebuchet MS"/>
          <w:color w:val="00B050"/>
          <w:sz w:val="20"/>
          <w:szCs w:val="20"/>
        </w:rPr>
      </w:pPr>
      <w:r w:rsidRPr="00241F51">
        <w:rPr>
          <w:rFonts w:ascii="Trebuchet MS" w:eastAsia="Calibri" w:hAnsi="Trebuchet MS"/>
          <w:color w:val="00B050"/>
          <w:sz w:val="20"/>
          <w:szCs w:val="20"/>
          <w:lang w:val="fr-FR"/>
        </w:rPr>
        <w:t xml:space="preserve">A. </w:t>
      </w:r>
      <w:proofErr w:type="spellStart"/>
      <w:r w:rsidRPr="00241F51">
        <w:rPr>
          <w:rFonts w:ascii="Trebuchet MS" w:eastAsia="Calibri" w:hAnsi="Trebuchet MS"/>
          <w:color w:val="00B050"/>
          <w:sz w:val="20"/>
          <w:szCs w:val="20"/>
          <w:lang w:val="fr-FR"/>
        </w:rPr>
        <w:t>Kouyoumdjian</w:t>
      </w:r>
      <w:proofErr w:type="spellEnd"/>
      <w:r w:rsidRPr="00241F51">
        <w:rPr>
          <w:rFonts w:ascii="Trebuchet MS" w:eastAsia="Calibri" w:hAnsi="Trebuchet MS"/>
          <w:color w:val="00B050"/>
          <w:sz w:val="20"/>
          <w:szCs w:val="20"/>
          <w:lang w:val="fr-FR"/>
        </w:rPr>
        <w:t xml:space="preserve">, N. </w:t>
      </w:r>
      <w:proofErr w:type="spellStart"/>
      <w:r w:rsidRPr="00241F51">
        <w:rPr>
          <w:rFonts w:ascii="Trebuchet MS" w:eastAsia="Calibri" w:hAnsi="Trebuchet MS"/>
          <w:color w:val="00B050"/>
          <w:sz w:val="20"/>
          <w:szCs w:val="20"/>
          <w:lang w:val="fr-FR"/>
        </w:rPr>
        <w:t>Férey</w:t>
      </w:r>
      <w:proofErr w:type="spellEnd"/>
      <w:r w:rsidRPr="00241F51">
        <w:rPr>
          <w:rFonts w:ascii="Trebuchet MS" w:eastAsia="Calibri" w:hAnsi="Trebuchet MS"/>
          <w:color w:val="00B050"/>
          <w:sz w:val="20"/>
          <w:szCs w:val="20"/>
          <w:lang w:val="fr-FR"/>
        </w:rPr>
        <w:t xml:space="preserve">, P. Bourdot, S. Huot. </w:t>
      </w:r>
      <w:r w:rsidRPr="00241F51">
        <w:rPr>
          <w:rFonts w:ascii="Trebuchet MS" w:eastAsia="Calibri" w:hAnsi="Trebuchet MS"/>
          <w:color w:val="00B050"/>
          <w:sz w:val="20"/>
          <w:szCs w:val="20"/>
        </w:rPr>
        <w:t xml:space="preserve">Characterizing the Influence of Motion Parameters on </w:t>
      </w:r>
      <w:proofErr w:type="spellStart"/>
      <w:r w:rsidRPr="00241F51">
        <w:rPr>
          <w:rFonts w:ascii="Trebuchet MS" w:eastAsia="Calibri" w:hAnsi="Trebuchet MS"/>
          <w:color w:val="00B050"/>
          <w:sz w:val="20"/>
          <w:szCs w:val="20"/>
        </w:rPr>
        <w:t>Perfor-mance</w:t>
      </w:r>
      <w:proofErr w:type="spellEnd"/>
      <w:r w:rsidRPr="00241F51">
        <w:rPr>
          <w:rFonts w:ascii="Trebuchet MS" w:eastAsia="Calibri" w:hAnsi="Trebuchet MS"/>
          <w:color w:val="00B050"/>
          <w:sz w:val="20"/>
          <w:szCs w:val="20"/>
        </w:rPr>
        <w:t xml:space="preserve"> When Acquiring Moving Targets. In Proc. of Human Computer Interaction, INTERACT 2015 (pp. 148-155). Springer International Publishing. Bamberg, Germany. September 2015.</w:t>
      </w:r>
    </w:p>
    <w:p w14:paraId="0F2BD2D4" w14:textId="3D9D0F4A" w:rsidR="00F56F36" w:rsidRPr="00241F51" w:rsidRDefault="00F56F36" w:rsidP="0090340E">
      <w:pPr>
        <w:pStyle w:val="Paragraphedeliste"/>
        <w:widowControl w:val="0"/>
        <w:numPr>
          <w:ilvl w:val="0"/>
          <w:numId w:val="4"/>
        </w:numPr>
        <w:pBdr>
          <w:top w:val="single" w:sz="4" w:space="0" w:color="auto"/>
          <w:left w:val="single" w:sz="4" w:space="4" w:color="auto"/>
          <w:bottom w:val="single" w:sz="4" w:space="1" w:color="auto"/>
          <w:right w:val="single" w:sz="4" w:space="4" w:color="auto"/>
        </w:pBdr>
        <w:autoSpaceDE w:val="0"/>
        <w:autoSpaceDN w:val="0"/>
        <w:adjustRightInd w:val="0"/>
        <w:jc w:val="both"/>
        <w:rPr>
          <w:rFonts w:ascii="Trebuchet MS" w:eastAsia="Calibri" w:hAnsi="Trebuchet MS"/>
          <w:color w:val="00B050"/>
          <w:sz w:val="20"/>
          <w:szCs w:val="20"/>
        </w:rPr>
      </w:pPr>
      <w:r w:rsidRPr="00241F51">
        <w:rPr>
          <w:rFonts w:ascii="Trebuchet MS" w:eastAsia="Calibri" w:hAnsi="Trebuchet MS"/>
          <w:color w:val="00B050"/>
          <w:sz w:val="20"/>
          <w:szCs w:val="20"/>
          <w:lang w:val="fr-FR"/>
        </w:rPr>
        <w:t xml:space="preserve">W. Chen, N. </w:t>
      </w:r>
      <w:proofErr w:type="spellStart"/>
      <w:r w:rsidRPr="00241F51">
        <w:rPr>
          <w:rFonts w:ascii="Trebuchet MS" w:eastAsia="Calibri" w:hAnsi="Trebuchet MS"/>
          <w:color w:val="00B050"/>
          <w:sz w:val="20"/>
          <w:szCs w:val="20"/>
          <w:lang w:val="fr-FR"/>
        </w:rPr>
        <w:t>Ladévèze</w:t>
      </w:r>
      <w:proofErr w:type="spellEnd"/>
      <w:r w:rsidRPr="00241F51">
        <w:rPr>
          <w:rFonts w:ascii="Trebuchet MS" w:eastAsia="Calibri" w:hAnsi="Trebuchet MS"/>
          <w:color w:val="00B050"/>
          <w:sz w:val="20"/>
          <w:szCs w:val="20"/>
          <w:lang w:val="fr-FR"/>
        </w:rPr>
        <w:t xml:space="preserve">, C. Clavel, P. Bourdot. </w:t>
      </w:r>
      <w:r w:rsidRPr="00241F51">
        <w:rPr>
          <w:rFonts w:ascii="Trebuchet MS" w:eastAsia="Calibri" w:hAnsi="Trebuchet MS"/>
          <w:color w:val="00B050"/>
          <w:sz w:val="20"/>
          <w:szCs w:val="20"/>
        </w:rPr>
        <w:t xml:space="preserve">User Cohabitation in Multi-stereoscopic Immersive Virtual Environment for Individual Navigation Tasks. </w:t>
      </w:r>
      <w:r w:rsidR="000F13C5" w:rsidRPr="00241F51">
        <w:rPr>
          <w:rFonts w:ascii="Trebuchet MS" w:eastAsia="Calibri" w:hAnsi="Trebuchet MS"/>
          <w:color w:val="00B050"/>
          <w:sz w:val="20"/>
          <w:szCs w:val="20"/>
        </w:rPr>
        <w:t>In Proc. of Virtual Reality, IEEE VR 2015 (pp. 47-54). Arles, France. March 2015</w:t>
      </w:r>
      <w:r w:rsidRPr="00241F51">
        <w:rPr>
          <w:rFonts w:ascii="Trebuchet MS" w:eastAsia="Calibri" w:hAnsi="Trebuchet MS"/>
          <w:color w:val="00B050"/>
          <w:sz w:val="20"/>
          <w:szCs w:val="20"/>
        </w:rPr>
        <w:t>.</w:t>
      </w:r>
    </w:p>
    <w:p w14:paraId="7C2979DA" w14:textId="2384BDFC" w:rsidR="000F13C5" w:rsidRPr="00241F51" w:rsidRDefault="000F13C5" w:rsidP="0090340E">
      <w:pPr>
        <w:pStyle w:val="Paragraphedeliste"/>
        <w:widowControl w:val="0"/>
        <w:numPr>
          <w:ilvl w:val="0"/>
          <w:numId w:val="4"/>
        </w:numPr>
        <w:pBdr>
          <w:top w:val="single" w:sz="4" w:space="0" w:color="auto"/>
          <w:left w:val="single" w:sz="4" w:space="4" w:color="auto"/>
          <w:bottom w:val="single" w:sz="4" w:space="1" w:color="auto"/>
          <w:right w:val="single" w:sz="4" w:space="4" w:color="auto"/>
        </w:pBdr>
        <w:autoSpaceDE w:val="0"/>
        <w:autoSpaceDN w:val="0"/>
        <w:adjustRightInd w:val="0"/>
        <w:jc w:val="both"/>
        <w:rPr>
          <w:rFonts w:ascii="Trebuchet MS" w:eastAsia="Times New Roman" w:hAnsi="Trebuchet MS" w:cs="Times New Roman"/>
          <w:color w:val="00B050"/>
          <w:sz w:val="20"/>
          <w:szCs w:val="20"/>
        </w:rPr>
      </w:pPr>
      <w:r w:rsidRPr="00241F51">
        <w:rPr>
          <w:rFonts w:ascii="Trebuchet MS" w:eastAsia="Times New Roman" w:hAnsi="Trebuchet MS" w:cs="Times New Roman"/>
          <w:color w:val="00B050"/>
          <w:sz w:val="20"/>
          <w:szCs w:val="20"/>
          <w:lang w:val="fr-FR"/>
        </w:rPr>
        <w:t xml:space="preserve">B. Katz, D. </w:t>
      </w:r>
      <w:proofErr w:type="spellStart"/>
      <w:r w:rsidRPr="00241F51">
        <w:rPr>
          <w:rFonts w:ascii="Trebuchet MS" w:eastAsia="Times New Roman" w:hAnsi="Trebuchet MS" w:cs="Times New Roman"/>
          <w:color w:val="00B050"/>
          <w:sz w:val="20"/>
          <w:szCs w:val="20"/>
          <w:lang w:val="fr-FR"/>
        </w:rPr>
        <w:t>Felinto</w:t>
      </w:r>
      <w:proofErr w:type="spellEnd"/>
      <w:r w:rsidRPr="00241F51">
        <w:rPr>
          <w:rFonts w:ascii="Trebuchet MS" w:eastAsia="Times New Roman" w:hAnsi="Trebuchet MS" w:cs="Times New Roman"/>
          <w:color w:val="00B050"/>
          <w:sz w:val="20"/>
          <w:szCs w:val="20"/>
          <w:lang w:val="fr-FR"/>
        </w:rPr>
        <w:t>, D. Touraine, D. Poirier-</w:t>
      </w:r>
      <w:proofErr w:type="spellStart"/>
      <w:r w:rsidRPr="00241F51">
        <w:rPr>
          <w:rFonts w:ascii="Trebuchet MS" w:eastAsia="Times New Roman" w:hAnsi="Trebuchet MS" w:cs="Times New Roman"/>
          <w:color w:val="00B050"/>
          <w:sz w:val="20"/>
          <w:szCs w:val="20"/>
          <w:lang w:val="fr-FR"/>
        </w:rPr>
        <w:t>Quinot</w:t>
      </w:r>
      <w:proofErr w:type="spellEnd"/>
      <w:r w:rsidRPr="00241F51">
        <w:rPr>
          <w:rFonts w:ascii="Trebuchet MS" w:eastAsia="Times New Roman" w:hAnsi="Trebuchet MS" w:cs="Times New Roman"/>
          <w:color w:val="00B050"/>
          <w:sz w:val="20"/>
          <w:szCs w:val="20"/>
          <w:lang w:val="fr-FR"/>
        </w:rPr>
        <w:t xml:space="preserve">, P. Bourdot. </w:t>
      </w:r>
      <w:proofErr w:type="spellStart"/>
      <w:r w:rsidRPr="00241F51">
        <w:rPr>
          <w:rFonts w:ascii="Trebuchet MS" w:eastAsia="Times New Roman" w:hAnsi="Trebuchet MS" w:cs="Times New Roman"/>
          <w:color w:val="00B050"/>
          <w:sz w:val="20"/>
          <w:szCs w:val="20"/>
        </w:rPr>
        <w:t>BlenderVR</w:t>
      </w:r>
      <w:proofErr w:type="spellEnd"/>
      <w:r w:rsidRPr="00241F51">
        <w:rPr>
          <w:rFonts w:ascii="Trebuchet MS" w:eastAsia="Times New Roman" w:hAnsi="Trebuchet MS" w:cs="Times New Roman"/>
          <w:color w:val="00B050"/>
          <w:sz w:val="20"/>
          <w:szCs w:val="20"/>
        </w:rPr>
        <w:t>: Open-source framework for interactive and immersive VR. In Proc. of Virtual Reality, IEEE VR 2015 (pp. 203-204). Arles, France. March 2015.</w:t>
      </w:r>
    </w:p>
    <w:p w14:paraId="5E63F71C" w14:textId="40F16804" w:rsidR="00CB11FA" w:rsidRPr="00241F51" w:rsidRDefault="000F13C5" w:rsidP="0090340E">
      <w:pPr>
        <w:pStyle w:val="Paragraphedeliste"/>
        <w:widowControl w:val="0"/>
        <w:numPr>
          <w:ilvl w:val="0"/>
          <w:numId w:val="4"/>
        </w:numPr>
        <w:pBdr>
          <w:top w:val="single" w:sz="4" w:space="0" w:color="auto"/>
          <w:left w:val="single" w:sz="4" w:space="4" w:color="auto"/>
          <w:bottom w:val="single" w:sz="4" w:space="1" w:color="auto"/>
          <w:right w:val="single" w:sz="4" w:space="4" w:color="auto"/>
        </w:pBdr>
        <w:autoSpaceDE w:val="0"/>
        <w:autoSpaceDN w:val="0"/>
        <w:adjustRightInd w:val="0"/>
        <w:jc w:val="both"/>
        <w:rPr>
          <w:rFonts w:ascii="Trebuchet MS" w:eastAsia="Times New Roman" w:hAnsi="Trebuchet MS" w:cs="Times New Roman"/>
          <w:color w:val="00B050"/>
          <w:sz w:val="20"/>
          <w:szCs w:val="20"/>
        </w:rPr>
      </w:pPr>
      <w:r w:rsidRPr="00241F51">
        <w:rPr>
          <w:rFonts w:ascii="Trebuchet MS" w:eastAsia="Times New Roman" w:hAnsi="Trebuchet MS" w:cs="Times New Roman"/>
          <w:color w:val="00B050"/>
          <w:sz w:val="20"/>
          <w:szCs w:val="20"/>
          <w:lang w:val="fr-FR"/>
        </w:rPr>
        <w:t xml:space="preserve">C. Fleury, N. </w:t>
      </w:r>
      <w:proofErr w:type="spellStart"/>
      <w:r w:rsidRPr="00241F51">
        <w:rPr>
          <w:rFonts w:ascii="Trebuchet MS" w:eastAsia="Times New Roman" w:hAnsi="Trebuchet MS" w:cs="Times New Roman"/>
          <w:color w:val="00B050"/>
          <w:sz w:val="20"/>
          <w:szCs w:val="20"/>
          <w:lang w:val="fr-FR"/>
        </w:rPr>
        <w:t>Férey</w:t>
      </w:r>
      <w:proofErr w:type="spellEnd"/>
      <w:r w:rsidRPr="00241F51">
        <w:rPr>
          <w:rFonts w:ascii="Trebuchet MS" w:eastAsia="Times New Roman" w:hAnsi="Trebuchet MS" w:cs="Times New Roman"/>
          <w:color w:val="00B050"/>
          <w:sz w:val="20"/>
          <w:szCs w:val="20"/>
          <w:lang w:val="fr-FR"/>
        </w:rPr>
        <w:t xml:space="preserve">, J. -M. </w:t>
      </w:r>
      <w:proofErr w:type="spellStart"/>
      <w:r w:rsidRPr="00241F51">
        <w:rPr>
          <w:rFonts w:ascii="Trebuchet MS" w:eastAsia="Times New Roman" w:hAnsi="Trebuchet MS" w:cs="Times New Roman"/>
          <w:color w:val="00B050"/>
          <w:sz w:val="20"/>
          <w:szCs w:val="20"/>
          <w:lang w:val="fr-FR"/>
        </w:rPr>
        <w:t>Vézien</w:t>
      </w:r>
      <w:proofErr w:type="spellEnd"/>
      <w:r w:rsidRPr="00241F51">
        <w:rPr>
          <w:rFonts w:ascii="Trebuchet MS" w:eastAsia="Times New Roman" w:hAnsi="Trebuchet MS" w:cs="Times New Roman"/>
          <w:color w:val="00B050"/>
          <w:sz w:val="20"/>
          <w:szCs w:val="20"/>
          <w:lang w:val="fr-FR"/>
        </w:rPr>
        <w:t xml:space="preserve">, P. Bourdot. </w:t>
      </w:r>
      <w:r w:rsidRPr="00241F51">
        <w:rPr>
          <w:rFonts w:ascii="Trebuchet MS" w:eastAsia="Times New Roman" w:hAnsi="Trebuchet MS" w:cs="Times New Roman"/>
          <w:color w:val="00B050"/>
          <w:sz w:val="20"/>
          <w:szCs w:val="20"/>
        </w:rPr>
        <w:t xml:space="preserve">Remote collaboration across heterogeneous large interactive spaces. </w:t>
      </w:r>
      <w:r w:rsidR="00CB11FA" w:rsidRPr="00241F51">
        <w:rPr>
          <w:rFonts w:ascii="Trebuchet MS" w:eastAsia="Times New Roman" w:hAnsi="Trebuchet MS" w:cs="Times New Roman"/>
          <w:color w:val="00B050"/>
          <w:sz w:val="20"/>
          <w:szCs w:val="20"/>
        </w:rPr>
        <w:t>Collaborative Virtual Environments (3DCVE</w:t>
      </w:r>
      <w:r w:rsidR="0090340E" w:rsidRPr="00241F51">
        <w:rPr>
          <w:rFonts w:ascii="Trebuchet MS" w:eastAsia="Times New Roman" w:hAnsi="Trebuchet MS" w:cs="Times New Roman"/>
          <w:color w:val="00B050"/>
          <w:sz w:val="20"/>
          <w:szCs w:val="20"/>
        </w:rPr>
        <w:t xml:space="preserve"> 2015</w:t>
      </w:r>
      <w:r w:rsidR="00CB11FA" w:rsidRPr="00241F51">
        <w:rPr>
          <w:rFonts w:ascii="Trebuchet MS" w:eastAsia="Times New Roman" w:hAnsi="Trebuchet MS" w:cs="Times New Roman"/>
          <w:color w:val="00B050"/>
          <w:sz w:val="20"/>
          <w:szCs w:val="20"/>
        </w:rPr>
        <w:t>), 2015 IEEE Second VR International Workshop on, Arles, 2015, pp. 9-10.</w:t>
      </w:r>
    </w:p>
    <w:p w14:paraId="21E0B2EA" w14:textId="2F2873B9" w:rsidR="000F13C5" w:rsidRPr="00241F51" w:rsidRDefault="000F13C5" w:rsidP="0090340E">
      <w:pPr>
        <w:pStyle w:val="Paragraphedeliste"/>
        <w:widowControl w:val="0"/>
        <w:numPr>
          <w:ilvl w:val="0"/>
          <w:numId w:val="4"/>
        </w:numPr>
        <w:pBdr>
          <w:top w:val="single" w:sz="4" w:space="0" w:color="auto"/>
          <w:left w:val="single" w:sz="4" w:space="4" w:color="auto"/>
          <w:bottom w:val="single" w:sz="4" w:space="1" w:color="auto"/>
          <w:right w:val="single" w:sz="4" w:space="4" w:color="auto"/>
        </w:pBdr>
        <w:autoSpaceDE w:val="0"/>
        <w:autoSpaceDN w:val="0"/>
        <w:adjustRightInd w:val="0"/>
        <w:jc w:val="both"/>
        <w:rPr>
          <w:rFonts w:ascii="Trebuchet MS" w:eastAsia="Times New Roman" w:hAnsi="Trebuchet MS" w:cs="Times New Roman"/>
          <w:color w:val="00B050"/>
          <w:sz w:val="20"/>
          <w:szCs w:val="20"/>
        </w:rPr>
      </w:pPr>
      <w:r w:rsidRPr="00241F51">
        <w:rPr>
          <w:rFonts w:ascii="Trebuchet MS" w:eastAsia="Times New Roman" w:hAnsi="Trebuchet MS" w:cs="Times New Roman"/>
          <w:color w:val="00B050"/>
          <w:sz w:val="20"/>
          <w:szCs w:val="20"/>
          <w:lang w:val="fr-FR"/>
        </w:rPr>
        <w:t xml:space="preserve">M. </w:t>
      </w:r>
      <w:proofErr w:type="spellStart"/>
      <w:r w:rsidRPr="00241F51">
        <w:rPr>
          <w:rFonts w:ascii="Trebuchet MS" w:eastAsia="Times New Roman" w:hAnsi="Trebuchet MS" w:cs="Times New Roman"/>
          <w:color w:val="00B050"/>
          <w:sz w:val="20"/>
          <w:szCs w:val="20"/>
          <w:lang w:val="fr-FR"/>
        </w:rPr>
        <w:t>Trellet</w:t>
      </w:r>
      <w:proofErr w:type="spellEnd"/>
      <w:r w:rsidRPr="00241F51">
        <w:rPr>
          <w:rFonts w:ascii="Trebuchet MS" w:eastAsia="Times New Roman" w:hAnsi="Trebuchet MS" w:cs="Times New Roman"/>
          <w:color w:val="00B050"/>
          <w:sz w:val="20"/>
          <w:szCs w:val="20"/>
          <w:lang w:val="fr-FR"/>
        </w:rPr>
        <w:t xml:space="preserve">, N. </w:t>
      </w:r>
      <w:proofErr w:type="spellStart"/>
      <w:r w:rsidRPr="00241F51">
        <w:rPr>
          <w:rFonts w:ascii="Trebuchet MS" w:eastAsia="Times New Roman" w:hAnsi="Trebuchet MS" w:cs="Times New Roman"/>
          <w:color w:val="00B050"/>
          <w:sz w:val="20"/>
          <w:szCs w:val="20"/>
          <w:lang w:val="fr-FR"/>
        </w:rPr>
        <w:t>Férey</w:t>
      </w:r>
      <w:proofErr w:type="spellEnd"/>
      <w:r w:rsidRPr="00241F51">
        <w:rPr>
          <w:rFonts w:ascii="Trebuchet MS" w:eastAsia="Times New Roman" w:hAnsi="Trebuchet MS" w:cs="Times New Roman"/>
          <w:color w:val="00B050"/>
          <w:sz w:val="20"/>
          <w:szCs w:val="20"/>
          <w:lang w:val="fr-FR"/>
        </w:rPr>
        <w:t xml:space="preserve">, M. </w:t>
      </w:r>
      <w:proofErr w:type="spellStart"/>
      <w:r w:rsidRPr="00241F51">
        <w:rPr>
          <w:rFonts w:ascii="Trebuchet MS" w:eastAsia="Times New Roman" w:hAnsi="Trebuchet MS" w:cs="Times New Roman"/>
          <w:color w:val="00B050"/>
          <w:sz w:val="20"/>
          <w:szCs w:val="20"/>
          <w:lang w:val="fr-FR"/>
        </w:rPr>
        <w:t>Baaden</w:t>
      </w:r>
      <w:proofErr w:type="spellEnd"/>
      <w:r w:rsidRPr="00241F51">
        <w:rPr>
          <w:rFonts w:ascii="Trebuchet MS" w:eastAsia="Times New Roman" w:hAnsi="Trebuchet MS" w:cs="Times New Roman"/>
          <w:color w:val="00B050"/>
          <w:sz w:val="20"/>
          <w:szCs w:val="20"/>
          <w:lang w:val="fr-FR"/>
        </w:rPr>
        <w:t xml:space="preserve">, P. Bourdot. </w:t>
      </w:r>
      <w:r w:rsidRPr="00241F51">
        <w:rPr>
          <w:rFonts w:ascii="Trebuchet MS" w:eastAsia="Times New Roman" w:hAnsi="Trebuchet MS" w:cs="Times New Roman"/>
          <w:color w:val="00B050"/>
          <w:sz w:val="20"/>
          <w:szCs w:val="20"/>
        </w:rPr>
        <w:t xml:space="preserve">Content and task based navigation for structural biology in 3D environments. </w:t>
      </w:r>
      <w:r w:rsidR="00A24507" w:rsidRPr="00241F51">
        <w:rPr>
          <w:rFonts w:ascii="Trebuchet MS" w:eastAsia="Times New Roman" w:hAnsi="Trebuchet MS" w:cs="Times New Roman"/>
          <w:color w:val="00B050"/>
          <w:sz w:val="20"/>
          <w:szCs w:val="20"/>
        </w:rPr>
        <w:t>Virtual and Augmented Reality for Molecular Science (</w:t>
      </w:r>
      <w:r w:rsidR="0090340E" w:rsidRPr="00241F51">
        <w:rPr>
          <w:rFonts w:ascii="Trebuchet MS" w:eastAsia="Times New Roman" w:hAnsi="Trebuchet MS" w:cs="Times New Roman"/>
          <w:color w:val="00B050"/>
          <w:sz w:val="20"/>
          <w:szCs w:val="20"/>
        </w:rPr>
        <w:t>VARMS 2015</w:t>
      </w:r>
      <w:r w:rsidR="00A24507" w:rsidRPr="00241F51">
        <w:rPr>
          <w:rFonts w:ascii="Trebuchet MS" w:eastAsia="Times New Roman" w:hAnsi="Trebuchet MS" w:cs="Times New Roman"/>
          <w:color w:val="00B050"/>
          <w:sz w:val="20"/>
          <w:szCs w:val="20"/>
        </w:rPr>
        <w:t>), 2015 IEEE 1</w:t>
      </w:r>
      <w:r w:rsidR="00A24507" w:rsidRPr="00241F51">
        <w:rPr>
          <w:rFonts w:ascii="Trebuchet MS" w:eastAsia="Times New Roman" w:hAnsi="Trebuchet MS" w:cs="Times New Roman"/>
          <w:color w:val="00B050"/>
          <w:sz w:val="20"/>
          <w:szCs w:val="20"/>
          <w:vertAlign w:val="superscript"/>
        </w:rPr>
        <w:t>st</w:t>
      </w:r>
      <w:r w:rsidR="00A24507" w:rsidRPr="00241F51">
        <w:rPr>
          <w:rFonts w:ascii="Trebuchet MS" w:eastAsia="Times New Roman" w:hAnsi="Trebuchet MS" w:cs="Times New Roman"/>
          <w:color w:val="00B050"/>
          <w:sz w:val="20"/>
          <w:szCs w:val="20"/>
        </w:rPr>
        <w:t xml:space="preserve"> International Workshop on, Arles, 2015, pp. 31-36</w:t>
      </w:r>
      <w:r w:rsidRPr="00241F51">
        <w:rPr>
          <w:rFonts w:ascii="Trebuchet MS" w:eastAsia="Times New Roman" w:hAnsi="Trebuchet MS" w:cs="Times New Roman"/>
          <w:color w:val="00B050"/>
          <w:sz w:val="20"/>
          <w:szCs w:val="20"/>
        </w:rPr>
        <w:t>.</w:t>
      </w:r>
    </w:p>
    <w:p w14:paraId="01974D28" w14:textId="189F2AD1" w:rsidR="00A24507" w:rsidRPr="00241F51" w:rsidRDefault="00A24507" w:rsidP="0090340E">
      <w:pPr>
        <w:pStyle w:val="Paragraphedeliste"/>
        <w:widowControl w:val="0"/>
        <w:numPr>
          <w:ilvl w:val="0"/>
          <w:numId w:val="4"/>
        </w:numPr>
        <w:pBdr>
          <w:top w:val="single" w:sz="4" w:space="0" w:color="auto"/>
          <w:left w:val="single" w:sz="4" w:space="4" w:color="auto"/>
          <w:bottom w:val="single" w:sz="4" w:space="1" w:color="auto"/>
          <w:right w:val="single" w:sz="4" w:space="4" w:color="auto"/>
        </w:pBdr>
        <w:autoSpaceDE w:val="0"/>
        <w:autoSpaceDN w:val="0"/>
        <w:adjustRightInd w:val="0"/>
        <w:jc w:val="both"/>
        <w:rPr>
          <w:rFonts w:ascii="Trebuchet MS" w:eastAsia="Times New Roman" w:hAnsi="Trebuchet MS" w:cs="Times New Roman"/>
          <w:color w:val="00B050"/>
          <w:sz w:val="20"/>
          <w:szCs w:val="20"/>
        </w:rPr>
      </w:pPr>
      <w:r w:rsidRPr="00241F51">
        <w:rPr>
          <w:rFonts w:ascii="Trebuchet MS" w:eastAsia="Times New Roman" w:hAnsi="Trebuchet MS" w:cs="Times New Roman"/>
          <w:color w:val="00B050"/>
          <w:sz w:val="20"/>
          <w:szCs w:val="20"/>
        </w:rPr>
        <w:t xml:space="preserve">A. </w:t>
      </w:r>
      <w:proofErr w:type="spellStart"/>
      <w:r w:rsidRPr="00241F51">
        <w:rPr>
          <w:rFonts w:ascii="Trebuchet MS" w:eastAsia="Times New Roman" w:hAnsi="Trebuchet MS" w:cs="Times New Roman"/>
          <w:color w:val="00B050"/>
          <w:sz w:val="20"/>
          <w:szCs w:val="20"/>
        </w:rPr>
        <w:t>Kouyoumdjian</w:t>
      </w:r>
      <w:proofErr w:type="spellEnd"/>
      <w:r w:rsidRPr="00241F51">
        <w:rPr>
          <w:rFonts w:ascii="Trebuchet MS" w:eastAsia="Times New Roman" w:hAnsi="Trebuchet MS" w:cs="Times New Roman"/>
          <w:color w:val="00B050"/>
          <w:sz w:val="20"/>
          <w:szCs w:val="20"/>
        </w:rPr>
        <w:t xml:space="preserve">, N. </w:t>
      </w:r>
      <w:proofErr w:type="spellStart"/>
      <w:r w:rsidRPr="00241F51">
        <w:rPr>
          <w:rFonts w:ascii="Trebuchet MS" w:eastAsia="Times New Roman" w:hAnsi="Trebuchet MS" w:cs="Times New Roman"/>
          <w:color w:val="00B050"/>
          <w:sz w:val="20"/>
          <w:szCs w:val="20"/>
        </w:rPr>
        <w:t>Ferey</w:t>
      </w:r>
      <w:proofErr w:type="spellEnd"/>
      <w:r w:rsidRPr="00241F51">
        <w:rPr>
          <w:rFonts w:ascii="Trebuchet MS" w:eastAsia="Times New Roman" w:hAnsi="Trebuchet MS" w:cs="Times New Roman"/>
          <w:color w:val="00B050"/>
          <w:sz w:val="20"/>
          <w:szCs w:val="20"/>
        </w:rPr>
        <w:t xml:space="preserve"> and P. Bourdot. From molecular dynamics in virtual reality environments to fundamental questions about human-computer interaction. Virtual and Augmented Reality for Molecular Science (</w:t>
      </w:r>
      <w:r w:rsidR="0090340E" w:rsidRPr="00241F51">
        <w:rPr>
          <w:rFonts w:ascii="Trebuchet MS" w:eastAsia="Times New Roman" w:hAnsi="Trebuchet MS" w:cs="Times New Roman"/>
          <w:color w:val="00B050"/>
          <w:sz w:val="20"/>
          <w:szCs w:val="20"/>
        </w:rPr>
        <w:t>VARMS 2015</w:t>
      </w:r>
      <w:r w:rsidRPr="00241F51">
        <w:rPr>
          <w:rFonts w:ascii="Trebuchet MS" w:eastAsia="Times New Roman" w:hAnsi="Trebuchet MS" w:cs="Times New Roman"/>
          <w:color w:val="00B050"/>
          <w:sz w:val="20"/>
          <w:szCs w:val="20"/>
        </w:rPr>
        <w:t>), 2015 IEEE 1</w:t>
      </w:r>
      <w:r w:rsidRPr="00241F51">
        <w:rPr>
          <w:rFonts w:ascii="Trebuchet MS" w:eastAsia="Times New Roman" w:hAnsi="Trebuchet MS" w:cs="Times New Roman"/>
          <w:color w:val="00B050"/>
          <w:sz w:val="20"/>
          <w:szCs w:val="20"/>
          <w:vertAlign w:val="superscript"/>
        </w:rPr>
        <w:t>st</w:t>
      </w:r>
      <w:r w:rsidRPr="00241F51">
        <w:rPr>
          <w:rFonts w:ascii="Trebuchet MS" w:eastAsia="Times New Roman" w:hAnsi="Trebuchet MS" w:cs="Times New Roman"/>
          <w:color w:val="00B050"/>
          <w:sz w:val="20"/>
          <w:szCs w:val="20"/>
        </w:rPr>
        <w:t xml:space="preserve"> International Workshop on, Arles, 2015, pp. 39-40.</w:t>
      </w:r>
    </w:p>
    <w:p w14:paraId="3F4D2648" w14:textId="4E901F88" w:rsidR="00CB11FA" w:rsidRPr="00241F51" w:rsidRDefault="000F13C5" w:rsidP="0090340E">
      <w:pPr>
        <w:pStyle w:val="Paragraphedeliste"/>
        <w:widowControl w:val="0"/>
        <w:numPr>
          <w:ilvl w:val="0"/>
          <w:numId w:val="4"/>
        </w:numPr>
        <w:pBdr>
          <w:top w:val="single" w:sz="4" w:space="0" w:color="auto"/>
          <w:left w:val="single" w:sz="4" w:space="4" w:color="auto"/>
          <w:bottom w:val="single" w:sz="4" w:space="1" w:color="auto"/>
          <w:right w:val="single" w:sz="4" w:space="4" w:color="auto"/>
        </w:pBdr>
        <w:autoSpaceDE w:val="0"/>
        <w:autoSpaceDN w:val="0"/>
        <w:adjustRightInd w:val="0"/>
        <w:jc w:val="both"/>
        <w:rPr>
          <w:rFonts w:ascii="Trebuchet MS" w:eastAsia="Times New Roman" w:hAnsi="Trebuchet MS" w:cs="Times New Roman"/>
          <w:color w:val="00B050"/>
          <w:sz w:val="20"/>
          <w:szCs w:val="20"/>
        </w:rPr>
      </w:pPr>
      <w:r w:rsidRPr="00241F51">
        <w:rPr>
          <w:rFonts w:ascii="Trebuchet MS" w:eastAsia="Times New Roman" w:hAnsi="Trebuchet MS" w:cs="Times New Roman"/>
          <w:color w:val="00B050"/>
          <w:sz w:val="20"/>
          <w:szCs w:val="20"/>
          <w:lang w:val="fr-FR"/>
        </w:rPr>
        <w:t xml:space="preserve">X. Martinez, N. </w:t>
      </w:r>
      <w:proofErr w:type="spellStart"/>
      <w:r w:rsidRPr="00241F51">
        <w:rPr>
          <w:rFonts w:ascii="Trebuchet MS" w:eastAsia="Times New Roman" w:hAnsi="Trebuchet MS" w:cs="Times New Roman"/>
          <w:color w:val="00B050"/>
          <w:sz w:val="20"/>
          <w:szCs w:val="20"/>
          <w:lang w:val="fr-FR"/>
        </w:rPr>
        <w:t>Férey</w:t>
      </w:r>
      <w:proofErr w:type="spellEnd"/>
      <w:r w:rsidRPr="00241F51">
        <w:rPr>
          <w:rFonts w:ascii="Trebuchet MS" w:eastAsia="Times New Roman" w:hAnsi="Trebuchet MS" w:cs="Times New Roman"/>
          <w:color w:val="00B050"/>
          <w:sz w:val="20"/>
          <w:szCs w:val="20"/>
          <w:lang w:val="fr-FR"/>
        </w:rPr>
        <w:t xml:space="preserve">, J. -M. </w:t>
      </w:r>
      <w:proofErr w:type="spellStart"/>
      <w:r w:rsidRPr="00241F51">
        <w:rPr>
          <w:rFonts w:ascii="Trebuchet MS" w:eastAsia="Times New Roman" w:hAnsi="Trebuchet MS" w:cs="Times New Roman"/>
          <w:color w:val="00B050"/>
          <w:sz w:val="20"/>
          <w:szCs w:val="20"/>
          <w:lang w:val="fr-FR"/>
        </w:rPr>
        <w:t>Vézien</w:t>
      </w:r>
      <w:proofErr w:type="spellEnd"/>
      <w:r w:rsidRPr="00241F51">
        <w:rPr>
          <w:rFonts w:ascii="Trebuchet MS" w:eastAsia="Times New Roman" w:hAnsi="Trebuchet MS" w:cs="Times New Roman"/>
          <w:color w:val="00B050"/>
          <w:sz w:val="20"/>
          <w:szCs w:val="20"/>
          <w:lang w:val="fr-FR"/>
        </w:rPr>
        <w:t xml:space="preserve">, P. Bourdot. </w:t>
      </w:r>
      <w:r w:rsidRPr="00241F51">
        <w:rPr>
          <w:rFonts w:ascii="Trebuchet MS" w:eastAsia="Times New Roman" w:hAnsi="Trebuchet MS" w:cs="Times New Roman"/>
          <w:color w:val="00B050"/>
          <w:sz w:val="20"/>
          <w:szCs w:val="20"/>
        </w:rPr>
        <w:t xml:space="preserve">Virtual structure reconstruction and energy estimation of a peptide from a physical tangible interface. </w:t>
      </w:r>
      <w:r w:rsidR="00A24507" w:rsidRPr="00241F51">
        <w:rPr>
          <w:rFonts w:ascii="Trebuchet MS" w:eastAsia="Times New Roman" w:hAnsi="Trebuchet MS" w:cs="Times New Roman"/>
          <w:color w:val="00B050"/>
          <w:sz w:val="20"/>
          <w:szCs w:val="20"/>
        </w:rPr>
        <w:t>Virtual and Augmented Reality for Molecular Science (VARMS</w:t>
      </w:r>
      <w:r w:rsidR="0090340E" w:rsidRPr="00241F51">
        <w:rPr>
          <w:rFonts w:ascii="Trebuchet MS" w:eastAsia="Times New Roman" w:hAnsi="Trebuchet MS" w:cs="Times New Roman"/>
          <w:color w:val="00B050"/>
          <w:sz w:val="20"/>
          <w:szCs w:val="20"/>
        </w:rPr>
        <w:t xml:space="preserve"> 2015</w:t>
      </w:r>
      <w:r w:rsidR="00A24507" w:rsidRPr="00241F51">
        <w:rPr>
          <w:rFonts w:ascii="Trebuchet MS" w:eastAsia="Times New Roman" w:hAnsi="Trebuchet MS" w:cs="Times New Roman"/>
          <w:color w:val="00B050"/>
          <w:sz w:val="20"/>
          <w:szCs w:val="20"/>
        </w:rPr>
        <w:t>), 2015 IEEE 1</w:t>
      </w:r>
      <w:r w:rsidR="00A24507" w:rsidRPr="00241F51">
        <w:rPr>
          <w:rFonts w:ascii="Trebuchet MS" w:eastAsia="Times New Roman" w:hAnsi="Trebuchet MS" w:cs="Times New Roman"/>
          <w:color w:val="00B050"/>
          <w:sz w:val="20"/>
          <w:szCs w:val="20"/>
          <w:vertAlign w:val="superscript"/>
        </w:rPr>
        <w:t>st</w:t>
      </w:r>
      <w:r w:rsidR="00A24507" w:rsidRPr="00241F51">
        <w:rPr>
          <w:rFonts w:ascii="Trebuchet MS" w:eastAsia="Times New Roman" w:hAnsi="Trebuchet MS" w:cs="Times New Roman"/>
          <w:color w:val="00B050"/>
          <w:sz w:val="20"/>
          <w:szCs w:val="20"/>
        </w:rPr>
        <w:t xml:space="preserve"> International Workshop on, Arles, 2015, pp. 41-42.</w:t>
      </w:r>
    </w:p>
    <w:p w14:paraId="6D1D6BF6" w14:textId="77777777" w:rsidR="008760CF" w:rsidRPr="007E09EF" w:rsidRDefault="008760CF" w:rsidP="0090340E">
      <w:pPr>
        <w:widowControl w:val="0"/>
        <w:autoSpaceDE w:val="0"/>
        <w:autoSpaceDN w:val="0"/>
        <w:adjustRightInd w:val="0"/>
        <w:jc w:val="both"/>
        <w:rPr>
          <w:rFonts w:ascii="Trebuchet MS" w:hAnsi="Trebuchet MS" w:cs="Trebuchet MS"/>
          <w:color w:val="00B050"/>
          <w:sz w:val="26"/>
          <w:szCs w:val="26"/>
          <w:u w:color="073983"/>
        </w:rPr>
      </w:pPr>
    </w:p>
    <w:p w14:paraId="1B93654F" w14:textId="77777777"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22087"/>
          <w:lang w:val="fr-FR"/>
        </w:rPr>
      </w:pPr>
      <w:r w:rsidRPr="008760CF">
        <w:rPr>
          <w:rFonts w:ascii="Trebuchet MS" w:hAnsi="Trebuchet MS" w:cs="Trebuchet MS"/>
          <w:b/>
          <w:bCs/>
          <w:color w:val="0F74B5"/>
          <w:sz w:val="32"/>
          <w:szCs w:val="32"/>
          <w:u w:color="022087"/>
          <w:lang w:val="fr-FR"/>
        </w:rPr>
        <w:t>ACQUISITIONS</w:t>
      </w:r>
    </w:p>
    <w:p w14:paraId="00A24D16"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6D74001C" w14:textId="77E1237B" w:rsidR="008E04CD" w:rsidRPr="008760CF" w:rsidRDefault="008E04CD" w:rsidP="008E04CD">
      <w:pPr>
        <w:widowControl w:val="0"/>
        <w:autoSpaceDE w:val="0"/>
        <w:autoSpaceDN w:val="0"/>
        <w:adjustRightInd w:val="0"/>
        <w:rPr>
          <w:rFonts w:ascii="Trebuchet MS" w:hAnsi="Trebuchet MS" w:cs="Trebuchet MS"/>
          <w:b/>
          <w:bCs/>
          <w:i/>
          <w:color w:val="4B4B4B"/>
          <w:sz w:val="26"/>
          <w:szCs w:val="26"/>
          <w:u w:color="022087"/>
          <w:lang w:val="fr-FR"/>
        </w:rPr>
      </w:pPr>
      <w:r w:rsidRPr="008760CF">
        <w:rPr>
          <w:rFonts w:ascii="Trebuchet MS" w:hAnsi="Trebuchet MS" w:cs="Trebuchet MS"/>
          <w:b/>
          <w:bCs/>
          <w:i/>
          <w:color w:val="4B4B4B"/>
          <w:sz w:val="26"/>
          <w:szCs w:val="26"/>
          <w:u w:color="022087"/>
          <w:lang w:val="fr-FR"/>
        </w:rPr>
        <w:t>Indiquez ici l’e</w:t>
      </w:r>
      <w:r w:rsidR="005C37BD">
        <w:rPr>
          <w:rFonts w:ascii="Trebuchet MS" w:hAnsi="Trebuchet MS" w:cs="Trebuchet MS"/>
          <w:b/>
          <w:bCs/>
          <w:i/>
          <w:color w:val="4B4B4B"/>
          <w:sz w:val="26"/>
          <w:szCs w:val="26"/>
          <w:u w:color="022087"/>
          <w:lang w:val="fr-FR"/>
        </w:rPr>
        <w:t>nsemble des acquisitions en 2015 (non déclarées en 2014</w:t>
      </w:r>
      <w:r w:rsidRPr="008760CF">
        <w:rPr>
          <w:rFonts w:ascii="Trebuchet MS" w:hAnsi="Trebuchet MS" w:cs="Trebuchet MS"/>
          <w:b/>
          <w:bCs/>
          <w:i/>
          <w:color w:val="4B4B4B"/>
          <w:sz w:val="26"/>
          <w:szCs w:val="26"/>
          <w:u w:color="022087"/>
          <w:lang w:val="fr-FR"/>
        </w:rPr>
        <w:t>), dont le coût unitaire est supérieur ou égal à 130 000€ HT, qui ont été faites dans le cadre de la tranche 1 du projet.</w:t>
      </w:r>
    </w:p>
    <w:p w14:paraId="16351814" w14:textId="77777777" w:rsidR="008E04CD" w:rsidRPr="008760CF" w:rsidRDefault="008E04CD" w:rsidP="008E04CD">
      <w:pPr>
        <w:widowControl w:val="0"/>
        <w:autoSpaceDE w:val="0"/>
        <w:autoSpaceDN w:val="0"/>
        <w:adjustRightInd w:val="0"/>
        <w:rPr>
          <w:rFonts w:ascii="Trebuchet MS" w:hAnsi="Trebuchet MS" w:cs="Trebuchet MS"/>
          <w:b/>
          <w:bCs/>
          <w:color w:val="4B4B4B"/>
          <w:sz w:val="26"/>
          <w:szCs w:val="26"/>
          <w:u w:color="022087"/>
          <w:lang w:val="fr-FR"/>
        </w:rPr>
      </w:pPr>
    </w:p>
    <w:p w14:paraId="2681174A" w14:textId="77777777" w:rsidR="00CF287F" w:rsidRPr="00CF287F" w:rsidRDefault="00CF287F" w:rsidP="00CF287F">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00B050"/>
          <w:sz w:val="20"/>
          <w:szCs w:val="20"/>
          <w:lang w:val="fr-FR"/>
        </w:rPr>
      </w:pPr>
      <w:r w:rsidRPr="00CF287F">
        <w:rPr>
          <w:rFonts w:ascii="Trebuchet MS" w:hAnsi="Trebuchet MS" w:cs="Trebuchet MS"/>
          <w:b/>
          <w:color w:val="00B050"/>
          <w:sz w:val="20"/>
          <w:szCs w:val="20"/>
          <w:lang w:val="fr-FR"/>
        </w:rPr>
        <w:t>VENISE (CNRS-LIMSI)</w:t>
      </w:r>
      <w:r w:rsidRPr="00CF287F">
        <w:rPr>
          <w:rFonts w:ascii="Trebuchet MS" w:hAnsi="Trebuchet MS" w:cs="Trebuchet MS"/>
          <w:color w:val="00B050"/>
          <w:sz w:val="20"/>
          <w:szCs w:val="20"/>
          <w:lang w:val="fr-FR"/>
        </w:rPr>
        <w:t xml:space="preserve"> </w:t>
      </w:r>
    </w:p>
    <w:p w14:paraId="0DE9777C" w14:textId="1910C5A1" w:rsidR="008E04CD" w:rsidRPr="00CF287F" w:rsidRDefault="00CF287F" w:rsidP="00CF287F">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00B050"/>
          <w:sz w:val="20"/>
          <w:szCs w:val="20"/>
          <w:lang w:val="fr-FR"/>
        </w:rPr>
      </w:pPr>
      <w:r w:rsidRPr="00CF287F">
        <w:rPr>
          <w:rFonts w:ascii="Trebuchet MS" w:hAnsi="Trebuchet MS" w:cs="Trebuchet MS"/>
          <w:color w:val="00B050"/>
          <w:sz w:val="20"/>
          <w:szCs w:val="20"/>
          <w:lang w:val="fr-FR"/>
        </w:rPr>
        <w:t>Aucune acquisition supérieure à 130 K€ sur l'année 2015.</w:t>
      </w:r>
    </w:p>
    <w:p w14:paraId="509976B6"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2A6BF378" w14:textId="77777777"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22087"/>
          <w:lang w:val="fr-FR"/>
        </w:rPr>
      </w:pPr>
      <w:r w:rsidRPr="008760CF">
        <w:rPr>
          <w:rFonts w:ascii="Trebuchet MS" w:hAnsi="Trebuchet MS" w:cs="Trebuchet MS"/>
          <w:b/>
          <w:bCs/>
          <w:color w:val="0F74B5"/>
          <w:sz w:val="32"/>
          <w:szCs w:val="32"/>
          <w:u w:color="022087"/>
          <w:lang w:val="fr-FR"/>
        </w:rPr>
        <w:t>COMMENTAIRES LIBRES / FREE COMMENTS</w:t>
      </w:r>
    </w:p>
    <w:p w14:paraId="0A6803C9"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b/>
          <w:bCs/>
          <w:i/>
          <w:iCs/>
          <w:color w:val="4B4B4B"/>
          <w:sz w:val="26"/>
          <w:szCs w:val="26"/>
          <w:u w:color="022087"/>
          <w:lang w:val="fr-FR"/>
        </w:rPr>
        <w:t>Ces commentaires libres peuvent porter sur le projet lui-même et sa trajectoire, sur les indicateurs fournis, sur les aspects financiers... Maximum 8 400 caractères.</w:t>
      </w:r>
      <w:r w:rsidRPr="008760CF">
        <w:rPr>
          <w:rFonts w:ascii="Trebuchet MS" w:hAnsi="Trebuchet MS" w:cs="Trebuchet MS"/>
          <w:b/>
          <w:bCs/>
          <w:color w:val="4B4B4B"/>
          <w:sz w:val="26"/>
          <w:szCs w:val="26"/>
          <w:u w:color="022087"/>
          <w:lang w:val="fr-FR"/>
        </w:rPr>
        <w:t xml:space="preserve"> </w:t>
      </w:r>
    </w:p>
    <w:p w14:paraId="5365EA8B" w14:textId="77777777"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14:paraId="07E3BD00" w14:textId="77777777" w:rsid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14:paraId="46D66F0F" w14:textId="77777777" w:rsid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14:paraId="2B6F65EC" w14:textId="77777777" w:rsidR="008760CF" w:rsidRP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14:paraId="6BA5CF8C" w14:textId="77777777" w:rsidR="008760CF" w:rsidRP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14:paraId="5C9B87CF" w14:textId="3A160D79" w:rsidR="008E04CD" w:rsidRPr="008760CF" w:rsidRDefault="005C37BD" w:rsidP="008E04CD">
      <w:pPr>
        <w:widowControl w:val="0"/>
        <w:autoSpaceDE w:val="0"/>
        <w:autoSpaceDN w:val="0"/>
        <w:adjustRightInd w:val="0"/>
        <w:rPr>
          <w:rFonts w:ascii="Trebuchet MS" w:hAnsi="Trebuchet MS" w:cs="Trebuchet MS"/>
          <w:b/>
          <w:bCs/>
          <w:color w:val="0F74B5"/>
          <w:sz w:val="32"/>
          <w:szCs w:val="32"/>
          <w:u w:color="022087"/>
          <w:lang w:val="fr-FR"/>
        </w:rPr>
      </w:pPr>
      <w:r>
        <w:rPr>
          <w:rFonts w:ascii="Trebuchet MS" w:hAnsi="Trebuchet MS" w:cs="Trebuchet MS"/>
          <w:b/>
          <w:bCs/>
          <w:color w:val="0F74B5"/>
          <w:sz w:val="32"/>
          <w:szCs w:val="32"/>
          <w:u w:color="022087"/>
          <w:lang w:val="fr-FR"/>
        </w:rPr>
        <w:t>INDICATEURS 2015</w:t>
      </w:r>
    </w:p>
    <w:p w14:paraId="55B5FABF"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w:t>
      </w:r>
      <w:proofErr w:type="gramStart"/>
      <w:r w:rsidRPr="008760CF">
        <w:rPr>
          <w:rFonts w:ascii="Trebuchet MS" w:hAnsi="Trebuchet MS" w:cs="Trebuchet MS"/>
          <w:i/>
          <w:iCs/>
          <w:color w:val="0E6DB1"/>
          <w:sz w:val="26"/>
          <w:szCs w:val="26"/>
          <w:u w:color="022087"/>
          <w:lang w:val="fr-FR"/>
        </w:rPr>
        <w:t>toutes</w:t>
      </w:r>
      <w:proofErr w:type="gramEnd"/>
      <w:r w:rsidRPr="008760CF">
        <w:rPr>
          <w:rFonts w:ascii="Trebuchet MS" w:hAnsi="Trebuchet MS" w:cs="Trebuchet MS"/>
          <w:i/>
          <w:iCs/>
          <w:color w:val="0E6DB1"/>
          <w:sz w:val="26"/>
          <w:szCs w:val="26"/>
          <w:u w:color="022087"/>
          <w:lang w:val="fr-FR"/>
        </w:rPr>
        <w:t xml:space="preserve"> les données sont renseignées en année civile)</w:t>
      </w:r>
    </w:p>
    <w:p w14:paraId="41615677"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4E3EEE58" w14:textId="77777777" w:rsidR="008E04CD" w:rsidRDefault="008E04CD" w:rsidP="008E04CD">
      <w:pPr>
        <w:widowControl w:val="0"/>
        <w:autoSpaceDE w:val="0"/>
        <w:autoSpaceDN w:val="0"/>
        <w:adjustRightInd w:val="0"/>
        <w:rPr>
          <w:rFonts w:ascii="Trebuchet MS" w:hAnsi="Trebuchet MS" w:cs="Trebuchet MS"/>
          <w:b/>
          <w:bCs/>
          <w:color w:val="4B4B4B"/>
          <w:sz w:val="26"/>
          <w:szCs w:val="26"/>
          <w:u w:color="022087"/>
          <w:lang w:val="fr-FR"/>
        </w:rPr>
      </w:pPr>
      <w:r w:rsidRPr="008760CF">
        <w:rPr>
          <w:rFonts w:ascii="Trebuchet MS" w:hAnsi="Trebuchet MS" w:cs="Trebuchet MS"/>
          <w:b/>
          <w:bCs/>
          <w:color w:val="4B4B4B"/>
          <w:sz w:val="26"/>
          <w:szCs w:val="26"/>
          <w:u w:color="022087"/>
          <w:lang w:val="fr-FR"/>
        </w:rPr>
        <w:t>* Taux  de réalisation des équipements tranche 1 (%) :</w:t>
      </w:r>
    </w:p>
    <w:p w14:paraId="659478D9" w14:textId="77777777" w:rsidR="003E34C2" w:rsidRDefault="003E34C2" w:rsidP="003E34C2">
      <w:pPr>
        <w:widowControl w:val="0"/>
        <w:autoSpaceDE w:val="0"/>
        <w:autoSpaceDN w:val="0"/>
        <w:adjustRightInd w:val="0"/>
        <w:rPr>
          <w:rFonts w:ascii="Trebuchet MS" w:hAnsi="Trebuchet MS" w:cs="Trebuchet MS"/>
          <w:color w:val="4B4B4B"/>
          <w:sz w:val="26"/>
          <w:szCs w:val="26"/>
          <w:u w:color="073983"/>
          <w:lang w:val="fr-FR"/>
        </w:rPr>
      </w:pPr>
    </w:p>
    <w:p w14:paraId="6E1156EA" w14:textId="77777777" w:rsidR="003E34C2" w:rsidRDefault="003E34C2" w:rsidP="003E34C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14:paraId="2A403570" w14:textId="22981ECE" w:rsidR="003E34C2" w:rsidRDefault="005C37BD" w:rsidP="003E34C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r>
        <w:rPr>
          <w:rFonts w:ascii="Trebuchet MS" w:hAnsi="Trebuchet MS" w:cs="Trebuchet MS"/>
          <w:color w:val="4B4B4B"/>
          <w:sz w:val="26"/>
          <w:szCs w:val="26"/>
          <w:u w:color="073983"/>
          <w:lang w:val="fr-FR"/>
        </w:rPr>
        <w:t>9</w:t>
      </w:r>
      <w:r w:rsidR="00584A52">
        <w:rPr>
          <w:rFonts w:ascii="Trebuchet MS" w:hAnsi="Trebuchet MS" w:cs="Trebuchet MS"/>
          <w:color w:val="4B4B4B"/>
          <w:sz w:val="26"/>
          <w:szCs w:val="26"/>
          <w:u w:color="073983"/>
          <w:lang w:val="fr-FR"/>
        </w:rPr>
        <w:t>0%</w:t>
      </w:r>
    </w:p>
    <w:p w14:paraId="7C4EC8D9" w14:textId="77777777" w:rsidR="003E34C2" w:rsidRPr="008760CF" w:rsidRDefault="003E34C2" w:rsidP="003E34C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14:paraId="475E0226"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7C854065" w14:textId="77777777" w:rsidR="008760CF" w:rsidRPr="008760CF" w:rsidRDefault="008E04CD" w:rsidP="008760CF">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b/>
          <w:bCs/>
          <w:color w:val="4B4B4B"/>
          <w:sz w:val="26"/>
          <w:szCs w:val="26"/>
          <w:u w:color="022087"/>
          <w:lang w:val="fr-FR"/>
        </w:rPr>
        <w:t xml:space="preserve">* Expliquer la méthode utilisée pour calculer le taux (qui doit être de 100% à la fin de la première tranche). </w:t>
      </w:r>
      <w:r w:rsidRPr="008760CF">
        <w:rPr>
          <w:rFonts w:ascii="Trebuchet MS" w:hAnsi="Trebuchet MS" w:cs="Trebuchet MS"/>
          <w:b/>
          <w:bCs/>
          <w:i/>
          <w:iCs/>
          <w:color w:val="4B4B4B"/>
          <w:sz w:val="26"/>
          <w:szCs w:val="26"/>
          <w:u w:color="022087"/>
          <w:lang w:val="fr-FR"/>
        </w:rPr>
        <w:t>Maximum 2 100 caractères.</w:t>
      </w:r>
      <w:r w:rsidRPr="008760CF">
        <w:rPr>
          <w:rFonts w:ascii="Trebuchet MS" w:hAnsi="Trebuchet MS" w:cs="Trebuchet MS"/>
          <w:b/>
          <w:bCs/>
          <w:color w:val="4B4B4B"/>
          <w:sz w:val="26"/>
          <w:szCs w:val="26"/>
          <w:u w:color="022087"/>
          <w:lang w:val="fr-FR"/>
        </w:rPr>
        <w:t xml:space="preserve"> </w:t>
      </w:r>
    </w:p>
    <w:p w14:paraId="1F0465AB" w14:textId="77777777" w:rsidR="008760CF" w:rsidRDefault="008760CF" w:rsidP="008760CF">
      <w:pPr>
        <w:widowControl w:val="0"/>
        <w:autoSpaceDE w:val="0"/>
        <w:autoSpaceDN w:val="0"/>
        <w:adjustRightInd w:val="0"/>
        <w:rPr>
          <w:rFonts w:ascii="Trebuchet MS" w:hAnsi="Trebuchet MS" w:cs="Trebuchet MS"/>
          <w:color w:val="4B4B4B"/>
          <w:sz w:val="26"/>
          <w:szCs w:val="26"/>
          <w:u w:color="073983"/>
          <w:lang w:val="fr-FR"/>
        </w:rPr>
      </w:pPr>
    </w:p>
    <w:p w14:paraId="06BD1815" w14:textId="77777777" w:rsid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14:paraId="1F5191A2" w14:textId="1BC61EF2" w:rsidR="008760CF" w:rsidRDefault="00584A52"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r>
        <w:rPr>
          <w:rFonts w:ascii="Trebuchet MS" w:hAnsi="Trebuchet MS" w:cs="Trebuchet MS"/>
          <w:color w:val="4B4B4B"/>
          <w:sz w:val="26"/>
          <w:szCs w:val="26"/>
          <w:u w:color="073983"/>
          <w:lang w:val="fr-FR"/>
        </w:rPr>
        <w:t xml:space="preserve">10% par plateforme + 10% pour la </w:t>
      </w:r>
      <w:proofErr w:type="spellStart"/>
      <w:r>
        <w:rPr>
          <w:rFonts w:ascii="Trebuchet MS" w:hAnsi="Trebuchet MS" w:cs="Trebuchet MS"/>
          <w:color w:val="4B4B4B"/>
          <w:sz w:val="26"/>
          <w:szCs w:val="26"/>
          <w:u w:color="073983"/>
          <w:lang w:val="fr-FR"/>
        </w:rPr>
        <w:t>téléprésence</w:t>
      </w:r>
      <w:proofErr w:type="spellEnd"/>
      <w:r>
        <w:rPr>
          <w:rFonts w:ascii="Trebuchet MS" w:hAnsi="Trebuchet MS" w:cs="Trebuchet MS"/>
          <w:color w:val="4B4B4B"/>
          <w:sz w:val="26"/>
          <w:szCs w:val="26"/>
          <w:u w:color="073983"/>
          <w:lang w:val="fr-FR"/>
        </w:rPr>
        <w:t>.</w:t>
      </w:r>
    </w:p>
    <w:p w14:paraId="45D87325" w14:textId="4DFD5A92" w:rsidR="00584A52" w:rsidRDefault="008E2B39"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r>
        <w:rPr>
          <w:rFonts w:ascii="Trebuchet MS" w:hAnsi="Trebuchet MS" w:cs="Trebuchet MS"/>
          <w:color w:val="4B4B4B"/>
          <w:sz w:val="26"/>
          <w:szCs w:val="26"/>
          <w:u w:color="073983"/>
          <w:lang w:val="fr-FR"/>
        </w:rPr>
        <w:t>Fin 2015, l</w:t>
      </w:r>
      <w:r w:rsidR="00146D86">
        <w:rPr>
          <w:rFonts w:ascii="Trebuchet MS" w:hAnsi="Trebuchet MS" w:cs="Trebuchet MS"/>
          <w:color w:val="4B4B4B"/>
          <w:sz w:val="26"/>
          <w:szCs w:val="26"/>
          <w:u w:color="073983"/>
          <w:lang w:val="fr-FR"/>
        </w:rPr>
        <w:t xml:space="preserve">es 9 </w:t>
      </w:r>
      <w:r w:rsidR="00584A52">
        <w:rPr>
          <w:rFonts w:ascii="Trebuchet MS" w:hAnsi="Trebuchet MS" w:cs="Trebuchet MS"/>
          <w:color w:val="4B4B4B"/>
          <w:sz w:val="26"/>
          <w:szCs w:val="26"/>
          <w:u w:color="073983"/>
          <w:lang w:val="fr-FR"/>
        </w:rPr>
        <w:t>plateformes étaient opérationnelles.</w:t>
      </w:r>
    </w:p>
    <w:p w14:paraId="174CA994" w14:textId="77777777" w:rsidR="008760CF" w:rsidRPr="008760CF" w:rsidRDefault="008760CF" w:rsidP="008760C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73983"/>
          <w:lang w:val="fr-FR"/>
        </w:rPr>
      </w:pPr>
    </w:p>
    <w:p w14:paraId="73124F4E" w14:textId="77777777" w:rsidR="008E04CD"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5DF187E6" w14:textId="77777777" w:rsidR="003E34C2" w:rsidRDefault="003E34C2" w:rsidP="004E05B8">
      <w:pPr>
        <w:widowControl w:val="0"/>
        <w:autoSpaceDE w:val="0"/>
        <w:autoSpaceDN w:val="0"/>
        <w:adjustRightInd w:val="0"/>
        <w:rPr>
          <w:rFonts w:ascii="Trebuchet MS" w:hAnsi="Trebuchet MS" w:cs="Trebuchet MS"/>
          <w:b/>
          <w:bCs/>
          <w:color w:val="4B4B4B"/>
          <w:sz w:val="26"/>
          <w:szCs w:val="26"/>
          <w:u w:color="022087"/>
          <w:lang w:val="fr-FR"/>
        </w:rPr>
      </w:pPr>
      <w:r w:rsidRPr="008760CF">
        <w:rPr>
          <w:rFonts w:ascii="Trebuchet MS" w:hAnsi="Trebuchet MS" w:cs="Trebuchet MS"/>
          <w:b/>
          <w:bCs/>
          <w:color w:val="4B4B4B"/>
          <w:sz w:val="26"/>
          <w:szCs w:val="26"/>
          <w:u w:color="022087"/>
          <w:lang w:val="fr-FR"/>
        </w:rPr>
        <w:lastRenderedPageBreak/>
        <w:t>* Utilisations de l'équipement (si équipement opérationnel):</w:t>
      </w:r>
    </w:p>
    <w:p w14:paraId="31130B28" w14:textId="77777777" w:rsidR="003E34C2" w:rsidRDefault="003E34C2" w:rsidP="004E05B8">
      <w:pPr>
        <w:widowControl w:val="0"/>
        <w:autoSpaceDE w:val="0"/>
        <w:autoSpaceDN w:val="0"/>
        <w:adjustRightInd w:val="0"/>
        <w:rPr>
          <w:rFonts w:ascii="Trebuchet MS" w:hAnsi="Trebuchet MS" w:cs="Trebuchet MS"/>
          <w:color w:val="4B4B4B"/>
          <w:sz w:val="26"/>
          <w:szCs w:val="26"/>
          <w:u w:color="022087"/>
          <w:lang w:val="fr-FR"/>
        </w:rPr>
      </w:pPr>
    </w:p>
    <w:p w14:paraId="696E28B4" w14:textId="77777777" w:rsidR="00385EBE" w:rsidRPr="00385EBE" w:rsidRDefault="00385EBE" w:rsidP="00385EBE">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00B050"/>
          <w:sz w:val="20"/>
          <w:szCs w:val="20"/>
          <w:lang w:val="fr-FR"/>
        </w:rPr>
      </w:pPr>
      <w:r w:rsidRPr="00385EBE">
        <w:rPr>
          <w:rFonts w:ascii="Trebuchet MS" w:hAnsi="Trebuchet MS" w:cs="Trebuchet MS"/>
          <w:b/>
          <w:color w:val="00B050"/>
          <w:sz w:val="20"/>
          <w:szCs w:val="20"/>
          <w:lang w:val="fr-FR"/>
        </w:rPr>
        <w:t>VENISE (CNRS-LIMSI)</w:t>
      </w:r>
      <w:r w:rsidRPr="00385EBE">
        <w:rPr>
          <w:rFonts w:ascii="Trebuchet MS" w:hAnsi="Trebuchet MS" w:cs="Trebuchet MS"/>
          <w:color w:val="00B050"/>
          <w:sz w:val="20"/>
          <w:szCs w:val="20"/>
          <w:lang w:val="fr-FR"/>
        </w:rPr>
        <w:t xml:space="preserve"> </w:t>
      </w:r>
    </w:p>
    <w:p w14:paraId="421C7741" w14:textId="3E0A2ADF" w:rsidR="00385EBE" w:rsidRPr="00385EBE" w:rsidRDefault="00385EBE" w:rsidP="00385EBE">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00B050"/>
          <w:sz w:val="20"/>
          <w:szCs w:val="20"/>
          <w:lang w:val="fr-FR"/>
        </w:rPr>
      </w:pPr>
      <w:r w:rsidRPr="00385EBE">
        <w:rPr>
          <w:rFonts w:ascii="Trebuchet MS" w:hAnsi="Trebuchet MS" w:cs="Trebuchet MS"/>
          <w:color w:val="00B050"/>
          <w:sz w:val="20"/>
          <w:szCs w:val="20"/>
          <w:highlight w:val="yellow"/>
          <w:u w:color="022087"/>
          <w:lang w:val="fr-FR"/>
        </w:rPr>
        <w:t>Nombre d’utilisateurs dans le consortium EQUIPEX*</w:t>
      </w:r>
      <w:r w:rsidRPr="00385EBE">
        <w:rPr>
          <w:rFonts w:ascii="Trebuchet MS" w:hAnsi="Trebuchet MS" w:cs="Trebuchet MS"/>
          <w:color w:val="00B050"/>
          <w:sz w:val="20"/>
          <w:szCs w:val="20"/>
          <w:highlight w:val="yellow"/>
          <w:u w:color="022087"/>
          <w:lang w:val="fr-FR"/>
        </w:rPr>
        <w:tab/>
      </w:r>
      <w:r w:rsidRPr="00385EBE">
        <w:rPr>
          <w:rFonts w:ascii="Trebuchet MS" w:hAnsi="Trebuchet MS" w:cs="Trebuchet MS"/>
          <w:color w:val="00B050"/>
          <w:sz w:val="20"/>
          <w:szCs w:val="20"/>
          <w:u w:color="022087"/>
          <w:lang w:val="fr-FR"/>
        </w:rPr>
        <w:t>1</w:t>
      </w:r>
      <w:r>
        <w:rPr>
          <w:rFonts w:ascii="Trebuchet MS" w:hAnsi="Trebuchet MS" w:cs="Trebuchet MS"/>
          <w:color w:val="00B050"/>
          <w:sz w:val="20"/>
          <w:szCs w:val="20"/>
          <w:u w:color="022087"/>
          <w:lang w:val="fr-FR"/>
        </w:rPr>
        <w:t>2</w:t>
      </w:r>
    </w:p>
    <w:p w14:paraId="5917C7BD" w14:textId="77777777" w:rsidR="00385EBE" w:rsidRPr="00385EBE" w:rsidRDefault="00385EBE" w:rsidP="00385EBE">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00B050"/>
          <w:sz w:val="20"/>
          <w:szCs w:val="20"/>
          <w:lang w:val="fr-FR"/>
        </w:rPr>
      </w:pPr>
      <w:r w:rsidRPr="00385EBE">
        <w:rPr>
          <w:rFonts w:ascii="Trebuchet MS" w:hAnsi="Trebuchet MS" w:cs="Trebuchet MS"/>
          <w:color w:val="00B050"/>
          <w:sz w:val="20"/>
          <w:szCs w:val="20"/>
          <w:highlight w:val="yellow"/>
          <w:u w:color="022087"/>
          <w:lang w:val="fr-FR"/>
        </w:rPr>
        <w:t>Nombre d’utilisateurs hors du consortium EQUIPEX*</w:t>
      </w:r>
      <w:r w:rsidRPr="00385EBE">
        <w:rPr>
          <w:rFonts w:ascii="Trebuchet MS" w:hAnsi="Trebuchet MS" w:cs="Trebuchet MS"/>
          <w:color w:val="00B050"/>
          <w:sz w:val="20"/>
          <w:szCs w:val="20"/>
          <w:u w:color="022087"/>
          <w:lang w:val="fr-FR"/>
        </w:rPr>
        <w:tab/>
        <w:t xml:space="preserve">  2</w:t>
      </w:r>
    </w:p>
    <w:p w14:paraId="0056704F" w14:textId="66D6C9FE" w:rsidR="00385EBE" w:rsidRPr="00385EBE" w:rsidRDefault="00385EBE" w:rsidP="00385EBE">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00B050"/>
          <w:sz w:val="20"/>
          <w:szCs w:val="20"/>
          <w:lang w:val="fr-FR"/>
        </w:rPr>
      </w:pPr>
      <w:r w:rsidRPr="00385EBE">
        <w:rPr>
          <w:rFonts w:ascii="Trebuchet MS" w:hAnsi="Trebuchet MS" w:cs="Trebuchet MS"/>
          <w:color w:val="00B050"/>
          <w:sz w:val="20"/>
          <w:szCs w:val="20"/>
          <w:highlight w:val="yellow"/>
          <w:u w:color="022087"/>
          <w:lang w:val="fr-FR"/>
        </w:rPr>
        <w:t xml:space="preserve">Taux d'utilisation </w:t>
      </w:r>
      <w:r w:rsidRPr="00385EBE">
        <w:rPr>
          <w:rFonts w:ascii="Trebuchet MS" w:hAnsi="Trebuchet MS" w:cs="Trebuchet MS"/>
          <w:color w:val="00B050"/>
          <w:sz w:val="20"/>
          <w:szCs w:val="20"/>
          <w:u w:color="022087"/>
          <w:lang w:val="fr-FR"/>
        </w:rPr>
        <w:tab/>
      </w:r>
      <w:r w:rsidRPr="00385EBE">
        <w:rPr>
          <w:rFonts w:ascii="Trebuchet MS" w:hAnsi="Trebuchet MS" w:cs="Trebuchet MS"/>
          <w:color w:val="00B050"/>
          <w:sz w:val="20"/>
          <w:szCs w:val="20"/>
          <w:u w:color="022087"/>
          <w:lang w:val="fr-FR"/>
        </w:rPr>
        <w:tab/>
      </w:r>
      <w:r w:rsidRPr="00385EBE">
        <w:rPr>
          <w:rFonts w:ascii="Trebuchet MS" w:hAnsi="Trebuchet MS" w:cs="Trebuchet MS"/>
          <w:color w:val="00B050"/>
          <w:sz w:val="20"/>
          <w:szCs w:val="20"/>
          <w:u w:color="022087"/>
          <w:lang w:val="fr-FR"/>
        </w:rPr>
        <w:tab/>
      </w:r>
      <w:r w:rsidRPr="00385EBE">
        <w:rPr>
          <w:rFonts w:ascii="Trebuchet MS" w:hAnsi="Trebuchet MS" w:cs="Trebuchet MS"/>
          <w:color w:val="00B050"/>
          <w:sz w:val="20"/>
          <w:szCs w:val="20"/>
          <w:u w:color="022087"/>
          <w:lang w:val="fr-FR"/>
        </w:rPr>
        <w:tab/>
      </w:r>
      <w:r w:rsidRPr="00385EBE">
        <w:rPr>
          <w:rFonts w:ascii="Trebuchet MS" w:hAnsi="Trebuchet MS" w:cs="Trebuchet MS"/>
          <w:color w:val="00B050"/>
          <w:sz w:val="20"/>
          <w:szCs w:val="20"/>
          <w:u w:color="022087"/>
          <w:lang w:val="fr-FR"/>
        </w:rPr>
        <w:tab/>
      </w:r>
      <w:r>
        <w:rPr>
          <w:rFonts w:ascii="Trebuchet MS" w:hAnsi="Trebuchet MS" w:cs="Trebuchet MS"/>
          <w:color w:val="00B050"/>
          <w:sz w:val="20"/>
          <w:szCs w:val="20"/>
          <w:u w:color="022087"/>
          <w:lang w:val="fr-FR"/>
        </w:rPr>
        <w:t>60</w:t>
      </w:r>
      <w:r w:rsidRPr="00385EBE">
        <w:rPr>
          <w:rFonts w:ascii="Trebuchet MS" w:hAnsi="Trebuchet MS" w:cs="Trebuchet MS"/>
          <w:color w:val="00B050"/>
          <w:sz w:val="20"/>
          <w:szCs w:val="20"/>
          <w:u w:color="022087"/>
          <w:lang w:val="fr-FR"/>
        </w:rPr>
        <w:t>%</w:t>
      </w:r>
    </w:p>
    <w:p w14:paraId="4CF7D1F7" w14:textId="77777777" w:rsidR="004E05B8" w:rsidRPr="008760CF" w:rsidRDefault="004E05B8" w:rsidP="004E05B8">
      <w:pPr>
        <w:widowControl w:val="0"/>
        <w:autoSpaceDE w:val="0"/>
        <w:autoSpaceDN w:val="0"/>
        <w:adjustRightInd w:val="0"/>
        <w:rPr>
          <w:rFonts w:ascii="Trebuchet MS" w:hAnsi="Trebuchet MS" w:cs="Trebuchet MS"/>
          <w:color w:val="4B4B4B"/>
          <w:sz w:val="26"/>
          <w:szCs w:val="26"/>
          <w:u w:color="022087"/>
          <w:lang w:val="fr-FR"/>
        </w:rPr>
      </w:pPr>
    </w:p>
    <w:p w14:paraId="4D983B05"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 xml:space="preserve">* Il s’agit du nombre d’unités de recherche privées, publiques et autres entités dans ou hors consortium </w:t>
      </w:r>
      <w:proofErr w:type="spellStart"/>
      <w:r w:rsidRPr="008760CF">
        <w:rPr>
          <w:rFonts w:ascii="Trebuchet MS" w:hAnsi="Trebuchet MS" w:cs="Trebuchet MS"/>
          <w:i/>
          <w:iCs/>
          <w:color w:val="0E6DB1"/>
          <w:sz w:val="26"/>
          <w:szCs w:val="26"/>
          <w:u w:color="022087"/>
          <w:lang w:val="fr-FR"/>
        </w:rPr>
        <w:t>Equipex</w:t>
      </w:r>
      <w:proofErr w:type="spellEnd"/>
      <w:r w:rsidRPr="008760CF">
        <w:rPr>
          <w:rFonts w:ascii="Trebuchet MS" w:hAnsi="Trebuchet MS" w:cs="Trebuchet MS"/>
          <w:i/>
          <w:iCs/>
          <w:color w:val="0E6DB1"/>
          <w:sz w:val="26"/>
          <w:szCs w:val="26"/>
          <w:u w:color="022087"/>
          <w:lang w:val="fr-FR"/>
        </w:rPr>
        <w:t>.</w:t>
      </w:r>
    </w:p>
    <w:p w14:paraId="641D0249"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 Il s’agit du pourcentage du temps d’utilisation par rapport au temps ouvré (temps durant lequel l’équipement est en service, pas en cours de mise au point ou en maintenance, et accessible administrativement).</w:t>
      </w:r>
    </w:p>
    <w:p w14:paraId="47ED91B2"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63A305A5" w14:textId="1EC56A58" w:rsidR="008E04CD" w:rsidRPr="003E34C2" w:rsidRDefault="008E04CD" w:rsidP="008E04CD">
      <w:pPr>
        <w:widowControl w:val="0"/>
        <w:autoSpaceDE w:val="0"/>
        <w:autoSpaceDN w:val="0"/>
        <w:adjustRightInd w:val="0"/>
        <w:rPr>
          <w:rFonts w:ascii="Trebuchet MS" w:hAnsi="Trebuchet MS" w:cs="Trebuchet MS"/>
          <w:b/>
          <w:bCs/>
          <w:color w:val="4B4B4B"/>
          <w:sz w:val="26"/>
          <w:szCs w:val="26"/>
          <w:u w:color="022087"/>
          <w:lang w:val="fr-FR"/>
        </w:rPr>
      </w:pPr>
      <w:r w:rsidRPr="008760CF">
        <w:rPr>
          <w:rFonts w:ascii="Trebuchet MS" w:hAnsi="Trebuchet MS" w:cs="Trebuchet MS"/>
          <w:b/>
          <w:bCs/>
          <w:color w:val="4B4B4B"/>
          <w:sz w:val="26"/>
          <w:szCs w:val="26"/>
          <w:u w:color="022087"/>
          <w:lang w:val="fr-FR"/>
        </w:rPr>
        <w:t>* Publications, </w:t>
      </w:r>
      <w:r w:rsidRPr="008760CF">
        <w:rPr>
          <w:rFonts w:ascii="Trebuchet MS" w:hAnsi="Trebuchet MS" w:cs="Trebuchet MS"/>
          <w:b/>
          <w:bCs/>
          <w:i/>
          <w:iCs/>
          <w:color w:val="4B4B4B"/>
          <w:sz w:val="26"/>
          <w:szCs w:val="26"/>
          <w:u w:color="022087"/>
          <w:lang w:val="fr-FR"/>
        </w:rPr>
        <w:t>Nombre de publications dans des revues internationales et ouvrages :</w:t>
      </w:r>
    </w:p>
    <w:p w14:paraId="001C7592" w14:textId="77777777" w:rsidR="008E04CD" w:rsidRDefault="008E04CD" w:rsidP="008E04CD">
      <w:pPr>
        <w:widowControl w:val="0"/>
        <w:autoSpaceDE w:val="0"/>
        <w:autoSpaceDN w:val="0"/>
        <w:adjustRightInd w:val="0"/>
        <w:rPr>
          <w:rFonts w:ascii="Trebuchet MS" w:hAnsi="Trebuchet MS" w:cs="Trebuchet MS"/>
          <w:i/>
          <w:iCs/>
          <w:color w:val="0E6DB1"/>
          <w:sz w:val="26"/>
          <w:szCs w:val="26"/>
          <w:u w:color="022087"/>
          <w:lang w:val="fr-FR"/>
        </w:rPr>
      </w:pPr>
      <w:r w:rsidRPr="008760CF">
        <w:rPr>
          <w:rFonts w:ascii="Trebuchet MS" w:hAnsi="Trebuchet MS" w:cs="Trebuchet MS"/>
          <w:i/>
          <w:iCs/>
          <w:color w:val="0E6DB1"/>
          <w:sz w:val="26"/>
          <w:szCs w:val="26"/>
          <w:u w:color="022087"/>
          <w:lang w:val="fr-FR"/>
        </w:rPr>
        <w:t>On recensera les publications et ouvrages où l'</w:t>
      </w:r>
      <w:proofErr w:type="spellStart"/>
      <w:r w:rsidRPr="008760CF">
        <w:rPr>
          <w:rFonts w:ascii="Trebuchet MS" w:hAnsi="Trebuchet MS" w:cs="Trebuchet MS"/>
          <w:i/>
          <w:iCs/>
          <w:color w:val="0E6DB1"/>
          <w:sz w:val="26"/>
          <w:szCs w:val="26"/>
          <w:u w:color="022087"/>
          <w:lang w:val="fr-FR"/>
        </w:rPr>
        <w:t>Equipex</w:t>
      </w:r>
      <w:proofErr w:type="spellEnd"/>
      <w:r w:rsidRPr="008760CF">
        <w:rPr>
          <w:rFonts w:ascii="Trebuchet MS" w:hAnsi="Trebuchet MS" w:cs="Trebuchet MS"/>
          <w:i/>
          <w:iCs/>
          <w:color w:val="0E6DB1"/>
          <w:sz w:val="26"/>
          <w:szCs w:val="26"/>
          <w:u w:color="022087"/>
          <w:lang w:val="fr-FR"/>
        </w:rPr>
        <w:t xml:space="preserve"> est spécifiquement mentionné.</w:t>
      </w:r>
    </w:p>
    <w:p w14:paraId="71AEF370" w14:textId="77777777" w:rsidR="003E34C2" w:rsidRDefault="003E34C2" w:rsidP="003E34C2">
      <w:pPr>
        <w:widowControl w:val="0"/>
        <w:autoSpaceDE w:val="0"/>
        <w:autoSpaceDN w:val="0"/>
        <w:adjustRightInd w:val="0"/>
        <w:rPr>
          <w:rFonts w:ascii="Trebuchet MS" w:hAnsi="Trebuchet MS" w:cs="Trebuchet MS"/>
          <w:color w:val="4B4B4B"/>
          <w:sz w:val="26"/>
          <w:szCs w:val="26"/>
          <w:u w:color="073983"/>
          <w:lang w:val="fr-FR"/>
        </w:rPr>
      </w:pPr>
    </w:p>
    <w:p w14:paraId="4C0A7ACB" w14:textId="77777777" w:rsidR="00385EBE" w:rsidRPr="00241F51" w:rsidRDefault="00385EBE" w:rsidP="00385EBE">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00B050"/>
          <w:sz w:val="20"/>
          <w:szCs w:val="20"/>
          <w:lang w:val="fr-FR"/>
        </w:rPr>
      </w:pPr>
      <w:r w:rsidRPr="00241F51">
        <w:rPr>
          <w:rFonts w:ascii="Trebuchet MS" w:hAnsi="Trebuchet MS" w:cs="Trebuchet MS"/>
          <w:b/>
          <w:color w:val="00B050"/>
          <w:sz w:val="20"/>
          <w:szCs w:val="20"/>
          <w:lang w:val="fr-FR"/>
        </w:rPr>
        <w:t>VENISE (CNRS-LIMSI) </w:t>
      </w:r>
      <w:r w:rsidRPr="00241F51">
        <w:rPr>
          <w:rFonts w:ascii="Trebuchet MS" w:hAnsi="Trebuchet MS" w:cs="Trebuchet MS"/>
          <w:color w:val="00B050"/>
          <w:sz w:val="20"/>
          <w:szCs w:val="20"/>
          <w:lang w:val="fr-FR"/>
        </w:rPr>
        <w:t>:</w:t>
      </w:r>
    </w:p>
    <w:p w14:paraId="49159DA8" w14:textId="1C01EDCB" w:rsidR="00385EBE" w:rsidRPr="00241F51" w:rsidRDefault="00385EBE" w:rsidP="00385EBE">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00B050"/>
          <w:sz w:val="20"/>
          <w:szCs w:val="20"/>
          <w:lang w:val="fr-FR"/>
        </w:rPr>
      </w:pPr>
      <w:r w:rsidRPr="00241F51">
        <w:rPr>
          <w:rFonts w:ascii="Trebuchet MS" w:hAnsi="Trebuchet MS" w:cs="Trebuchet MS"/>
          <w:color w:val="00B050"/>
          <w:sz w:val="20"/>
          <w:szCs w:val="20"/>
          <w:u w:val="single"/>
          <w:lang w:val="fr-FR"/>
        </w:rPr>
        <w:t xml:space="preserve">Parus en </w:t>
      </w:r>
      <w:r w:rsidR="00241F51" w:rsidRPr="00241F51">
        <w:rPr>
          <w:rFonts w:ascii="Trebuchet MS" w:hAnsi="Trebuchet MS" w:cs="Trebuchet MS"/>
          <w:color w:val="00B050"/>
          <w:sz w:val="20"/>
          <w:szCs w:val="20"/>
          <w:u w:val="single"/>
          <w:lang w:val="fr-FR"/>
        </w:rPr>
        <w:t>2015</w:t>
      </w:r>
      <w:r w:rsidRPr="00241F51">
        <w:rPr>
          <w:rFonts w:ascii="Trebuchet MS" w:hAnsi="Trebuchet MS" w:cs="Trebuchet MS"/>
          <w:color w:val="00B050"/>
          <w:sz w:val="20"/>
          <w:szCs w:val="20"/>
          <w:lang w:val="fr-FR"/>
        </w:rPr>
        <w:t> :</w:t>
      </w:r>
      <w:r w:rsidRPr="00241F51">
        <w:rPr>
          <w:rFonts w:ascii="Trebuchet MS" w:hAnsi="Trebuchet MS" w:cs="Trebuchet MS"/>
          <w:color w:val="00B050"/>
          <w:sz w:val="20"/>
          <w:szCs w:val="20"/>
          <w:lang w:val="fr-FR"/>
        </w:rPr>
        <w:tab/>
      </w:r>
      <w:r w:rsidRPr="00241F51">
        <w:rPr>
          <w:rFonts w:ascii="Trebuchet MS" w:hAnsi="Trebuchet MS" w:cs="Trebuchet MS"/>
          <w:color w:val="00B050"/>
          <w:sz w:val="20"/>
          <w:szCs w:val="20"/>
          <w:lang w:val="fr-FR"/>
        </w:rPr>
        <w:tab/>
      </w:r>
      <w:r w:rsidR="00241F51" w:rsidRPr="00241F51">
        <w:rPr>
          <w:rFonts w:ascii="Trebuchet MS" w:hAnsi="Trebuchet MS" w:cs="Trebuchet MS"/>
          <w:b/>
          <w:color w:val="00B050"/>
          <w:sz w:val="20"/>
          <w:szCs w:val="20"/>
          <w:lang w:val="fr-FR"/>
        </w:rPr>
        <w:t>7</w:t>
      </w:r>
      <w:r w:rsidRPr="00241F51">
        <w:rPr>
          <w:rFonts w:ascii="Trebuchet MS" w:hAnsi="Trebuchet MS" w:cs="Trebuchet MS"/>
          <w:color w:val="00B050"/>
          <w:sz w:val="20"/>
          <w:szCs w:val="20"/>
          <w:lang w:val="fr-FR"/>
        </w:rPr>
        <w:t>/</w:t>
      </w:r>
      <w:r w:rsidR="00241F51" w:rsidRPr="00241F51">
        <w:rPr>
          <w:rFonts w:ascii="Trebuchet MS" w:hAnsi="Trebuchet MS" w:cs="Trebuchet MS"/>
          <w:color w:val="00B050"/>
          <w:sz w:val="20"/>
          <w:szCs w:val="20"/>
          <w:lang w:val="fr-FR"/>
        </w:rPr>
        <w:t>11</w:t>
      </w:r>
      <w:r w:rsidRPr="00241F51">
        <w:rPr>
          <w:rFonts w:ascii="Trebuchet MS" w:hAnsi="Trebuchet MS" w:cs="Trebuchet MS"/>
          <w:color w:val="00B050"/>
          <w:sz w:val="20"/>
          <w:szCs w:val="20"/>
          <w:lang w:val="fr-FR"/>
        </w:rPr>
        <w:t xml:space="preserve"> (la mention de DIGISCOPE a été oubliée dans les autres publications</w:t>
      </w:r>
      <w:r w:rsidR="00241F51" w:rsidRPr="00241F51">
        <w:rPr>
          <w:rFonts w:ascii="Trebuchet MS" w:hAnsi="Trebuchet MS" w:cs="Trebuchet MS"/>
          <w:color w:val="00B050"/>
          <w:sz w:val="20"/>
          <w:szCs w:val="20"/>
          <w:lang w:val="fr-FR"/>
        </w:rPr>
        <w:t>…</w:t>
      </w:r>
      <w:r w:rsidRPr="00241F51">
        <w:rPr>
          <w:rFonts w:ascii="Trebuchet MS" w:hAnsi="Trebuchet MS" w:cs="Trebuchet MS"/>
          <w:color w:val="00B050"/>
          <w:sz w:val="20"/>
          <w:szCs w:val="20"/>
          <w:lang w:val="fr-FR"/>
        </w:rPr>
        <w:t>)</w:t>
      </w:r>
    </w:p>
    <w:p w14:paraId="5D4E13B1" w14:textId="1C825822" w:rsidR="00385EBE" w:rsidRPr="00241F51" w:rsidRDefault="00241F51" w:rsidP="00385EBE">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00B050"/>
          <w:sz w:val="20"/>
          <w:szCs w:val="20"/>
          <w:lang w:val="fr-FR"/>
        </w:rPr>
      </w:pPr>
      <w:r w:rsidRPr="00241F51">
        <w:rPr>
          <w:rFonts w:ascii="Trebuchet MS" w:hAnsi="Trebuchet MS" w:cs="Trebuchet MS"/>
          <w:color w:val="00B050"/>
          <w:sz w:val="20"/>
          <w:szCs w:val="20"/>
          <w:u w:val="single"/>
          <w:lang w:val="fr-FR"/>
        </w:rPr>
        <w:t>Accepté en 2015</w:t>
      </w:r>
      <w:r w:rsidR="00385EBE" w:rsidRPr="00241F51">
        <w:rPr>
          <w:rFonts w:ascii="Trebuchet MS" w:hAnsi="Trebuchet MS" w:cs="Trebuchet MS"/>
          <w:color w:val="00B050"/>
          <w:sz w:val="20"/>
          <w:szCs w:val="20"/>
          <w:u w:val="single"/>
          <w:lang w:val="fr-FR"/>
        </w:rPr>
        <w:t>, à paraitre</w:t>
      </w:r>
      <w:r w:rsidR="00385EBE" w:rsidRPr="00241F51">
        <w:rPr>
          <w:rFonts w:ascii="Trebuchet MS" w:hAnsi="Trebuchet MS" w:cs="Trebuchet MS"/>
          <w:color w:val="00B050"/>
          <w:sz w:val="20"/>
          <w:szCs w:val="20"/>
          <w:lang w:val="fr-FR"/>
        </w:rPr>
        <w:t> :</w:t>
      </w:r>
    </w:p>
    <w:p w14:paraId="17564917" w14:textId="3AAA6C40" w:rsidR="00385EBE" w:rsidRPr="00241F51" w:rsidRDefault="00385EBE" w:rsidP="00385EBE">
      <w:pPr>
        <w:pStyle w:val="Paragraphedeliste"/>
        <w:widowControl w:val="0"/>
        <w:numPr>
          <w:ilvl w:val="0"/>
          <w:numId w:val="7"/>
        </w:numPr>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00B050"/>
          <w:sz w:val="20"/>
          <w:szCs w:val="20"/>
          <w:lang w:val="fr-FR"/>
        </w:rPr>
      </w:pPr>
      <w:r w:rsidRPr="00241F51">
        <w:rPr>
          <w:rFonts w:ascii="Trebuchet MS" w:hAnsi="Trebuchet MS" w:cs="Trebuchet MS"/>
          <w:b/>
          <w:color w:val="00B050"/>
          <w:sz w:val="20"/>
          <w:szCs w:val="20"/>
          <w:lang w:val="fr-FR"/>
        </w:rPr>
        <w:t>1</w:t>
      </w:r>
      <w:r w:rsidRPr="00241F51">
        <w:rPr>
          <w:rFonts w:ascii="Trebuchet MS" w:hAnsi="Trebuchet MS" w:cs="Trebuchet MS"/>
          <w:color w:val="00B050"/>
          <w:sz w:val="20"/>
          <w:szCs w:val="20"/>
          <w:lang w:val="fr-FR"/>
        </w:rPr>
        <w:t xml:space="preserve"> papier à paraitre en Mars à </w:t>
      </w:r>
      <w:r w:rsidR="00241F51" w:rsidRPr="00241F51">
        <w:rPr>
          <w:rFonts w:ascii="Trebuchet MS" w:hAnsi="Trebuchet MS" w:cs="Trebuchet MS"/>
          <w:color w:val="00B050"/>
          <w:sz w:val="20"/>
          <w:szCs w:val="20"/>
          <w:lang w:val="fr-FR"/>
        </w:rPr>
        <w:t xml:space="preserve">Immersive </w:t>
      </w:r>
      <w:proofErr w:type="spellStart"/>
      <w:r w:rsidR="00241F51" w:rsidRPr="00241F51">
        <w:rPr>
          <w:rFonts w:ascii="Trebuchet MS" w:hAnsi="Trebuchet MS" w:cs="Trebuchet MS"/>
          <w:color w:val="00B050"/>
          <w:sz w:val="20"/>
          <w:szCs w:val="20"/>
          <w:lang w:val="fr-FR"/>
        </w:rPr>
        <w:t>Analytics</w:t>
      </w:r>
      <w:proofErr w:type="spellEnd"/>
      <w:r w:rsidR="00241F51" w:rsidRPr="00241F51">
        <w:rPr>
          <w:rFonts w:ascii="Trebuchet MS" w:hAnsi="Trebuchet MS" w:cs="Trebuchet MS"/>
          <w:color w:val="00B050"/>
          <w:sz w:val="20"/>
          <w:szCs w:val="20"/>
          <w:lang w:val="fr-FR"/>
        </w:rPr>
        <w:t xml:space="preserve"> de IEEE VR 2016, mais mention de DIGISCOPE oubliée…</w:t>
      </w:r>
    </w:p>
    <w:p w14:paraId="643EBE63" w14:textId="37079DA8" w:rsidR="00385EBE" w:rsidRPr="00241F51" w:rsidRDefault="00241F51" w:rsidP="00385EBE">
      <w:pPr>
        <w:pStyle w:val="Paragraphedeliste"/>
        <w:widowControl w:val="0"/>
        <w:numPr>
          <w:ilvl w:val="0"/>
          <w:numId w:val="7"/>
        </w:numPr>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00B050"/>
          <w:sz w:val="20"/>
          <w:szCs w:val="20"/>
          <w:lang w:val="fr-FR"/>
        </w:rPr>
      </w:pPr>
      <w:r w:rsidRPr="00241F51">
        <w:rPr>
          <w:rFonts w:ascii="Trebuchet MS" w:hAnsi="Trebuchet MS" w:cs="Trebuchet MS"/>
          <w:b/>
          <w:color w:val="00B050"/>
          <w:sz w:val="20"/>
          <w:szCs w:val="20"/>
          <w:lang w:val="fr-FR"/>
        </w:rPr>
        <w:t>1</w:t>
      </w:r>
      <w:r w:rsidRPr="00241F51">
        <w:rPr>
          <w:rFonts w:ascii="Trebuchet MS" w:hAnsi="Trebuchet MS" w:cs="Trebuchet MS"/>
          <w:color w:val="00B050"/>
          <w:sz w:val="20"/>
          <w:szCs w:val="20"/>
          <w:lang w:val="fr-FR"/>
        </w:rPr>
        <w:t xml:space="preserve"> papier à paraitre en Mars à </w:t>
      </w:r>
      <w:r w:rsidRPr="00241F51">
        <w:rPr>
          <w:rFonts w:ascii="Trebuchet MS" w:hAnsi="Trebuchet MS" w:cs="Trebuchet MS"/>
          <w:color w:val="00B050"/>
          <w:sz w:val="20"/>
          <w:szCs w:val="20"/>
          <w:lang w:val="fr-FR"/>
        </w:rPr>
        <w:t>3DCVE</w:t>
      </w:r>
      <w:r w:rsidRPr="00241F51">
        <w:rPr>
          <w:rFonts w:ascii="Trebuchet MS" w:hAnsi="Trebuchet MS" w:cs="Trebuchet MS"/>
          <w:color w:val="00B050"/>
          <w:sz w:val="20"/>
          <w:szCs w:val="20"/>
          <w:lang w:val="fr-FR"/>
        </w:rPr>
        <w:t xml:space="preserve"> </w:t>
      </w:r>
      <w:proofErr w:type="gramStart"/>
      <w:r w:rsidRPr="00241F51">
        <w:rPr>
          <w:rFonts w:ascii="Trebuchet MS" w:hAnsi="Trebuchet MS" w:cs="Trebuchet MS"/>
          <w:color w:val="00B050"/>
          <w:sz w:val="20"/>
          <w:szCs w:val="20"/>
          <w:lang w:val="fr-FR"/>
        </w:rPr>
        <w:t>de IEEE</w:t>
      </w:r>
      <w:proofErr w:type="gramEnd"/>
      <w:r w:rsidRPr="00241F51">
        <w:rPr>
          <w:rFonts w:ascii="Trebuchet MS" w:hAnsi="Trebuchet MS" w:cs="Trebuchet MS"/>
          <w:color w:val="00B050"/>
          <w:sz w:val="20"/>
          <w:szCs w:val="20"/>
          <w:lang w:val="fr-FR"/>
        </w:rPr>
        <w:t xml:space="preserve"> VR 2016</w:t>
      </w:r>
      <w:r w:rsidRPr="00241F51">
        <w:rPr>
          <w:rFonts w:ascii="Trebuchet MS" w:hAnsi="Trebuchet MS" w:cs="Trebuchet MS"/>
          <w:color w:val="00B050"/>
          <w:sz w:val="20"/>
          <w:szCs w:val="20"/>
          <w:lang w:val="fr-FR"/>
        </w:rPr>
        <w:t>, avec mention de DIGISCOPE.</w:t>
      </w:r>
    </w:p>
    <w:p w14:paraId="3E6B72E1" w14:textId="77777777" w:rsidR="003E34C2" w:rsidRPr="008760CF" w:rsidRDefault="003E34C2" w:rsidP="003E34C2">
      <w:pPr>
        <w:widowControl w:val="0"/>
        <w:autoSpaceDE w:val="0"/>
        <w:autoSpaceDN w:val="0"/>
        <w:adjustRightInd w:val="0"/>
        <w:rPr>
          <w:rFonts w:ascii="Trebuchet MS" w:hAnsi="Trebuchet MS" w:cs="Trebuchet MS"/>
          <w:color w:val="4B4B4B"/>
          <w:sz w:val="26"/>
          <w:szCs w:val="26"/>
          <w:u w:color="022087"/>
          <w:lang w:val="fr-FR"/>
        </w:rPr>
      </w:pPr>
    </w:p>
    <w:p w14:paraId="795BFD69" w14:textId="77777777" w:rsidR="008E04CD" w:rsidRDefault="008E04CD" w:rsidP="008E04CD">
      <w:pPr>
        <w:widowControl w:val="0"/>
        <w:autoSpaceDE w:val="0"/>
        <w:autoSpaceDN w:val="0"/>
        <w:adjustRightInd w:val="0"/>
        <w:rPr>
          <w:rFonts w:ascii="Trebuchet MS" w:hAnsi="Trebuchet MS" w:cs="Trebuchet MS"/>
          <w:b/>
          <w:bCs/>
          <w:color w:val="4B4B4B"/>
          <w:sz w:val="26"/>
          <w:szCs w:val="26"/>
          <w:u w:color="022087"/>
          <w:lang w:val="fr-FR"/>
        </w:rPr>
      </w:pPr>
      <w:r w:rsidRPr="008760CF">
        <w:rPr>
          <w:rFonts w:ascii="Trebuchet MS" w:hAnsi="Trebuchet MS" w:cs="Trebuchet MS"/>
          <w:b/>
          <w:bCs/>
          <w:color w:val="4B4B4B"/>
          <w:sz w:val="26"/>
          <w:szCs w:val="26"/>
          <w:u w:color="022087"/>
          <w:lang w:val="fr-FR"/>
        </w:rPr>
        <w:t>* Etudiants en master et doctorants</w:t>
      </w:r>
      <w:r w:rsidRPr="008760CF">
        <w:rPr>
          <w:rFonts w:ascii="Trebuchet MS" w:hAnsi="Trebuchet MS" w:cs="Trebuchet MS"/>
          <w:b/>
          <w:bCs/>
          <w:i/>
          <w:iCs/>
          <w:color w:val="4B4B4B"/>
          <w:sz w:val="26"/>
          <w:szCs w:val="26"/>
          <w:u w:color="022087"/>
          <w:lang w:val="fr-FR"/>
        </w:rPr>
        <w:t xml:space="preserve"> </w:t>
      </w:r>
      <w:r w:rsidRPr="008760CF">
        <w:rPr>
          <w:rFonts w:ascii="Trebuchet MS" w:hAnsi="Trebuchet MS" w:cs="Trebuchet MS"/>
          <w:b/>
          <w:bCs/>
          <w:color w:val="4B4B4B"/>
          <w:sz w:val="26"/>
          <w:szCs w:val="26"/>
          <w:u w:color="022087"/>
          <w:lang w:val="fr-FR"/>
        </w:rPr>
        <w:t xml:space="preserve">: </w:t>
      </w:r>
    </w:p>
    <w:p w14:paraId="529A7836" w14:textId="77777777" w:rsidR="00241F51" w:rsidRPr="008E638B" w:rsidRDefault="00241F51" w:rsidP="00241F51">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00B050"/>
          <w:sz w:val="20"/>
          <w:szCs w:val="20"/>
          <w:lang w:val="fr-FR"/>
        </w:rPr>
      </w:pPr>
      <w:r w:rsidRPr="008E638B">
        <w:rPr>
          <w:rFonts w:ascii="Trebuchet MS" w:hAnsi="Trebuchet MS" w:cs="Trebuchet MS"/>
          <w:b/>
          <w:color w:val="00B050"/>
          <w:sz w:val="20"/>
          <w:szCs w:val="20"/>
          <w:lang w:val="fr-FR"/>
        </w:rPr>
        <w:t>VENISE (CNRS-LIMSI) </w:t>
      </w:r>
      <w:r w:rsidRPr="008E638B">
        <w:rPr>
          <w:rFonts w:ascii="Trebuchet MS" w:hAnsi="Trebuchet MS" w:cs="Trebuchet MS"/>
          <w:color w:val="00B050"/>
          <w:sz w:val="20"/>
          <w:szCs w:val="20"/>
          <w:lang w:val="fr-FR"/>
        </w:rPr>
        <w:t>:</w:t>
      </w:r>
    </w:p>
    <w:p w14:paraId="0B0293A6" w14:textId="3E05EB57" w:rsidR="00241F51" w:rsidRPr="008E638B" w:rsidRDefault="00241F51" w:rsidP="00241F51">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sz w:val="20"/>
          <w:szCs w:val="20"/>
          <w:u w:color="022087"/>
          <w:lang w:val="fr-FR"/>
        </w:rPr>
      </w:pPr>
      <w:r w:rsidRPr="008E638B">
        <w:rPr>
          <w:rFonts w:ascii="Trebuchet MS" w:hAnsi="Trebuchet MS" w:cs="Trebuchet MS"/>
          <w:sz w:val="20"/>
          <w:szCs w:val="20"/>
          <w:u w:color="022087"/>
          <w:lang w:val="fr-FR"/>
        </w:rPr>
        <w:t>Etudiants en Master :</w:t>
      </w:r>
    </w:p>
    <w:p w14:paraId="0EE16914" w14:textId="3E1C9F38" w:rsidR="008E638B" w:rsidRPr="008E638B" w:rsidRDefault="008E638B" w:rsidP="008E638B">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00B050"/>
          <w:sz w:val="20"/>
          <w:szCs w:val="20"/>
          <w:lang w:val="fr-FR"/>
        </w:rPr>
      </w:pPr>
      <w:r w:rsidRPr="008E638B">
        <w:rPr>
          <w:rFonts w:ascii="Trebuchet MS" w:hAnsi="Trebuchet MS" w:cs="Trebuchet MS"/>
          <w:i/>
          <w:color w:val="00B050"/>
          <w:sz w:val="20"/>
          <w:szCs w:val="20"/>
          <w:u w:color="022087"/>
          <w:lang w:val="fr-FR"/>
        </w:rPr>
        <w:t>CAMBUZAT</w:t>
      </w:r>
      <w:r w:rsidRPr="008E638B">
        <w:rPr>
          <w:rFonts w:ascii="Trebuchet MS" w:hAnsi="Trebuchet MS" w:cs="Trebuchet MS"/>
          <w:i/>
          <w:color w:val="00B050"/>
          <w:sz w:val="20"/>
          <w:szCs w:val="20"/>
          <w:u w:color="022087"/>
          <w:lang w:val="fr-FR"/>
        </w:rPr>
        <w:tab/>
        <w:t>Rémi</w:t>
      </w:r>
      <w:r w:rsidRPr="008E638B">
        <w:rPr>
          <w:rFonts w:ascii="Trebuchet MS" w:hAnsi="Trebuchet MS" w:cs="Trebuchet MS"/>
          <w:i/>
          <w:color w:val="00B050"/>
          <w:sz w:val="20"/>
          <w:szCs w:val="20"/>
          <w:u w:color="022087"/>
          <w:lang w:val="fr-FR"/>
        </w:rPr>
        <w:tab/>
      </w:r>
      <w:r w:rsidRPr="008E638B">
        <w:rPr>
          <w:rFonts w:ascii="Trebuchet MS" w:hAnsi="Trebuchet MS" w:cs="Trebuchet MS"/>
          <w:i/>
          <w:color w:val="00B050"/>
          <w:sz w:val="20"/>
          <w:szCs w:val="20"/>
          <w:u w:color="022087"/>
          <w:lang w:val="fr-FR"/>
        </w:rPr>
        <w:tab/>
      </w:r>
      <w:r>
        <w:rPr>
          <w:rFonts w:ascii="Trebuchet MS" w:hAnsi="Trebuchet MS" w:cs="Trebuchet MS"/>
          <w:color w:val="00B050"/>
          <w:sz w:val="20"/>
          <w:szCs w:val="20"/>
          <w:u w:color="022087"/>
          <w:lang w:val="fr-FR"/>
        </w:rPr>
        <w:t xml:space="preserve">M2R Informatique, </w:t>
      </w:r>
      <w:r w:rsidRPr="008E638B">
        <w:rPr>
          <w:rFonts w:ascii="Trebuchet MS" w:hAnsi="Trebuchet MS" w:cs="Trebuchet MS"/>
          <w:color w:val="00B050"/>
          <w:sz w:val="20"/>
          <w:szCs w:val="20"/>
          <w:u w:color="022087"/>
          <w:lang w:val="fr-FR"/>
        </w:rPr>
        <w:t>spécialité Interaction</w:t>
      </w:r>
      <w:r w:rsidRPr="008E638B">
        <w:rPr>
          <w:rFonts w:ascii="Trebuchet MS" w:hAnsi="Trebuchet MS" w:cs="Trebuchet MS"/>
          <w:color w:val="00B050"/>
          <w:sz w:val="20"/>
          <w:szCs w:val="20"/>
          <w:u w:color="022087"/>
          <w:lang w:val="fr-FR"/>
        </w:rPr>
        <w:tab/>
        <w:t>Université Paris-Sud</w:t>
      </w:r>
    </w:p>
    <w:p w14:paraId="7CE70D96" w14:textId="4B22D7F2" w:rsidR="00241F51" w:rsidRDefault="00241F51" w:rsidP="00241F51">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4B4B4B"/>
          <w:sz w:val="20"/>
          <w:szCs w:val="20"/>
          <w:u w:color="022087"/>
          <w:lang w:val="fr-FR"/>
        </w:rPr>
      </w:pPr>
      <w:r w:rsidRPr="000859EC">
        <w:rPr>
          <w:rFonts w:ascii="Trebuchet MS" w:hAnsi="Trebuchet MS" w:cs="Trebuchet MS"/>
          <w:color w:val="4B4B4B"/>
          <w:sz w:val="20"/>
          <w:szCs w:val="20"/>
          <w:u w:color="022087"/>
          <w:lang w:val="fr-FR"/>
        </w:rPr>
        <w:t>T</w:t>
      </w:r>
      <w:r>
        <w:rPr>
          <w:rFonts w:ascii="Trebuchet MS" w:hAnsi="Trebuchet MS" w:cs="Trebuchet MS"/>
          <w:color w:val="4B4B4B"/>
          <w:sz w:val="20"/>
          <w:szCs w:val="20"/>
          <w:u w:color="022087"/>
          <w:lang w:val="fr-FR"/>
        </w:rPr>
        <w:t>hèses initiées en 2015</w:t>
      </w:r>
      <w:r w:rsidRPr="000859EC">
        <w:rPr>
          <w:rFonts w:ascii="Trebuchet MS" w:hAnsi="Trebuchet MS" w:cs="Trebuchet MS"/>
          <w:color w:val="4B4B4B"/>
          <w:sz w:val="20"/>
          <w:szCs w:val="20"/>
          <w:u w:color="022087"/>
          <w:lang w:val="fr-FR"/>
        </w:rPr>
        <w:t xml:space="preserve"> dans le consortium </w:t>
      </w:r>
      <w:proofErr w:type="spellStart"/>
      <w:r w:rsidRPr="000859EC">
        <w:rPr>
          <w:rFonts w:ascii="Trebuchet MS" w:hAnsi="Trebuchet MS" w:cs="Trebuchet MS"/>
          <w:color w:val="4B4B4B"/>
          <w:sz w:val="20"/>
          <w:szCs w:val="20"/>
          <w:u w:color="022087"/>
          <w:lang w:val="fr-FR"/>
        </w:rPr>
        <w:t>Equipex</w:t>
      </w:r>
      <w:proofErr w:type="spellEnd"/>
      <w:r w:rsidRPr="000859EC">
        <w:rPr>
          <w:rFonts w:ascii="Trebuchet MS" w:hAnsi="Trebuchet MS" w:cs="Trebuchet MS"/>
          <w:color w:val="4B4B4B"/>
          <w:sz w:val="20"/>
          <w:szCs w:val="20"/>
          <w:u w:color="022087"/>
          <w:lang w:val="fr-FR"/>
        </w:rPr>
        <w:t xml:space="preserve"> **</w:t>
      </w:r>
      <w:r>
        <w:rPr>
          <w:rFonts w:ascii="Trebuchet MS" w:hAnsi="Trebuchet MS" w:cs="Trebuchet MS"/>
          <w:color w:val="4B4B4B"/>
          <w:sz w:val="20"/>
          <w:szCs w:val="20"/>
          <w:u w:color="022087"/>
          <w:lang w:val="fr-FR"/>
        </w:rPr>
        <w:t> :</w:t>
      </w:r>
    </w:p>
    <w:p w14:paraId="47011BDE" w14:textId="17BD9532" w:rsidR="00241F51" w:rsidRPr="00241F51" w:rsidRDefault="00241F51" w:rsidP="00241F51">
      <w:pPr>
        <w:widowControl w:val="0"/>
        <w:pBdr>
          <w:top w:val="single" w:sz="4" w:space="0" w:color="auto"/>
          <w:left w:val="single" w:sz="4" w:space="0" w:color="auto"/>
          <w:bottom w:val="single" w:sz="4" w:space="1" w:color="auto"/>
          <w:right w:val="single" w:sz="4" w:space="4" w:color="auto"/>
        </w:pBdr>
        <w:autoSpaceDE w:val="0"/>
        <w:autoSpaceDN w:val="0"/>
        <w:adjustRightInd w:val="0"/>
        <w:ind w:left="2160" w:hanging="2160"/>
        <w:rPr>
          <w:rFonts w:ascii="Trebuchet MS" w:hAnsi="Trebuchet MS" w:cs="Trebuchet MS"/>
          <w:color w:val="00B050"/>
          <w:sz w:val="20"/>
          <w:szCs w:val="20"/>
          <w:lang w:val="fr-FR"/>
        </w:rPr>
      </w:pPr>
      <w:r w:rsidRPr="00241F51">
        <w:rPr>
          <w:rFonts w:ascii="Trebuchet MS" w:hAnsi="Trebuchet MS" w:cs="Trebuchet MS"/>
          <w:i/>
          <w:color w:val="00B050"/>
          <w:sz w:val="20"/>
          <w:szCs w:val="20"/>
          <w:u w:color="073983"/>
          <w:lang w:val="fr-FR"/>
        </w:rPr>
        <w:t>O</w:t>
      </w:r>
      <w:r w:rsidRPr="00241F51">
        <w:rPr>
          <w:rFonts w:ascii="Trebuchet MS" w:hAnsi="Trebuchet MS" w:cs="Trebuchet MS"/>
          <w:i/>
          <w:color w:val="00B050"/>
          <w:sz w:val="20"/>
          <w:szCs w:val="20"/>
          <w:u w:color="073983"/>
          <w:lang w:val="fr-FR"/>
        </w:rPr>
        <w:t xml:space="preserve">KUYA </w:t>
      </w:r>
      <w:proofErr w:type="spellStart"/>
      <w:r w:rsidRPr="00241F51">
        <w:rPr>
          <w:rFonts w:ascii="Trebuchet MS" w:hAnsi="Trebuchet MS" w:cs="Trebuchet MS"/>
          <w:i/>
          <w:color w:val="00B050"/>
          <w:sz w:val="20"/>
          <w:szCs w:val="20"/>
          <w:u w:color="073983"/>
          <w:lang w:val="fr-FR"/>
        </w:rPr>
        <w:t>Yujiro</w:t>
      </w:r>
      <w:proofErr w:type="spellEnd"/>
      <w:r w:rsidRPr="00241F51">
        <w:rPr>
          <w:rFonts w:ascii="Trebuchet MS" w:hAnsi="Trebuchet MS" w:cs="Trebuchet MS"/>
          <w:i/>
          <w:color w:val="00B050"/>
          <w:sz w:val="20"/>
          <w:szCs w:val="20"/>
          <w:u w:color="022087"/>
          <w:lang w:val="fr-FR"/>
        </w:rPr>
        <w:tab/>
      </w:r>
      <w:r w:rsidR="008E638B" w:rsidRPr="008E638B">
        <w:rPr>
          <w:rFonts w:ascii="Trebuchet MS" w:hAnsi="Trebuchet MS" w:cs="Trebuchet MS"/>
          <w:iCs/>
          <w:color w:val="00B050"/>
          <w:sz w:val="20"/>
          <w:szCs w:val="20"/>
          <w:u w:color="022087"/>
          <w:lang w:val="fr-FR"/>
        </w:rPr>
        <w:t>Interface sensorimotrice pour environnements virtuels collaboratifs basés sur des dispositifs interactifs hétérogènes : application au design industriel</w:t>
      </w:r>
      <w:r w:rsidR="008E638B">
        <w:rPr>
          <w:rFonts w:ascii="Trebuchet MS" w:hAnsi="Trebuchet MS" w:cs="Trebuchet MS"/>
          <w:iCs/>
          <w:color w:val="00B050"/>
          <w:sz w:val="20"/>
          <w:szCs w:val="20"/>
          <w:u w:color="022087"/>
          <w:lang w:val="fr-FR"/>
        </w:rPr>
        <w:t xml:space="preserve"> – Co-encadrée par </w:t>
      </w:r>
      <w:r w:rsidRPr="00241F51">
        <w:rPr>
          <w:rFonts w:ascii="Trebuchet MS" w:hAnsi="Trebuchet MS" w:cs="Trebuchet MS"/>
          <w:i/>
          <w:iCs/>
          <w:color w:val="00B050"/>
          <w:sz w:val="20"/>
          <w:szCs w:val="20"/>
          <w:u w:color="022087"/>
          <w:lang w:val="fr-FR"/>
        </w:rPr>
        <w:t>P. Bourdot</w:t>
      </w:r>
      <w:r w:rsidRPr="00241F51">
        <w:rPr>
          <w:rFonts w:ascii="Trebuchet MS" w:hAnsi="Trebuchet MS" w:cs="Trebuchet MS"/>
          <w:iCs/>
          <w:color w:val="00B050"/>
          <w:sz w:val="20"/>
          <w:szCs w:val="20"/>
          <w:u w:color="022087"/>
          <w:lang w:val="fr-FR"/>
        </w:rPr>
        <w:t xml:space="preserve"> (VENISE, LIMSI-CNRS</w:t>
      </w:r>
      <w:r w:rsidR="008E638B">
        <w:rPr>
          <w:rFonts w:ascii="Trebuchet MS" w:hAnsi="Trebuchet MS" w:cs="Trebuchet MS"/>
          <w:iCs/>
          <w:color w:val="00B050"/>
          <w:sz w:val="20"/>
          <w:szCs w:val="20"/>
          <w:u w:color="022087"/>
          <w:lang w:val="fr-FR"/>
        </w:rPr>
        <w:t xml:space="preserve">) et </w:t>
      </w:r>
      <w:r w:rsidRPr="00241F51">
        <w:rPr>
          <w:rFonts w:ascii="Trebuchet MS" w:hAnsi="Trebuchet MS" w:cs="Trebuchet MS"/>
          <w:i/>
          <w:iCs/>
          <w:color w:val="00B050"/>
          <w:sz w:val="20"/>
          <w:szCs w:val="20"/>
          <w:u w:color="022087"/>
          <w:lang w:val="fr-FR"/>
        </w:rPr>
        <w:t>F. Fleury</w:t>
      </w:r>
      <w:r w:rsidRPr="00241F51">
        <w:rPr>
          <w:rFonts w:ascii="Trebuchet MS" w:hAnsi="Trebuchet MS" w:cs="Trebuchet MS"/>
          <w:iCs/>
          <w:color w:val="00B050"/>
          <w:sz w:val="20"/>
          <w:szCs w:val="20"/>
          <w:u w:color="022087"/>
          <w:lang w:val="fr-FR"/>
        </w:rPr>
        <w:t xml:space="preserve"> (</w:t>
      </w:r>
      <w:proofErr w:type="spellStart"/>
      <w:r w:rsidRPr="00241F51">
        <w:rPr>
          <w:rFonts w:ascii="Trebuchet MS" w:hAnsi="Trebuchet MS" w:cs="Trebuchet MS"/>
          <w:iCs/>
          <w:color w:val="00B050"/>
          <w:sz w:val="20"/>
          <w:szCs w:val="20"/>
          <w:u w:color="022087"/>
          <w:lang w:val="fr-FR"/>
        </w:rPr>
        <w:t>ExSitu</w:t>
      </w:r>
      <w:proofErr w:type="spellEnd"/>
      <w:r w:rsidR="008E638B">
        <w:rPr>
          <w:rFonts w:ascii="Trebuchet MS" w:hAnsi="Trebuchet MS" w:cs="Trebuchet MS"/>
          <w:iCs/>
          <w:color w:val="00B050"/>
          <w:sz w:val="20"/>
          <w:szCs w:val="20"/>
          <w:u w:color="022087"/>
          <w:lang w:val="fr-FR"/>
        </w:rPr>
        <w:t>,</w:t>
      </w:r>
      <w:r w:rsidRPr="00241F51">
        <w:rPr>
          <w:rFonts w:ascii="Trebuchet MS" w:hAnsi="Trebuchet MS" w:cs="Trebuchet MS"/>
          <w:iCs/>
          <w:color w:val="00B050"/>
          <w:sz w:val="20"/>
          <w:szCs w:val="20"/>
          <w:u w:color="022087"/>
          <w:lang w:val="fr-FR"/>
        </w:rPr>
        <w:t xml:space="preserve"> INRIA Saclay)</w:t>
      </w:r>
    </w:p>
    <w:p w14:paraId="1096EE8A" w14:textId="77777777" w:rsidR="00241F51" w:rsidRDefault="00241F51" w:rsidP="00241F51">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4B4B4B"/>
          <w:sz w:val="20"/>
          <w:szCs w:val="20"/>
          <w:u w:color="022087"/>
          <w:lang w:val="fr-FR"/>
        </w:rPr>
      </w:pPr>
      <w:r w:rsidRPr="000859EC">
        <w:rPr>
          <w:rFonts w:ascii="Trebuchet MS" w:hAnsi="Trebuchet MS" w:cs="Trebuchet MS"/>
          <w:color w:val="4B4B4B"/>
          <w:sz w:val="20"/>
          <w:szCs w:val="20"/>
          <w:u w:color="022087"/>
          <w:lang w:val="fr-FR"/>
        </w:rPr>
        <w:t>Etudiants formés</w:t>
      </w:r>
      <w:r>
        <w:rPr>
          <w:rFonts w:ascii="Trebuchet MS" w:hAnsi="Trebuchet MS" w:cs="Trebuchet MS"/>
          <w:color w:val="4B4B4B"/>
          <w:sz w:val="20"/>
          <w:szCs w:val="20"/>
          <w:u w:color="022087"/>
          <w:lang w:val="fr-FR"/>
        </w:rPr>
        <w:t> :</w:t>
      </w:r>
    </w:p>
    <w:p w14:paraId="5ADCE9E1" w14:textId="7B493206" w:rsidR="00241F51" w:rsidRPr="008E638B" w:rsidRDefault="00241F51" w:rsidP="008E638B">
      <w:pPr>
        <w:widowControl w:val="0"/>
        <w:pBdr>
          <w:top w:val="single" w:sz="4" w:space="0" w:color="auto"/>
          <w:left w:val="single" w:sz="4" w:space="0" w:color="auto"/>
          <w:bottom w:val="single" w:sz="4" w:space="1" w:color="auto"/>
          <w:right w:val="single" w:sz="4" w:space="4" w:color="auto"/>
        </w:pBdr>
        <w:autoSpaceDE w:val="0"/>
        <w:autoSpaceDN w:val="0"/>
        <w:adjustRightInd w:val="0"/>
        <w:rPr>
          <w:rFonts w:ascii="Trebuchet MS" w:hAnsi="Trebuchet MS" w:cs="Trebuchet MS"/>
          <w:color w:val="00B050"/>
          <w:sz w:val="20"/>
          <w:szCs w:val="20"/>
          <w:lang w:val="fr-FR"/>
        </w:rPr>
      </w:pPr>
      <w:r w:rsidRPr="008E638B">
        <w:rPr>
          <w:rFonts w:ascii="Trebuchet MS" w:hAnsi="Trebuchet MS" w:cs="Trebuchet MS"/>
          <w:i/>
          <w:color w:val="00B050"/>
          <w:sz w:val="20"/>
          <w:szCs w:val="20"/>
          <w:lang w:val="fr-FR"/>
        </w:rPr>
        <w:t xml:space="preserve">LI </w:t>
      </w:r>
      <w:r w:rsidR="008E638B" w:rsidRPr="008E638B">
        <w:rPr>
          <w:rFonts w:ascii="Trebuchet MS" w:hAnsi="Trebuchet MS" w:cs="Trebuchet MS"/>
          <w:i/>
          <w:color w:val="00B050"/>
          <w:sz w:val="20"/>
          <w:szCs w:val="20"/>
          <w:lang w:val="fr-FR"/>
        </w:rPr>
        <w:tab/>
      </w:r>
      <w:r w:rsidRPr="008E638B">
        <w:rPr>
          <w:rFonts w:ascii="Trebuchet MS" w:hAnsi="Trebuchet MS" w:cs="Trebuchet MS"/>
          <w:i/>
          <w:color w:val="00B050"/>
          <w:sz w:val="20"/>
          <w:szCs w:val="20"/>
          <w:lang w:val="fr-FR"/>
        </w:rPr>
        <w:t>Hang</w:t>
      </w:r>
      <w:r w:rsidRPr="008E638B">
        <w:rPr>
          <w:rFonts w:ascii="Trebuchet MS" w:hAnsi="Trebuchet MS" w:cs="Trebuchet MS"/>
          <w:i/>
          <w:color w:val="00B050"/>
          <w:sz w:val="20"/>
          <w:szCs w:val="20"/>
          <w:lang w:val="fr-FR"/>
        </w:rPr>
        <w:tab/>
      </w:r>
      <w:r w:rsidRPr="008E638B">
        <w:rPr>
          <w:rFonts w:ascii="Trebuchet MS" w:hAnsi="Trebuchet MS" w:cs="Trebuchet MS"/>
          <w:i/>
          <w:color w:val="00B050"/>
          <w:sz w:val="20"/>
          <w:szCs w:val="20"/>
          <w:lang w:val="fr-FR"/>
        </w:rPr>
        <w:tab/>
      </w:r>
      <w:r w:rsidR="008E638B" w:rsidRPr="008E638B">
        <w:rPr>
          <w:rFonts w:ascii="Trebuchet MS" w:hAnsi="Trebuchet MS" w:cs="Trebuchet MS"/>
          <w:i/>
          <w:color w:val="00B050"/>
          <w:sz w:val="20"/>
          <w:szCs w:val="20"/>
          <w:lang w:val="fr-FR"/>
        </w:rPr>
        <w:tab/>
      </w:r>
      <w:r w:rsidR="008E638B" w:rsidRPr="008E638B">
        <w:rPr>
          <w:rFonts w:ascii="Trebuchet MS" w:hAnsi="Trebuchet MS" w:cs="Trebuchet MS"/>
          <w:color w:val="00B050"/>
          <w:sz w:val="20"/>
          <w:szCs w:val="20"/>
          <w:u w:color="022087"/>
          <w:lang w:val="fr-FR"/>
        </w:rPr>
        <w:t>Préparation d'un Diplôme d’Ingénieur en Systèmes, Réseaux et</w:t>
      </w:r>
      <w:r w:rsidR="008E638B" w:rsidRPr="008E638B">
        <w:rPr>
          <w:rFonts w:ascii="Trebuchet MS" w:hAnsi="Trebuchet MS" w:cs="Trebuchet MS"/>
          <w:color w:val="00B050"/>
          <w:sz w:val="20"/>
          <w:szCs w:val="20"/>
          <w:u w:color="022087"/>
          <w:lang w:val="fr-FR"/>
        </w:rPr>
        <w:br/>
      </w:r>
      <w:r w:rsidR="008E638B" w:rsidRPr="008E638B">
        <w:rPr>
          <w:rFonts w:ascii="Trebuchet MS" w:hAnsi="Trebuchet MS" w:cs="Trebuchet MS"/>
          <w:color w:val="00B050"/>
          <w:sz w:val="20"/>
          <w:szCs w:val="20"/>
          <w:u w:color="022087"/>
          <w:lang w:val="fr-FR"/>
        </w:rPr>
        <w:tab/>
      </w:r>
      <w:r w:rsidR="008E638B" w:rsidRPr="008E638B">
        <w:rPr>
          <w:rFonts w:ascii="Trebuchet MS" w:hAnsi="Trebuchet MS" w:cs="Trebuchet MS"/>
          <w:color w:val="00B050"/>
          <w:sz w:val="20"/>
          <w:szCs w:val="20"/>
          <w:u w:color="022087"/>
          <w:lang w:val="fr-FR"/>
        </w:rPr>
        <w:tab/>
      </w:r>
      <w:r w:rsidR="008E638B" w:rsidRPr="008E638B">
        <w:rPr>
          <w:rFonts w:ascii="Trebuchet MS" w:hAnsi="Trebuchet MS" w:cs="Trebuchet MS"/>
          <w:color w:val="00B050"/>
          <w:sz w:val="20"/>
          <w:szCs w:val="20"/>
          <w:u w:color="022087"/>
          <w:lang w:val="fr-FR"/>
        </w:rPr>
        <w:tab/>
      </w:r>
      <w:r w:rsidR="008E638B" w:rsidRPr="008E638B">
        <w:rPr>
          <w:rFonts w:ascii="Trebuchet MS" w:hAnsi="Trebuchet MS" w:cs="Trebuchet MS"/>
          <w:color w:val="00B050"/>
          <w:sz w:val="20"/>
          <w:szCs w:val="20"/>
          <w:u w:color="022087"/>
          <w:lang w:val="fr-FR"/>
        </w:rPr>
        <w:tab/>
        <w:t>Télécommunications</w:t>
      </w:r>
      <w:r w:rsidR="008E638B" w:rsidRPr="008E638B">
        <w:rPr>
          <w:rFonts w:ascii="Trebuchet MS" w:hAnsi="Trebuchet MS" w:cs="Trebuchet MS"/>
          <w:color w:val="00B050"/>
          <w:sz w:val="20"/>
          <w:szCs w:val="20"/>
          <w:u w:color="022087"/>
          <w:lang w:val="fr-FR"/>
        </w:rPr>
        <w:tab/>
      </w:r>
      <w:r w:rsidR="008E638B">
        <w:rPr>
          <w:rFonts w:ascii="Trebuchet MS" w:hAnsi="Trebuchet MS" w:cs="Trebuchet MS"/>
          <w:color w:val="00B050"/>
          <w:sz w:val="20"/>
          <w:szCs w:val="20"/>
          <w:u w:color="022087"/>
          <w:lang w:val="fr-FR"/>
        </w:rPr>
        <w:tab/>
      </w:r>
      <w:r w:rsidR="008E638B" w:rsidRPr="008E638B">
        <w:rPr>
          <w:rFonts w:ascii="Trebuchet MS" w:hAnsi="Trebuchet MS" w:cs="Trebuchet MS"/>
          <w:color w:val="00B050"/>
          <w:sz w:val="20"/>
          <w:szCs w:val="20"/>
          <w:u w:color="022087"/>
          <w:lang w:val="fr-FR"/>
        </w:rPr>
        <w:t>Université de Technologie de Troyes</w:t>
      </w:r>
    </w:p>
    <w:p w14:paraId="27C7A94F" w14:textId="77777777" w:rsidR="008760CF" w:rsidRDefault="008760CF" w:rsidP="008760CF">
      <w:pPr>
        <w:widowControl w:val="0"/>
        <w:autoSpaceDE w:val="0"/>
        <w:autoSpaceDN w:val="0"/>
        <w:adjustRightInd w:val="0"/>
        <w:rPr>
          <w:rFonts w:ascii="Trebuchet MS" w:hAnsi="Trebuchet MS" w:cs="Trebuchet MS"/>
          <w:color w:val="4B4B4B"/>
          <w:sz w:val="26"/>
          <w:szCs w:val="26"/>
          <w:u w:color="022087"/>
          <w:lang w:val="fr-FR"/>
        </w:rPr>
      </w:pPr>
    </w:p>
    <w:p w14:paraId="31B6FF70" w14:textId="2DFEBAA3" w:rsidR="008E04CD" w:rsidRPr="008760CF" w:rsidRDefault="008E04CD" w:rsidP="008760CF">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 Il s’agit d</w:t>
      </w:r>
      <w:r w:rsidR="003E34C2">
        <w:rPr>
          <w:rFonts w:ascii="Trebuchet MS" w:hAnsi="Trebuchet MS" w:cs="Trebuchet MS"/>
          <w:i/>
          <w:iCs/>
          <w:color w:val="0E6DB1"/>
          <w:sz w:val="26"/>
          <w:szCs w:val="26"/>
          <w:u w:color="022087"/>
          <w:lang w:val="fr-FR"/>
        </w:rPr>
        <w:t xml:space="preserve">es </w:t>
      </w:r>
      <w:r w:rsidRPr="008760CF">
        <w:rPr>
          <w:rFonts w:ascii="Trebuchet MS" w:hAnsi="Trebuchet MS" w:cs="Trebuchet MS"/>
          <w:i/>
          <w:iCs/>
          <w:color w:val="0E6DB1"/>
          <w:sz w:val="26"/>
          <w:szCs w:val="26"/>
          <w:u w:color="022087"/>
          <w:lang w:val="fr-FR"/>
        </w:rPr>
        <w:t>étudiants pour lesquels l’</w:t>
      </w:r>
      <w:proofErr w:type="spellStart"/>
      <w:r w:rsidRPr="008760CF">
        <w:rPr>
          <w:rFonts w:ascii="Trebuchet MS" w:hAnsi="Trebuchet MS" w:cs="Trebuchet MS"/>
          <w:i/>
          <w:iCs/>
          <w:color w:val="0E6DB1"/>
          <w:sz w:val="26"/>
          <w:szCs w:val="26"/>
          <w:u w:color="022087"/>
          <w:lang w:val="fr-FR"/>
        </w:rPr>
        <w:t>Equipex</w:t>
      </w:r>
      <w:proofErr w:type="spellEnd"/>
      <w:r w:rsidRPr="008760CF">
        <w:rPr>
          <w:rFonts w:ascii="Trebuchet MS" w:hAnsi="Trebuchet MS" w:cs="Trebuchet MS"/>
          <w:i/>
          <w:iCs/>
          <w:color w:val="0E6DB1"/>
          <w:sz w:val="26"/>
          <w:szCs w:val="26"/>
          <w:u w:color="022087"/>
          <w:lang w:val="fr-FR"/>
        </w:rPr>
        <w:t xml:space="preserve"> a constitué un support de formation (notamment au cours de la tranche 2).</w:t>
      </w:r>
    </w:p>
    <w:p w14:paraId="547226F4" w14:textId="3E03F6CC"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 xml:space="preserve">** il s’agit </w:t>
      </w:r>
      <w:r w:rsidR="003E34C2">
        <w:rPr>
          <w:rFonts w:ascii="Trebuchet MS" w:hAnsi="Trebuchet MS" w:cs="Trebuchet MS"/>
          <w:i/>
          <w:iCs/>
          <w:color w:val="0E6DB1"/>
          <w:sz w:val="26"/>
          <w:szCs w:val="26"/>
          <w:u w:color="022087"/>
          <w:lang w:val="fr-FR"/>
        </w:rPr>
        <w:t>des thèses</w:t>
      </w:r>
      <w:r w:rsidRPr="008760CF">
        <w:rPr>
          <w:rFonts w:ascii="Trebuchet MS" w:hAnsi="Trebuchet MS" w:cs="Trebuchet MS"/>
          <w:i/>
          <w:iCs/>
          <w:color w:val="0E6DB1"/>
          <w:sz w:val="26"/>
          <w:szCs w:val="26"/>
          <w:u w:color="022087"/>
          <w:lang w:val="fr-FR"/>
        </w:rPr>
        <w:t xml:space="preserve"> ayant participé à la construction de l’équipement ou l’ayant utilisé pendant (tranche 1) ou après (tranche 2) sa mise au point, que le financement de ces thèses soit assuré par le programme « Investissements d’avenir » ou par d’autres sources.</w:t>
      </w:r>
    </w:p>
    <w:p w14:paraId="3A4D527B" w14:textId="77777777" w:rsidR="008E04CD"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654B37D2" w14:textId="796363C3" w:rsidR="00584A52" w:rsidRDefault="00584A52" w:rsidP="008E04CD">
      <w:pPr>
        <w:widowControl w:val="0"/>
        <w:autoSpaceDE w:val="0"/>
        <w:autoSpaceDN w:val="0"/>
        <w:adjustRightInd w:val="0"/>
        <w:rPr>
          <w:rFonts w:ascii="Trebuchet MS" w:hAnsi="Trebuchet MS" w:cs="Trebuchet MS"/>
          <w:b/>
          <w:bCs/>
          <w:color w:val="4B4B4B"/>
          <w:sz w:val="26"/>
          <w:szCs w:val="26"/>
          <w:u w:color="022087"/>
          <w:lang w:val="fr-FR"/>
        </w:rPr>
      </w:pPr>
      <w:r w:rsidRPr="008760CF">
        <w:rPr>
          <w:rFonts w:ascii="Trebuchet MS" w:hAnsi="Trebuchet MS" w:cs="Trebuchet MS"/>
          <w:b/>
          <w:bCs/>
          <w:color w:val="4B4B4B"/>
          <w:sz w:val="26"/>
          <w:szCs w:val="26"/>
          <w:u w:color="022087"/>
          <w:lang w:val="fr-FR"/>
        </w:rPr>
        <w:t>* Valorisation et ressources propres</w:t>
      </w:r>
      <w:r>
        <w:rPr>
          <w:rFonts w:ascii="Trebuchet MS" w:hAnsi="Trebuchet MS" w:cs="Trebuchet MS"/>
          <w:b/>
          <w:bCs/>
          <w:color w:val="4B4B4B"/>
          <w:sz w:val="26"/>
          <w:szCs w:val="26"/>
          <w:u w:color="022087"/>
          <w:lang w:val="fr-FR"/>
        </w:rPr>
        <w:t> :</w:t>
      </w:r>
    </w:p>
    <w:p w14:paraId="74F7227A" w14:textId="77777777" w:rsidR="00584A52" w:rsidRDefault="00584A52" w:rsidP="008E04CD">
      <w:pPr>
        <w:widowControl w:val="0"/>
        <w:autoSpaceDE w:val="0"/>
        <w:autoSpaceDN w:val="0"/>
        <w:adjustRightInd w:val="0"/>
        <w:rPr>
          <w:rFonts w:ascii="Trebuchet MS" w:hAnsi="Trebuchet MS" w:cs="Trebuchet MS"/>
          <w:color w:val="4B4B4B"/>
          <w:sz w:val="26"/>
          <w:szCs w:val="26"/>
          <w:u w:color="022087"/>
          <w:lang w:val="fr-FR"/>
        </w:rPr>
      </w:pPr>
    </w:p>
    <w:p w14:paraId="32EEC2A7" w14:textId="77777777" w:rsidR="00584A52" w:rsidRPr="00584A52" w:rsidRDefault="00584A52" w:rsidP="00584A5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highlight w:val="yellow"/>
          <w:u w:color="022087"/>
          <w:lang w:val="fr-FR"/>
        </w:rPr>
      </w:pPr>
      <w:r w:rsidRPr="00584A52">
        <w:rPr>
          <w:rFonts w:ascii="Trebuchet MS" w:hAnsi="Trebuchet MS" w:cs="Trebuchet MS"/>
          <w:color w:val="4B4B4B"/>
          <w:sz w:val="26"/>
          <w:szCs w:val="26"/>
          <w:highlight w:val="yellow"/>
          <w:u w:color="022087"/>
          <w:lang w:val="fr-FR"/>
        </w:rPr>
        <w:t>Nombre de brevets déposés dans l’année par les utilisateurs de l’Equipement</w:t>
      </w:r>
    </w:p>
    <w:p w14:paraId="0CAE4D53" w14:textId="77777777" w:rsidR="00584A52" w:rsidRPr="00584A52" w:rsidRDefault="00584A52" w:rsidP="00584A5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highlight w:val="yellow"/>
          <w:u w:color="022087"/>
          <w:lang w:val="fr-FR"/>
        </w:rPr>
      </w:pPr>
      <w:r w:rsidRPr="00584A52">
        <w:rPr>
          <w:rFonts w:ascii="Trebuchet MS" w:hAnsi="Trebuchet MS" w:cs="Trebuchet MS"/>
          <w:color w:val="4B4B4B"/>
          <w:sz w:val="26"/>
          <w:szCs w:val="26"/>
          <w:highlight w:val="yellow"/>
          <w:u w:color="022087"/>
          <w:lang w:val="fr-FR"/>
        </w:rPr>
        <w:t>Montant des ressources engendrées par la PI (en k€)*</w:t>
      </w:r>
    </w:p>
    <w:p w14:paraId="15D915AA" w14:textId="77777777" w:rsidR="00584A52" w:rsidRPr="00584A52" w:rsidRDefault="00584A52" w:rsidP="00584A5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highlight w:val="yellow"/>
          <w:u w:color="022087"/>
          <w:lang w:val="fr-FR"/>
        </w:rPr>
      </w:pPr>
      <w:r w:rsidRPr="00584A52">
        <w:rPr>
          <w:rFonts w:ascii="Trebuchet MS" w:hAnsi="Trebuchet MS" w:cs="Trebuchet MS"/>
          <w:color w:val="4B4B4B"/>
          <w:sz w:val="26"/>
          <w:szCs w:val="26"/>
          <w:highlight w:val="yellow"/>
          <w:u w:color="022087"/>
          <w:lang w:val="fr-FR"/>
        </w:rPr>
        <w:t>Montant des recettes générées au cours de l’année à la suite de l’utilisation de l’Equipement par des tiers extérieurs académiques (en k€</w:t>
      </w:r>
      <w:proofErr w:type="gramStart"/>
      <w:r w:rsidRPr="00584A52">
        <w:rPr>
          <w:rFonts w:ascii="Trebuchet MS" w:hAnsi="Trebuchet MS" w:cs="Trebuchet MS"/>
          <w:color w:val="4B4B4B"/>
          <w:sz w:val="26"/>
          <w:szCs w:val="26"/>
          <w:highlight w:val="yellow"/>
          <w:u w:color="022087"/>
          <w:lang w:val="fr-FR"/>
        </w:rPr>
        <w:t>)*</w:t>
      </w:r>
      <w:proofErr w:type="gramEnd"/>
      <w:r w:rsidRPr="00584A52">
        <w:rPr>
          <w:rFonts w:ascii="Trebuchet MS" w:hAnsi="Trebuchet MS" w:cs="Trebuchet MS"/>
          <w:color w:val="4B4B4B"/>
          <w:sz w:val="26"/>
          <w:szCs w:val="26"/>
          <w:highlight w:val="yellow"/>
          <w:u w:color="022087"/>
          <w:lang w:val="fr-FR"/>
        </w:rPr>
        <w:t>*</w:t>
      </w:r>
    </w:p>
    <w:p w14:paraId="4420CA30" w14:textId="77777777" w:rsidR="00584A52" w:rsidRDefault="00584A52" w:rsidP="00584A5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6"/>
          <w:szCs w:val="26"/>
          <w:u w:color="022087"/>
          <w:lang w:val="fr-FR"/>
        </w:rPr>
      </w:pPr>
      <w:r w:rsidRPr="00584A52">
        <w:rPr>
          <w:rFonts w:ascii="Trebuchet MS" w:hAnsi="Trebuchet MS" w:cs="Trebuchet MS"/>
          <w:color w:val="4B4B4B"/>
          <w:sz w:val="26"/>
          <w:szCs w:val="26"/>
          <w:highlight w:val="yellow"/>
          <w:u w:color="022087"/>
          <w:lang w:val="fr-FR"/>
        </w:rPr>
        <w:t>Montant des recettes générées au cours de l’année à la suite de l’utilisation de l’Equipement par des tiers extérieurs non académiques (en k€</w:t>
      </w:r>
      <w:proofErr w:type="gramStart"/>
      <w:r w:rsidRPr="00584A52">
        <w:rPr>
          <w:rFonts w:ascii="Trebuchet MS" w:hAnsi="Trebuchet MS" w:cs="Trebuchet MS"/>
          <w:color w:val="4B4B4B"/>
          <w:sz w:val="26"/>
          <w:szCs w:val="26"/>
          <w:highlight w:val="yellow"/>
          <w:u w:color="022087"/>
          <w:lang w:val="fr-FR"/>
        </w:rPr>
        <w:t>)*</w:t>
      </w:r>
      <w:proofErr w:type="gramEnd"/>
      <w:r w:rsidRPr="00584A52">
        <w:rPr>
          <w:rFonts w:ascii="Trebuchet MS" w:hAnsi="Trebuchet MS" w:cs="Trebuchet MS"/>
          <w:color w:val="4B4B4B"/>
          <w:sz w:val="26"/>
          <w:szCs w:val="26"/>
          <w:highlight w:val="yellow"/>
          <w:u w:color="022087"/>
          <w:lang w:val="fr-FR"/>
        </w:rPr>
        <w:t>*</w:t>
      </w:r>
    </w:p>
    <w:p w14:paraId="5FE1BDA2" w14:textId="77777777" w:rsidR="00F8317B" w:rsidRPr="00F8317B" w:rsidRDefault="00F8317B" w:rsidP="00F8317B">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b/>
          <w:color w:val="00B050"/>
          <w:sz w:val="20"/>
          <w:szCs w:val="20"/>
          <w:u w:color="073983"/>
          <w:lang w:val="fr-FR"/>
        </w:rPr>
      </w:pPr>
    </w:p>
    <w:p w14:paraId="0C8B87B4" w14:textId="77777777" w:rsidR="00F8317B" w:rsidRPr="00F8317B" w:rsidRDefault="00F8317B" w:rsidP="00F8317B">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b/>
          <w:color w:val="00B050"/>
          <w:sz w:val="20"/>
          <w:szCs w:val="20"/>
          <w:u w:color="073983"/>
          <w:lang w:val="fr-FR"/>
        </w:rPr>
      </w:pPr>
      <w:r w:rsidRPr="00F8317B">
        <w:rPr>
          <w:rFonts w:ascii="Trebuchet MS" w:hAnsi="Trebuchet MS" w:cs="Trebuchet MS"/>
          <w:b/>
          <w:color w:val="00B050"/>
          <w:sz w:val="20"/>
          <w:szCs w:val="20"/>
          <w:u w:color="073983"/>
          <w:lang w:val="fr-FR"/>
        </w:rPr>
        <w:t>VENISE (CNRS-LIMSI) : RAS en 2015</w:t>
      </w:r>
    </w:p>
    <w:p w14:paraId="29285D2E" w14:textId="77777777" w:rsidR="00F8317B" w:rsidRPr="00F8317B" w:rsidRDefault="00F8317B" w:rsidP="00584A5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color w:val="4B4B4B"/>
          <w:sz w:val="20"/>
          <w:szCs w:val="20"/>
          <w:u w:color="022087"/>
          <w:lang w:val="fr-FR"/>
        </w:rPr>
      </w:pPr>
    </w:p>
    <w:p w14:paraId="006CAC81"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642271D4"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*Montant des ressources issues des redevances de PI (ventes de licences, cessions de droits ou autres revenus). Ces revenus peuvent être versés directement par des clients publics ou privés ou par des partenaires tels que les SATT, les CVT…</w:t>
      </w:r>
    </w:p>
    <w:p w14:paraId="1875CF3A"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7A9B90A6"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**On entend par recettes, les sommes perçues de tiers publics et de tiers privés, au titre des droits d'accès à l’équipement. Les revenus générés englobent l'ensemble des retombées commerciales de l‘équipement suite à l'utilisation de celui-ci.</w:t>
      </w:r>
    </w:p>
    <w:p w14:paraId="3D09336E"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2506D802" w14:textId="77777777" w:rsidR="008E04CD" w:rsidRPr="008760CF" w:rsidRDefault="008E04CD" w:rsidP="008E04CD">
      <w:pPr>
        <w:widowControl w:val="0"/>
        <w:autoSpaceDE w:val="0"/>
        <w:autoSpaceDN w:val="0"/>
        <w:adjustRightInd w:val="0"/>
        <w:rPr>
          <w:rFonts w:ascii="Trebuchet MS" w:hAnsi="Trebuchet MS" w:cs="Trebuchet MS"/>
          <w:b/>
          <w:bCs/>
          <w:color w:val="0F74B5"/>
          <w:sz w:val="32"/>
          <w:szCs w:val="32"/>
          <w:u w:color="022087"/>
          <w:lang w:val="fr-FR"/>
        </w:rPr>
      </w:pPr>
      <w:r w:rsidRPr="008760CF">
        <w:rPr>
          <w:rFonts w:ascii="Trebuchet MS" w:hAnsi="Trebuchet MS" w:cs="Trebuchet MS"/>
          <w:b/>
          <w:bCs/>
          <w:color w:val="0F74B5"/>
          <w:sz w:val="32"/>
          <w:szCs w:val="32"/>
          <w:u w:color="022087"/>
          <w:lang w:val="fr-FR"/>
        </w:rPr>
        <w:t>COFINANCEMENTS PAR ETABLISSEMENT PARTENAIRE</w:t>
      </w:r>
    </w:p>
    <w:p w14:paraId="12997E6D"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2593C9D5" w14:textId="00382DBF" w:rsidR="008E04CD" w:rsidRDefault="008E04CD" w:rsidP="003E34C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b/>
          <w:bCs/>
          <w:i/>
          <w:color w:val="4B4B4B"/>
          <w:sz w:val="26"/>
          <w:szCs w:val="26"/>
          <w:u w:color="022087"/>
          <w:lang w:val="fr-FR"/>
        </w:rPr>
      </w:pPr>
      <w:r w:rsidRPr="000E0F6C">
        <w:rPr>
          <w:rFonts w:ascii="Trebuchet MS" w:hAnsi="Trebuchet MS" w:cs="Trebuchet MS"/>
          <w:b/>
          <w:bCs/>
          <w:i/>
          <w:color w:val="4B4B4B"/>
          <w:sz w:val="26"/>
          <w:szCs w:val="26"/>
          <w:highlight w:val="yellow"/>
          <w:u w:color="022087"/>
          <w:lang w:val="fr-FR"/>
        </w:rPr>
        <w:t>Liste des cofinancements (</w:t>
      </w:r>
      <w:r w:rsidR="003E34C2" w:rsidRPr="000E0F6C">
        <w:rPr>
          <w:rFonts w:ascii="Trebuchet MS" w:hAnsi="Trebuchet MS" w:cs="Trebuchet MS"/>
          <w:b/>
          <w:bCs/>
          <w:i/>
          <w:color w:val="4B4B4B"/>
          <w:sz w:val="26"/>
          <w:szCs w:val="26"/>
          <w:highlight w:val="yellow"/>
          <w:u w:color="022087"/>
          <w:lang w:val="fr-FR"/>
        </w:rPr>
        <w:t>remplir le tableau</w:t>
      </w:r>
      <w:r w:rsidR="00B51A6C">
        <w:rPr>
          <w:rFonts w:ascii="Trebuchet MS" w:hAnsi="Trebuchet MS" w:cs="Trebuchet MS"/>
          <w:b/>
          <w:bCs/>
          <w:i/>
          <w:color w:val="4B4B4B"/>
          <w:sz w:val="26"/>
          <w:szCs w:val="26"/>
          <w:highlight w:val="yellow"/>
          <w:u w:color="022087"/>
          <w:lang w:val="fr-FR"/>
        </w:rPr>
        <w:t xml:space="preserve"> « Cofinancements 2015</w:t>
      </w:r>
      <w:r w:rsidR="00FD64F3">
        <w:rPr>
          <w:rFonts w:ascii="Trebuchet MS" w:hAnsi="Trebuchet MS" w:cs="Trebuchet MS"/>
          <w:b/>
          <w:bCs/>
          <w:i/>
          <w:color w:val="4B4B4B"/>
          <w:sz w:val="26"/>
          <w:szCs w:val="26"/>
          <w:highlight w:val="yellow"/>
          <w:u w:color="022087"/>
          <w:lang w:val="fr-FR"/>
        </w:rPr>
        <w:t> »</w:t>
      </w:r>
      <w:r w:rsidR="003E34C2" w:rsidRPr="000E0F6C">
        <w:rPr>
          <w:rFonts w:ascii="Trebuchet MS" w:hAnsi="Trebuchet MS" w:cs="Trebuchet MS"/>
          <w:b/>
          <w:bCs/>
          <w:i/>
          <w:color w:val="4B4B4B"/>
          <w:sz w:val="26"/>
          <w:szCs w:val="26"/>
          <w:highlight w:val="yellow"/>
          <w:u w:color="022087"/>
          <w:lang w:val="fr-FR"/>
        </w:rPr>
        <w:t xml:space="preserve"> joint)</w:t>
      </w:r>
    </w:p>
    <w:p w14:paraId="41E2DFEA" w14:textId="77777777" w:rsidR="001C6AB0" w:rsidRDefault="001C6AB0" w:rsidP="00F8317B">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bCs/>
          <w:color w:val="00B050"/>
          <w:sz w:val="20"/>
          <w:szCs w:val="20"/>
          <w:u w:color="022087"/>
          <w:lang w:val="fr-FR"/>
        </w:rPr>
      </w:pPr>
    </w:p>
    <w:p w14:paraId="2910C04E" w14:textId="77777777" w:rsidR="00F8317B" w:rsidRPr="00F8317B" w:rsidRDefault="00F8317B" w:rsidP="00F8317B">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bCs/>
          <w:color w:val="00B050"/>
          <w:sz w:val="20"/>
          <w:szCs w:val="20"/>
          <w:u w:color="022087"/>
          <w:lang w:val="fr-FR"/>
        </w:rPr>
      </w:pPr>
      <w:r w:rsidRPr="00F8317B">
        <w:rPr>
          <w:rFonts w:ascii="Trebuchet MS" w:hAnsi="Trebuchet MS" w:cs="Trebuchet MS"/>
          <w:bCs/>
          <w:color w:val="00B050"/>
          <w:sz w:val="20"/>
          <w:szCs w:val="20"/>
          <w:u w:color="022087"/>
          <w:lang w:val="fr-FR"/>
        </w:rPr>
        <w:t xml:space="preserve">VENISE (CNRS-LIMSI) </w:t>
      </w:r>
    </w:p>
    <w:p w14:paraId="6EC01065" w14:textId="47E4EE07" w:rsidR="00F8317B" w:rsidRDefault="00F8317B" w:rsidP="00F8317B">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bCs/>
          <w:color w:val="00B050"/>
          <w:sz w:val="20"/>
          <w:szCs w:val="20"/>
          <w:u w:color="022087"/>
          <w:lang w:val="fr-FR"/>
        </w:rPr>
      </w:pPr>
      <w:r>
        <w:rPr>
          <w:rFonts w:ascii="Trebuchet MS" w:hAnsi="Trebuchet MS" w:cs="Trebuchet MS"/>
          <w:bCs/>
          <w:color w:val="00B050"/>
          <w:sz w:val="20"/>
          <w:szCs w:val="20"/>
          <w:u w:color="022087"/>
          <w:lang w:val="fr-FR"/>
        </w:rPr>
        <w:t>Des co-financements sont déclarés pour</w:t>
      </w:r>
      <w:r w:rsidRPr="00F8317B">
        <w:rPr>
          <w:rFonts w:ascii="Trebuchet MS" w:hAnsi="Trebuchet MS" w:cs="Trebuchet MS"/>
          <w:bCs/>
          <w:color w:val="00B050"/>
          <w:sz w:val="20"/>
          <w:szCs w:val="20"/>
          <w:u w:color="022087"/>
          <w:lang w:val="fr-FR"/>
        </w:rPr>
        <w:t xml:space="preserve"> 2015.</w:t>
      </w:r>
    </w:p>
    <w:p w14:paraId="37B4F950" w14:textId="77777777" w:rsidR="001C6AB0" w:rsidRPr="00F8317B" w:rsidRDefault="001C6AB0" w:rsidP="00F8317B">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rebuchet MS" w:hAnsi="Trebuchet MS" w:cs="Trebuchet MS"/>
          <w:bCs/>
          <w:color w:val="00B050"/>
          <w:sz w:val="20"/>
          <w:szCs w:val="20"/>
          <w:u w:color="022087"/>
          <w:lang w:val="fr-FR"/>
        </w:rPr>
      </w:pPr>
      <w:bookmarkStart w:id="0" w:name="_GoBack"/>
      <w:bookmarkEnd w:id="0"/>
    </w:p>
    <w:p w14:paraId="31B2A6A1" w14:textId="6C968D2C"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p>
    <w:p w14:paraId="2DAF3572"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 xml:space="preserve">*Seul sont acceptés les types de </w:t>
      </w:r>
      <w:proofErr w:type="spellStart"/>
      <w:r w:rsidRPr="008760CF">
        <w:rPr>
          <w:rFonts w:ascii="Trebuchet MS" w:hAnsi="Trebuchet MS" w:cs="Trebuchet MS"/>
          <w:i/>
          <w:iCs/>
          <w:color w:val="0E6DB1"/>
          <w:sz w:val="26"/>
          <w:szCs w:val="26"/>
          <w:u w:color="022087"/>
          <w:lang w:val="fr-FR"/>
        </w:rPr>
        <w:t>cofinanceurs</w:t>
      </w:r>
      <w:proofErr w:type="spellEnd"/>
      <w:r w:rsidRPr="008760CF">
        <w:rPr>
          <w:rFonts w:ascii="Trebuchet MS" w:hAnsi="Trebuchet MS" w:cs="Trebuchet MS"/>
          <w:i/>
          <w:iCs/>
          <w:color w:val="0E6DB1"/>
          <w:sz w:val="26"/>
          <w:szCs w:val="26"/>
          <w:u w:color="022087"/>
          <w:lang w:val="fr-FR"/>
        </w:rPr>
        <w:t xml:space="preserve"> suivants</w:t>
      </w:r>
      <w:r w:rsidRPr="008760CF">
        <w:rPr>
          <w:rFonts w:ascii="Trebuchet MS" w:hAnsi="Trebuchet MS" w:cs="Trebuchet MS"/>
          <w:color w:val="FB0007"/>
          <w:sz w:val="26"/>
          <w:szCs w:val="26"/>
          <w:u w:color="022087"/>
          <w:lang w:val="fr-FR"/>
        </w:rPr>
        <w:t> </w:t>
      </w:r>
      <w:r w:rsidRPr="008760CF">
        <w:rPr>
          <w:rFonts w:ascii="Trebuchet MS" w:hAnsi="Trebuchet MS" w:cs="Trebuchet MS"/>
          <w:b/>
          <w:bCs/>
          <w:color w:val="FB0007"/>
          <w:sz w:val="26"/>
          <w:szCs w:val="26"/>
          <w:u w:val="single" w:color="022087"/>
          <w:lang w:val="fr-FR"/>
        </w:rPr>
        <w:t>(Veuillez respecter les majuscules et tirets)</w:t>
      </w:r>
      <w:r w:rsidRPr="008760CF">
        <w:rPr>
          <w:rFonts w:ascii="Trebuchet MS" w:hAnsi="Trebuchet MS" w:cs="Trebuchet MS"/>
          <w:color w:val="4B4B4B"/>
          <w:sz w:val="26"/>
          <w:szCs w:val="26"/>
          <w:u w:color="022087"/>
          <w:lang w:val="fr-FR"/>
        </w:rPr>
        <w:t>:</w:t>
      </w:r>
    </w:p>
    <w:p w14:paraId="35A230C7" w14:textId="77777777" w:rsidR="008E04CD" w:rsidRPr="008760CF" w:rsidRDefault="008E04CD" w:rsidP="008E04CD">
      <w:pPr>
        <w:widowControl w:val="0"/>
        <w:numPr>
          <w:ilvl w:val="0"/>
          <w:numId w:val="1"/>
        </w:numPr>
        <w:tabs>
          <w:tab w:val="left" w:pos="220"/>
          <w:tab w:val="left" w:pos="720"/>
        </w:tabs>
        <w:autoSpaceDE w:val="0"/>
        <w:autoSpaceDN w:val="0"/>
        <w:adjustRightInd w:val="0"/>
        <w:ind w:hanging="720"/>
        <w:rPr>
          <w:rFonts w:ascii="Trebuchet MS" w:hAnsi="Trebuchet MS" w:cs="Trebuchet MS"/>
          <w:color w:val="0E6DB1"/>
          <w:sz w:val="26"/>
          <w:szCs w:val="26"/>
          <w:u w:color="022087"/>
          <w:lang w:val="fr-FR"/>
        </w:rPr>
      </w:pPr>
      <w:r w:rsidRPr="008760CF">
        <w:rPr>
          <w:rFonts w:ascii="Trebuchet MS" w:hAnsi="Trebuchet MS" w:cs="Trebuchet MS"/>
          <w:color w:val="0E6DB1"/>
          <w:sz w:val="26"/>
          <w:szCs w:val="26"/>
          <w:u w:color="022087"/>
          <w:lang w:val="fr-FR"/>
        </w:rPr>
        <w:t>PUBLIC-ANR</w:t>
      </w:r>
    </w:p>
    <w:p w14:paraId="2A361E62" w14:textId="77777777" w:rsidR="008E04CD" w:rsidRPr="008760CF" w:rsidRDefault="008E04CD" w:rsidP="008E04CD">
      <w:pPr>
        <w:widowControl w:val="0"/>
        <w:numPr>
          <w:ilvl w:val="0"/>
          <w:numId w:val="1"/>
        </w:numPr>
        <w:tabs>
          <w:tab w:val="left" w:pos="220"/>
          <w:tab w:val="left" w:pos="720"/>
        </w:tabs>
        <w:autoSpaceDE w:val="0"/>
        <w:autoSpaceDN w:val="0"/>
        <w:adjustRightInd w:val="0"/>
        <w:ind w:hanging="720"/>
        <w:rPr>
          <w:rFonts w:ascii="Trebuchet MS" w:hAnsi="Trebuchet MS" w:cs="Trebuchet MS"/>
          <w:color w:val="0E6DB1"/>
          <w:sz w:val="26"/>
          <w:szCs w:val="26"/>
          <w:u w:color="022087"/>
          <w:lang w:val="fr-FR"/>
        </w:rPr>
      </w:pPr>
      <w:r w:rsidRPr="008760CF">
        <w:rPr>
          <w:rFonts w:ascii="Trebuchet MS" w:hAnsi="Trebuchet MS" w:cs="Trebuchet MS"/>
          <w:color w:val="0E6DB1"/>
          <w:sz w:val="26"/>
          <w:szCs w:val="26"/>
          <w:u w:color="022087"/>
          <w:lang w:val="fr-FR"/>
        </w:rPr>
        <w:t>PUBLIC-COLLECTIVITES</w:t>
      </w:r>
    </w:p>
    <w:p w14:paraId="79385224" w14:textId="77777777" w:rsidR="008E04CD" w:rsidRPr="008760CF" w:rsidRDefault="008E04CD" w:rsidP="008E04CD">
      <w:pPr>
        <w:widowControl w:val="0"/>
        <w:numPr>
          <w:ilvl w:val="0"/>
          <w:numId w:val="1"/>
        </w:numPr>
        <w:tabs>
          <w:tab w:val="left" w:pos="220"/>
          <w:tab w:val="left" w:pos="720"/>
        </w:tabs>
        <w:autoSpaceDE w:val="0"/>
        <w:autoSpaceDN w:val="0"/>
        <w:adjustRightInd w:val="0"/>
        <w:ind w:hanging="720"/>
        <w:rPr>
          <w:rFonts w:ascii="Trebuchet MS" w:hAnsi="Trebuchet MS" w:cs="Trebuchet MS"/>
          <w:color w:val="0E6DB1"/>
          <w:sz w:val="26"/>
          <w:szCs w:val="26"/>
          <w:u w:color="022087"/>
          <w:lang w:val="fr-FR"/>
        </w:rPr>
      </w:pPr>
      <w:r w:rsidRPr="008760CF">
        <w:rPr>
          <w:rFonts w:ascii="Trebuchet MS" w:hAnsi="Trebuchet MS" w:cs="Trebuchet MS"/>
          <w:color w:val="0E6DB1"/>
          <w:sz w:val="26"/>
          <w:szCs w:val="26"/>
          <w:u w:color="022087"/>
          <w:lang w:val="fr-FR"/>
        </w:rPr>
        <w:t>PUBLIC-ADMINISTRATION</w:t>
      </w:r>
    </w:p>
    <w:p w14:paraId="00B4264B" w14:textId="77777777" w:rsidR="008E04CD" w:rsidRPr="008760CF" w:rsidRDefault="008E04CD" w:rsidP="008E04CD">
      <w:pPr>
        <w:widowControl w:val="0"/>
        <w:numPr>
          <w:ilvl w:val="0"/>
          <w:numId w:val="1"/>
        </w:numPr>
        <w:tabs>
          <w:tab w:val="left" w:pos="220"/>
          <w:tab w:val="left" w:pos="720"/>
        </w:tabs>
        <w:autoSpaceDE w:val="0"/>
        <w:autoSpaceDN w:val="0"/>
        <w:adjustRightInd w:val="0"/>
        <w:ind w:hanging="720"/>
        <w:rPr>
          <w:rFonts w:ascii="Trebuchet MS" w:hAnsi="Trebuchet MS" w:cs="Trebuchet MS"/>
          <w:color w:val="0E6DB1"/>
          <w:sz w:val="26"/>
          <w:szCs w:val="26"/>
          <w:u w:color="022087"/>
          <w:lang w:val="fr-FR"/>
        </w:rPr>
      </w:pPr>
      <w:r w:rsidRPr="008760CF">
        <w:rPr>
          <w:rFonts w:ascii="Trebuchet MS" w:hAnsi="Trebuchet MS" w:cs="Trebuchet MS"/>
          <w:color w:val="0E6DB1"/>
          <w:sz w:val="26"/>
          <w:szCs w:val="26"/>
          <w:u w:color="022087"/>
          <w:lang w:val="fr-FR"/>
        </w:rPr>
        <w:t>PUBLIC-AUTRES-ORGANISME</w:t>
      </w:r>
    </w:p>
    <w:p w14:paraId="1A2DBE6D" w14:textId="77777777" w:rsidR="008E04CD" w:rsidRPr="008760CF" w:rsidRDefault="008E04CD" w:rsidP="008E04CD">
      <w:pPr>
        <w:widowControl w:val="0"/>
        <w:numPr>
          <w:ilvl w:val="0"/>
          <w:numId w:val="1"/>
        </w:numPr>
        <w:tabs>
          <w:tab w:val="left" w:pos="220"/>
          <w:tab w:val="left" w:pos="720"/>
        </w:tabs>
        <w:autoSpaceDE w:val="0"/>
        <w:autoSpaceDN w:val="0"/>
        <w:adjustRightInd w:val="0"/>
        <w:ind w:hanging="720"/>
        <w:rPr>
          <w:rFonts w:ascii="Trebuchet MS" w:hAnsi="Trebuchet MS" w:cs="Trebuchet MS"/>
          <w:color w:val="0E6DB1"/>
          <w:sz w:val="26"/>
          <w:szCs w:val="26"/>
          <w:u w:color="022087"/>
          <w:lang w:val="fr-FR"/>
        </w:rPr>
      </w:pPr>
      <w:r w:rsidRPr="008760CF">
        <w:rPr>
          <w:rFonts w:ascii="Trebuchet MS" w:hAnsi="Trebuchet MS" w:cs="Trebuchet MS"/>
          <w:color w:val="0E6DB1"/>
          <w:sz w:val="26"/>
          <w:szCs w:val="26"/>
          <w:u w:color="022087"/>
          <w:lang w:val="fr-FR"/>
        </w:rPr>
        <w:t>PRIVE-ENTREPRISES</w:t>
      </w:r>
    </w:p>
    <w:p w14:paraId="67EF1165" w14:textId="77777777" w:rsidR="008E04CD" w:rsidRPr="008760CF" w:rsidRDefault="008E04CD" w:rsidP="008E04CD">
      <w:pPr>
        <w:widowControl w:val="0"/>
        <w:numPr>
          <w:ilvl w:val="0"/>
          <w:numId w:val="1"/>
        </w:numPr>
        <w:tabs>
          <w:tab w:val="left" w:pos="220"/>
          <w:tab w:val="left" w:pos="720"/>
        </w:tabs>
        <w:autoSpaceDE w:val="0"/>
        <w:autoSpaceDN w:val="0"/>
        <w:adjustRightInd w:val="0"/>
        <w:ind w:hanging="720"/>
        <w:rPr>
          <w:rFonts w:ascii="Trebuchet MS" w:hAnsi="Trebuchet MS" w:cs="Trebuchet MS"/>
          <w:color w:val="0E6DB1"/>
          <w:sz w:val="26"/>
          <w:szCs w:val="26"/>
          <w:u w:color="022087"/>
          <w:lang w:val="fr-FR"/>
        </w:rPr>
      </w:pPr>
      <w:r w:rsidRPr="008760CF">
        <w:rPr>
          <w:rFonts w:ascii="Trebuchet MS" w:hAnsi="Trebuchet MS" w:cs="Trebuchet MS"/>
          <w:color w:val="0E6DB1"/>
          <w:sz w:val="26"/>
          <w:szCs w:val="26"/>
          <w:u w:color="022087"/>
          <w:lang w:val="fr-FR"/>
        </w:rPr>
        <w:t>PRIVE-ETABLISSTS-DE-SANTE</w:t>
      </w:r>
    </w:p>
    <w:p w14:paraId="597B4511" w14:textId="77777777" w:rsidR="008E04CD" w:rsidRPr="008760CF" w:rsidRDefault="008E04CD" w:rsidP="008E04CD">
      <w:pPr>
        <w:widowControl w:val="0"/>
        <w:numPr>
          <w:ilvl w:val="0"/>
          <w:numId w:val="1"/>
        </w:numPr>
        <w:tabs>
          <w:tab w:val="left" w:pos="220"/>
          <w:tab w:val="left" w:pos="720"/>
        </w:tabs>
        <w:autoSpaceDE w:val="0"/>
        <w:autoSpaceDN w:val="0"/>
        <w:adjustRightInd w:val="0"/>
        <w:ind w:hanging="720"/>
        <w:rPr>
          <w:rFonts w:ascii="Trebuchet MS" w:hAnsi="Trebuchet MS" w:cs="Trebuchet MS"/>
          <w:color w:val="0E6DB1"/>
          <w:sz w:val="26"/>
          <w:szCs w:val="26"/>
          <w:u w:color="022087"/>
          <w:lang w:val="fr-FR"/>
        </w:rPr>
      </w:pPr>
      <w:r w:rsidRPr="008760CF">
        <w:rPr>
          <w:rFonts w:ascii="Trebuchet MS" w:hAnsi="Trebuchet MS" w:cs="Trebuchet MS"/>
          <w:color w:val="0E6DB1"/>
          <w:sz w:val="26"/>
          <w:szCs w:val="26"/>
          <w:u w:color="022087"/>
          <w:lang w:val="fr-FR"/>
        </w:rPr>
        <w:t>INTERNATIONAL-COMMISSION-EUROP</w:t>
      </w:r>
    </w:p>
    <w:p w14:paraId="69157896" w14:textId="77777777" w:rsidR="008E04CD" w:rsidRPr="008760CF" w:rsidRDefault="008E04CD" w:rsidP="008E04CD">
      <w:pPr>
        <w:widowControl w:val="0"/>
        <w:numPr>
          <w:ilvl w:val="0"/>
          <w:numId w:val="1"/>
        </w:numPr>
        <w:tabs>
          <w:tab w:val="left" w:pos="220"/>
          <w:tab w:val="left" w:pos="720"/>
        </w:tabs>
        <w:autoSpaceDE w:val="0"/>
        <w:autoSpaceDN w:val="0"/>
        <w:adjustRightInd w:val="0"/>
        <w:ind w:hanging="720"/>
        <w:rPr>
          <w:rFonts w:ascii="Trebuchet MS" w:hAnsi="Trebuchet MS" w:cs="Trebuchet MS"/>
          <w:color w:val="0E6DB1"/>
          <w:sz w:val="26"/>
          <w:szCs w:val="26"/>
          <w:u w:color="022087"/>
          <w:lang w:val="fr-FR"/>
        </w:rPr>
      </w:pPr>
      <w:r w:rsidRPr="008760CF">
        <w:rPr>
          <w:rFonts w:ascii="Trebuchet MS" w:hAnsi="Trebuchet MS" w:cs="Trebuchet MS"/>
          <w:color w:val="0E6DB1"/>
          <w:sz w:val="26"/>
          <w:szCs w:val="26"/>
          <w:u w:color="022087"/>
          <w:lang w:val="fr-FR"/>
        </w:rPr>
        <w:t>INTERNATIONAL-AUTRES</w:t>
      </w:r>
    </w:p>
    <w:p w14:paraId="77C00368"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 xml:space="preserve">Pour les fonds </w:t>
      </w:r>
      <w:proofErr w:type="gramStart"/>
      <w:r w:rsidRPr="008760CF">
        <w:rPr>
          <w:rFonts w:ascii="Trebuchet MS" w:hAnsi="Trebuchet MS" w:cs="Trebuchet MS"/>
          <w:i/>
          <w:iCs/>
          <w:color w:val="0E6DB1"/>
          <w:sz w:val="26"/>
          <w:szCs w:val="26"/>
          <w:u w:color="022087"/>
          <w:lang w:val="fr-FR"/>
        </w:rPr>
        <w:t>FEDER ,</w:t>
      </w:r>
      <w:proofErr w:type="gramEnd"/>
      <w:r w:rsidRPr="008760CF">
        <w:rPr>
          <w:rFonts w:ascii="Trebuchet MS" w:hAnsi="Trebuchet MS" w:cs="Trebuchet MS"/>
          <w:i/>
          <w:iCs/>
          <w:color w:val="0E6DB1"/>
          <w:sz w:val="26"/>
          <w:szCs w:val="26"/>
          <w:u w:color="022087"/>
          <w:lang w:val="fr-FR"/>
        </w:rPr>
        <w:t xml:space="preserve"> merci de répartir les montants indiqués entre les types de </w:t>
      </w:r>
      <w:proofErr w:type="spellStart"/>
      <w:r w:rsidRPr="008760CF">
        <w:rPr>
          <w:rFonts w:ascii="Trebuchet MS" w:hAnsi="Trebuchet MS" w:cs="Trebuchet MS"/>
          <w:i/>
          <w:iCs/>
          <w:color w:val="0E6DB1"/>
          <w:sz w:val="26"/>
          <w:szCs w:val="26"/>
          <w:u w:color="022087"/>
          <w:lang w:val="fr-FR"/>
        </w:rPr>
        <w:t>co</w:t>
      </w:r>
      <w:proofErr w:type="spellEnd"/>
      <w:r w:rsidRPr="008760CF">
        <w:rPr>
          <w:rFonts w:ascii="Trebuchet MS" w:hAnsi="Trebuchet MS" w:cs="Trebuchet MS"/>
          <w:i/>
          <w:iCs/>
          <w:color w:val="0E6DB1"/>
          <w:sz w:val="26"/>
          <w:szCs w:val="26"/>
          <w:u w:color="022087"/>
          <w:lang w:val="fr-FR"/>
        </w:rPr>
        <w:t>-financeurs « PUBLIC-COLLECTIVITES» et «  INTERNATIONAL-COMMISSION-EUROP » en fonction de la provenance des fonds.</w:t>
      </w:r>
    </w:p>
    <w:p w14:paraId="1C4FA2B9"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 xml:space="preserve">Pour  les fonds CPER, merci de répartir les montants  indiqués entre les types de </w:t>
      </w:r>
      <w:proofErr w:type="spellStart"/>
      <w:r w:rsidRPr="008760CF">
        <w:rPr>
          <w:rFonts w:ascii="Trebuchet MS" w:hAnsi="Trebuchet MS" w:cs="Trebuchet MS"/>
          <w:i/>
          <w:iCs/>
          <w:color w:val="0E6DB1"/>
          <w:sz w:val="26"/>
          <w:szCs w:val="26"/>
          <w:u w:color="022087"/>
          <w:lang w:val="fr-FR"/>
        </w:rPr>
        <w:lastRenderedPageBreak/>
        <w:t>co</w:t>
      </w:r>
      <w:proofErr w:type="spellEnd"/>
      <w:r w:rsidRPr="008760CF">
        <w:rPr>
          <w:rFonts w:ascii="Trebuchet MS" w:hAnsi="Trebuchet MS" w:cs="Trebuchet MS"/>
          <w:i/>
          <w:iCs/>
          <w:color w:val="0E6DB1"/>
          <w:sz w:val="26"/>
          <w:szCs w:val="26"/>
          <w:u w:color="022087"/>
          <w:lang w:val="fr-FR"/>
        </w:rPr>
        <w:t>-financeurs «PUBLIC-COLLECTIVITES» et «  PUBLIC-ADMINISTRATION» en fonction de la provenance des fonds</w:t>
      </w:r>
    </w:p>
    <w:p w14:paraId="36224316" w14:textId="77777777" w:rsidR="008E04CD" w:rsidRPr="008760CF" w:rsidRDefault="008E04CD" w:rsidP="008E04CD">
      <w:pPr>
        <w:widowControl w:val="0"/>
        <w:autoSpaceDE w:val="0"/>
        <w:autoSpaceDN w:val="0"/>
        <w:adjustRightInd w:val="0"/>
        <w:rPr>
          <w:rFonts w:ascii="Trebuchet MS" w:hAnsi="Trebuchet MS" w:cs="Trebuchet MS"/>
          <w:color w:val="4B4B4B"/>
          <w:sz w:val="26"/>
          <w:szCs w:val="26"/>
          <w:u w:color="022087"/>
          <w:lang w:val="fr-FR"/>
        </w:rPr>
      </w:pPr>
      <w:r w:rsidRPr="008760CF">
        <w:rPr>
          <w:rFonts w:ascii="Trebuchet MS" w:hAnsi="Trebuchet MS" w:cs="Trebuchet MS"/>
          <w:i/>
          <w:iCs/>
          <w:color w:val="0E6DB1"/>
          <w:sz w:val="26"/>
          <w:szCs w:val="26"/>
          <w:u w:color="022087"/>
          <w:lang w:val="fr-FR"/>
        </w:rPr>
        <w:t>** Nature et objet du financement : On précisera notamment si le financement est apporté en monétaire, en nature (ex: locaux, matériels...) ou en personnels.</w:t>
      </w:r>
    </w:p>
    <w:p w14:paraId="2A254E32" w14:textId="77777777" w:rsidR="00BA650F" w:rsidRPr="008760CF" w:rsidRDefault="00BA650F">
      <w:pPr>
        <w:rPr>
          <w:lang w:val="fr-FR"/>
        </w:rPr>
      </w:pPr>
    </w:p>
    <w:sectPr w:rsidR="00BA650F" w:rsidRPr="008760CF" w:rsidSect="008760CF">
      <w:pgSz w:w="11900" w:h="16840"/>
      <w:pgMar w:top="1440" w:right="1230" w:bottom="1440" w:left="123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alibri">
    <w:altName w:val="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310F98"/>
    <w:multiLevelType w:val="hybridMultilevel"/>
    <w:tmpl w:val="D4541B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431D5F5F"/>
    <w:multiLevelType w:val="hybridMultilevel"/>
    <w:tmpl w:val="F6ACB9E0"/>
    <w:lvl w:ilvl="0" w:tplc="040C000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B1566F"/>
    <w:multiLevelType w:val="hybridMultilevel"/>
    <w:tmpl w:val="5776D31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61610A02"/>
    <w:multiLevelType w:val="hybridMultilevel"/>
    <w:tmpl w:val="9A206040"/>
    <w:lvl w:ilvl="0" w:tplc="D57A4B88">
      <w:start w:val="1"/>
      <w:numFmt w:val="lowerLetter"/>
      <w:lvlText w:val="%1)"/>
      <w:lvlJc w:val="left"/>
      <w:pPr>
        <w:ind w:left="360" w:hanging="360"/>
      </w:pPr>
      <w:rPr>
        <w:rFonts w:ascii="Trebuchet MS" w:eastAsiaTheme="minorEastAsia" w:hAnsi="Trebuchet MS" w:cs="Trebuchet MS"/>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668A1B4C"/>
    <w:multiLevelType w:val="hybridMultilevel"/>
    <w:tmpl w:val="C23852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7B7A4F98"/>
    <w:multiLevelType w:val="hybridMultilevel"/>
    <w:tmpl w:val="79F2DC8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4CD"/>
    <w:rsid w:val="000D2224"/>
    <w:rsid w:val="000E0F6C"/>
    <w:rsid w:val="000F13C5"/>
    <w:rsid w:val="00115DDD"/>
    <w:rsid w:val="00142CB7"/>
    <w:rsid w:val="00146D86"/>
    <w:rsid w:val="001C6AB0"/>
    <w:rsid w:val="00241F51"/>
    <w:rsid w:val="00385EBE"/>
    <w:rsid w:val="003E34C2"/>
    <w:rsid w:val="004A0D5A"/>
    <w:rsid w:val="004E05B8"/>
    <w:rsid w:val="004E538C"/>
    <w:rsid w:val="005627FC"/>
    <w:rsid w:val="00584A52"/>
    <w:rsid w:val="005C37BD"/>
    <w:rsid w:val="00737CDD"/>
    <w:rsid w:val="007D5422"/>
    <w:rsid w:val="007E09EF"/>
    <w:rsid w:val="00815685"/>
    <w:rsid w:val="008760CF"/>
    <w:rsid w:val="008A065E"/>
    <w:rsid w:val="008E04CD"/>
    <w:rsid w:val="008E2B39"/>
    <w:rsid w:val="008E638B"/>
    <w:rsid w:val="0090340E"/>
    <w:rsid w:val="009A3BAD"/>
    <w:rsid w:val="00A24507"/>
    <w:rsid w:val="00AC2E00"/>
    <w:rsid w:val="00B51A6C"/>
    <w:rsid w:val="00BA650F"/>
    <w:rsid w:val="00C15EB7"/>
    <w:rsid w:val="00CB11FA"/>
    <w:rsid w:val="00CF287F"/>
    <w:rsid w:val="00DB5F71"/>
    <w:rsid w:val="00E316CD"/>
    <w:rsid w:val="00F02349"/>
    <w:rsid w:val="00F56F36"/>
    <w:rsid w:val="00F8317B"/>
    <w:rsid w:val="00FD6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08D9F3"/>
  <w14:defaultImageDpi w14:val="300"/>
  <w15:docId w15:val="{84C24E58-BFEF-42DB-8AE1-EE7A2C50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E04C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E04CD"/>
    <w:rPr>
      <w:rFonts w:ascii="Lucida Grande" w:hAnsi="Lucida Grande" w:cs="Lucida Grande"/>
      <w:sz w:val="18"/>
      <w:szCs w:val="18"/>
    </w:rPr>
  </w:style>
  <w:style w:type="paragraph" w:styleId="Paragraphedeliste">
    <w:name w:val="List Paragraph"/>
    <w:basedOn w:val="Normal"/>
    <w:uiPriority w:val="34"/>
    <w:qFormat/>
    <w:rsid w:val="008E04CD"/>
    <w:pPr>
      <w:ind w:left="720"/>
      <w:contextualSpacing/>
    </w:pPr>
  </w:style>
  <w:style w:type="character" w:customStyle="1" w:styleId="journalname">
    <w:name w:val="journalname"/>
    <w:basedOn w:val="Policepardfaut"/>
    <w:rsid w:val="00F56F36"/>
  </w:style>
  <w:style w:type="character" w:customStyle="1" w:styleId="year">
    <w:name w:val="year"/>
    <w:basedOn w:val="Policepardfaut"/>
    <w:rsid w:val="00F56F36"/>
  </w:style>
  <w:style w:type="character" w:customStyle="1" w:styleId="volume">
    <w:name w:val="volume"/>
    <w:basedOn w:val="Policepardfaut"/>
    <w:rsid w:val="00F56F36"/>
  </w:style>
  <w:style w:type="character" w:customStyle="1" w:styleId="issue">
    <w:name w:val="issue"/>
    <w:basedOn w:val="Policepardfaut"/>
    <w:rsid w:val="00F56F36"/>
  </w:style>
  <w:style w:type="table" w:styleId="Grilledutableau">
    <w:name w:val="Table Grid"/>
    <w:basedOn w:val="TableauNormal"/>
    <w:uiPriority w:val="59"/>
    <w:rsid w:val="00AC2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8C0D1-2B86-4ABC-9F27-F8A001CA4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2649</Words>
  <Characters>14573</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Université Paris-Sud</Company>
  <LinksUpToDate>false</LinksUpToDate>
  <CharactersWithSpaces>17188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Beaudouin-Lafon</dc:creator>
  <cp:keywords/>
  <dc:description/>
  <cp:lastModifiedBy>Patrick Bourdot</cp:lastModifiedBy>
  <cp:revision>2</cp:revision>
  <cp:lastPrinted>2015-02-04T20:21:00Z</cp:lastPrinted>
  <dcterms:created xsi:type="dcterms:W3CDTF">2016-03-17T14:42:00Z</dcterms:created>
  <dcterms:modified xsi:type="dcterms:W3CDTF">2016-03-17T14:42:00Z</dcterms:modified>
</cp:coreProperties>
</file>