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6A3A4C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346C41" w:rsidRDefault="00F625CC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 xml:space="preserve">GAAP Knowledge  </w:t>
            </w:r>
            <w:r w:rsidR="00B87E90" w:rsidRPr="00346C41">
              <w:rPr>
                <w:rFonts w:ascii="Georgia" w:hAnsi="Georgia"/>
              </w:rPr>
              <w:t xml:space="preserve">            </w:t>
            </w:r>
            <w:r w:rsidRPr="00346C41">
              <w:rPr>
                <w:rFonts w:ascii="Georgia" w:hAnsi="Georgia"/>
              </w:rPr>
              <w:t xml:space="preserve"> </w:t>
            </w:r>
            <w:r w:rsidR="00B87E90" w:rsidRPr="00346C41">
              <w:rPr>
                <w:rFonts w:ascii="Georgia" w:hAnsi="Georgia"/>
              </w:rPr>
              <w:t xml:space="preserve">      </w:t>
            </w:r>
            <w:r w:rsidRPr="00346C41">
              <w:rPr>
                <w:rFonts w:ascii="Georgia" w:hAnsi="Georgia"/>
              </w:rPr>
              <w:t xml:space="preserve">Account Reconciliation       </w:t>
            </w:r>
            <w:r w:rsidR="00B87E90" w:rsidRPr="00346C41">
              <w:rPr>
                <w:rFonts w:ascii="Georgia" w:hAnsi="Georgia"/>
              </w:rPr>
              <w:t xml:space="preserve">              </w:t>
            </w:r>
            <w:r w:rsidR="00346C41">
              <w:rPr>
                <w:rFonts w:ascii="Georgia" w:hAnsi="Georgia"/>
              </w:rPr>
              <w:t xml:space="preserve"> </w:t>
            </w:r>
            <w:r w:rsidR="00B87E90" w:rsidRPr="00346C41">
              <w:rPr>
                <w:rFonts w:ascii="Georgia" w:hAnsi="Georgia"/>
              </w:rPr>
              <w:t>Detail</w:t>
            </w:r>
            <w:r w:rsidRPr="00346C41">
              <w:rPr>
                <w:rFonts w:ascii="Georgia" w:hAnsi="Georgia"/>
              </w:rPr>
              <w:t xml:space="preserve"> Oriented</w:t>
            </w:r>
          </w:p>
          <w:p w:rsidR="00F625CC" w:rsidRPr="00346C41" w:rsidRDefault="00346C41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>Payroll Taxes</w:t>
            </w:r>
            <w:r w:rsidR="00F625CC" w:rsidRPr="00346C41">
              <w:rPr>
                <w:rFonts w:ascii="Georgia" w:hAnsi="Georgia"/>
              </w:rPr>
              <w:t xml:space="preserve">     </w:t>
            </w:r>
            <w:r>
              <w:rPr>
                <w:rFonts w:ascii="Georgia" w:hAnsi="Georgia"/>
              </w:rPr>
              <w:t xml:space="preserve">                        </w:t>
            </w:r>
            <w:r w:rsidR="00F625CC" w:rsidRPr="00346C41">
              <w:rPr>
                <w:rFonts w:ascii="Georgia" w:hAnsi="Georgia"/>
              </w:rPr>
              <w:t xml:space="preserve">Organized                          </w:t>
            </w:r>
            <w:r>
              <w:rPr>
                <w:rFonts w:ascii="Georgia" w:hAnsi="Georgia"/>
              </w:rPr>
              <w:t xml:space="preserve">                    </w:t>
            </w:r>
            <w:r w:rsidR="00AD0AB7" w:rsidRPr="00346C41">
              <w:rPr>
                <w:rFonts w:ascii="Georgia" w:hAnsi="Georgia"/>
              </w:rPr>
              <w:t xml:space="preserve">Trend Analysis </w:t>
            </w:r>
          </w:p>
          <w:p w:rsidR="00AD0AB7" w:rsidRPr="00346C41" w:rsidRDefault="00346C41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>Microsoft Office</w:t>
            </w:r>
            <w:r w:rsidR="00AD0AB7" w:rsidRPr="00346C41">
              <w:rPr>
                <w:rFonts w:ascii="Georgia" w:hAnsi="Georgia"/>
              </w:rPr>
              <w:t xml:space="preserve"> </w:t>
            </w:r>
            <w:r w:rsidR="002E29FF" w:rsidRPr="00346C41">
              <w:rPr>
                <w:rFonts w:ascii="Georgia" w:hAnsi="Georgia"/>
              </w:rPr>
              <w:t xml:space="preserve">                </w:t>
            </w:r>
            <w:r w:rsidR="00AD0AB7" w:rsidRPr="00346C41">
              <w:rPr>
                <w:rFonts w:ascii="Georgia" w:hAnsi="Georgia"/>
              </w:rPr>
              <w:t xml:space="preserve">  </w:t>
            </w:r>
            <w:r>
              <w:rPr>
                <w:rFonts w:ascii="Georgia" w:hAnsi="Georgia"/>
              </w:rPr>
              <w:t xml:space="preserve">     </w:t>
            </w:r>
            <w:r w:rsidR="00AD0AB7" w:rsidRPr="00346C41">
              <w:rPr>
                <w:rFonts w:ascii="Georgia" w:hAnsi="Georgia"/>
              </w:rPr>
              <w:t xml:space="preserve">Financial </w:t>
            </w:r>
            <w:r w:rsidR="00957754" w:rsidRPr="00346C41">
              <w:rPr>
                <w:rFonts w:ascii="Georgia" w:hAnsi="Georgia"/>
              </w:rPr>
              <w:t>Statement Prep</w:t>
            </w:r>
            <w:r w:rsidR="00AD0AB7" w:rsidRPr="00346C41">
              <w:rPr>
                <w:rFonts w:ascii="Georgia" w:hAnsi="Georgia"/>
              </w:rPr>
              <w:t xml:space="preserve">   </w:t>
            </w:r>
            <w:r w:rsidR="00957754" w:rsidRPr="00346C41">
              <w:rPr>
                <w:rFonts w:ascii="Georgia" w:hAnsi="Georgia"/>
              </w:rPr>
              <w:t xml:space="preserve">  </w:t>
            </w:r>
            <w:r w:rsidR="00F37AB3" w:rsidRPr="00346C41">
              <w:rPr>
                <w:rFonts w:ascii="Georgia" w:hAnsi="Georgia"/>
              </w:rPr>
              <w:t xml:space="preserve">            </w:t>
            </w:r>
            <w:r>
              <w:rPr>
                <w:rFonts w:ascii="Georgia" w:hAnsi="Georgia"/>
              </w:rPr>
              <w:t xml:space="preserve"> </w:t>
            </w:r>
            <w:r w:rsidRPr="00346C41">
              <w:rPr>
                <w:rFonts w:ascii="Georgia" w:hAnsi="Georgia"/>
              </w:rPr>
              <w:t>Analytical</w:t>
            </w:r>
          </w:p>
          <w:p w:rsidR="00F625CC" w:rsidRPr="00957754" w:rsidRDefault="00AD0AB7" w:rsidP="00346C41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 xml:space="preserve">QuickBooks </w:t>
            </w:r>
            <w:r w:rsidR="00B87E90" w:rsidRPr="00346C41">
              <w:rPr>
                <w:rFonts w:ascii="Georgia" w:hAnsi="Georgia"/>
              </w:rPr>
              <w:t xml:space="preserve">                              </w:t>
            </w:r>
            <w:r w:rsidRPr="00346C41">
              <w:rPr>
                <w:rFonts w:ascii="Georgia" w:hAnsi="Georgia"/>
              </w:rPr>
              <w:t>Data Entry</w:t>
            </w:r>
            <w:r w:rsidRPr="00957754">
              <w:rPr>
                <w:rFonts w:ascii="Georgia" w:hAnsi="Georgia"/>
              </w:rPr>
              <w:t xml:space="preserve">                </w:t>
            </w:r>
            <w:r w:rsidR="00346C41">
              <w:rPr>
                <w:rFonts w:ascii="Georgia" w:hAnsi="Georgia"/>
              </w:rPr>
              <w:t xml:space="preserve">                             </w:t>
            </w:r>
            <w:r w:rsidR="00346C41" w:rsidRPr="00346C41">
              <w:rPr>
                <w:rFonts w:ascii="Georgia" w:hAnsi="Georgia"/>
              </w:rPr>
              <w:t xml:space="preserve">Excellent Communicator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C7CE8" w:rsidRPr="00957754" w:rsidRDefault="006C7CE8" w:rsidP="006C7CE8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–Atkinson CPA’S</w:t>
                    </w:r>
                  </w:p>
                  <w:p w:rsidR="006C7CE8" w:rsidRPr="00957754" w:rsidRDefault="006C7CE8" w:rsidP="006C7CE8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September 2018 – November 2018</w:t>
                    </w:r>
                  </w:p>
                  <w:p w:rsidR="006C7CE8" w:rsidRPr="006C7CE8" w:rsidRDefault="00670E9A" w:rsidP="006C7CE8">
                    <w:r>
                      <w:rPr>
                        <w:rFonts w:ascii="Georgia" w:hAnsi="Georgia"/>
                        <w:i/>
                      </w:rPr>
                      <w:t xml:space="preserve">Acquired </w:t>
                    </w:r>
                    <w:r w:rsidR="00A80A1A">
                      <w:rPr>
                        <w:rFonts w:ascii="Georgia" w:hAnsi="Georgia"/>
                        <w:i/>
                      </w:rPr>
                      <w:t>supporting documentation, analyze</w:t>
                    </w:r>
                    <w:r>
                      <w:rPr>
                        <w:rFonts w:ascii="Georgia" w:hAnsi="Georgia"/>
                        <w:i/>
                      </w:rPr>
                      <w:t>d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</w:rPr>
                      <w:t xml:space="preserve">financial information, classified </w:t>
                    </w:r>
                    <w:r w:rsidR="00A80A1A">
                      <w:rPr>
                        <w:rFonts w:ascii="Georgia" w:hAnsi="Georgia"/>
                        <w:i/>
                      </w:rPr>
                      <w:t>business transactions, reconcile</w:t>
                    </w:r>
                    <w:r>
                      <w:rPr>
                        <w:rFonts w:ascii="Georgia" w:hAnsi="Georgia"/>
                        <w:i/>
                      </w:rPr>
                      <w:t>d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client accounts, generate</w:t>
                    </w:r>
                    <w:r>
                      <w:rPr>
                        <w:rFonts w:ascii="Georgia" w:hAnsi="Georgia"/>
                        <w:i/>
                      </w:rPr>
                      <w:t xml:space="preserve">d financial reports and processed 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tax payments. </w:t>
                    </w:r>
                  </w:p>
                  <w:p w:rsidR="00900A72" w:rsidRPr="00957754" w:rsidRDefault="00900A72" w:rsidP="00900A72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SABIO SYSTEMS</w:t>
                    </w:r>
                  </w:p>
                  <w:p w:rsidR="00900A72" w:rsidRPr="00957754" w:rsidRDefault="00900A72" w:rsidP="00900A72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May 2018 – </w:t>
                    </w:r>
                    <w:r w:rsidR="006C7CE8">
                      <w:rPr>
                        <w:rFonts w:ascii="Georgia" w:hAnsi="Georgia"/>
                      </w:rPr>
                      <w:t>September 2018</w:t>
                    </w:r>
                  </w:p>
                  <w:p w:rsidR="00900A72" w:rsidRDefault="00670E9A" w:rsidP="00900A72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 xml:space="preserve">Carried </w:t>
                    </w:r>
                    <w:r w:rsidR="00A80A1A">
                      <w:rPr>
                        <w:rFonts w:ascii="Georgia" w:hAnsi="Georgia"/>
                        <w:i/>
                      </w:rPr>
                      <w:t>out various administrative and bookkeeping tasks at</w:t>
                    </w:r>
                    <w:r w:rsidR="006C7CE8">
                      <w:rPr>
                        <w:rFonts w:ascii="Georgia" w:hAnsi="Georgia"/>
                        <w:i/>
                      </w:rPr>
                      <w:t xml:space="preserve"> Atkinson CPA’s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including organizing files, entering transactions into accounting software, creating compilation reports for clients, recognizing errors and addressing inconsistencies. </w:t>
                    </w:r>
                    <w:r w:rsidR="00900A72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:rsidR="00900A72" w:rsidRDefault="00900A72">
                    <w:pPr>
                      <w:pStyle w:val="Heading2"/>
                      <w:rPr>
                        <w:rFonts w:ascii="Georgia" w:hAnsi="Georgia"/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</w:p>
                  <w:p w:rsidR="00BD6162" w:rsidRPr="00957754" w:rsidRDefault="00B87E90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- Duke City Aquatics</w:t>
                    </w:r>
                  </w:p>
                  <w:p w:rsidR="00BD6162" w:rsidRPr="00957754" w:rsidRDefault="002A3DE1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September 2014 – </w:t>
                    </w:r>
                    <w:r w:rsidR="000F5CF2">
                      <w:rPr>
                        <w:rFonts w:ascii="Georgia" w:hAnsi="Georgia"/>
                      </w:rPr>
                      <w:t>May 2018</w:t>
                    </w:r>
                  </w:p>
                  <w:p w:rsidR="004A09BC" w:rsidRDefault="004A09BC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 w:rsidR="00A47CB0"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 xml:space="preserve">and brought them </w:t>
                    </w:r>
                    <w:r w:rsidRPr="00957754">
                      <w:rPr>
                        <w:rFonts w:ascii="Georgia" w:hAnsi="Georgia"/>
                        <w:i/>
                      </w:rPr>
                      <w:t>up to date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A47CB0">
                      <w:rPr>
                        <w:rFonts w:ascii="Georgia" w:hAnsi="Georgia"/>
                        <w:i/>
                      </w:rPr>
                      <w:t xml:space="preserve">for corporate tax filing 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>using Microsoft Excel and QuickBooks.</w:t>
                    </w:r>
                  </w:p>
                  <w:p w:rsidR="002A3DE1" w:rsidRPr="00957754" w:rsidRDefault="002A3DE1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  <w:p w:rsidR="004A09BC" w:rsidRDefault="002B27C4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Reconcile corporation’s accounts, an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alyze financial information, classify business transactions, compile documentation, generate reports, </w:t>
                    </w:r>
                    <w:r w:rsidR="000F363C">
                      <w:rPr>
                        <w:rFonts w:ascii="Georgia" w:hAnsi="Georgia"/>
                        <w:i/>
                      </w:rPr>
                      <w:t xml:space="preserve">and process 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payroll taxes. </w:t>
                    </w:r>
                  </w:p>
                  <w:p w:rsidR="002E24E3" w:rsidRDefault="002E24E3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  <w:p w:rsidR="002E24E3" w:rsidRDefault="00726306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 xml:space="preserve">Founded and maintain </w:t>
                    </w:r>
                    <w:r w:rsidR="002E24E3">
                      <w:rPr>
                        <w:rFonts w:ascii="Georgia" w:hAnsi="Georgia"/>
                        <w:i/>
                      </w:rPr>
                      <w:t>Duke’s Charitable Foundation, a 501 (c</w:t>
                    </w:r>
                    <w:proofErr w:type="gramStart"/>
                    <w:r w:rsidR="002E24E3">
                      <w:rPr>
                        <w:rFonts w:ascii="Georgia" w:hAnsi="Georgia"/>
                        <w:i/>
                      </w:rPr>
                      <w:t>)(</w:t>
                    </w:r>
                    <w:proofErr w:type="gramEnd"/>
                    <w:r w:rsidR="002E24E3">
                      <w:rPr>
                        <w:rFonts w:ascii="Georgia" w:hAnsi="Georgia"/>
                        <w:i/>
                      </w:rPr>
                      <w:t xml:space="preserve">3) dedicated to raising funds for our athletes travel, competitions and equipment. </w:t>
                    </w:r>
                  </w:p>
                  <w:p w:rsidR="00BD6162" w:rsidRPr="00957754" w:rsidRDefault="006A3A4C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D6162" w:rsidRPr="00957754" w:rsidRDefault="002B27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 xml:space="preserve">Deck </w:t>
                    </w:r>
                    <w:r w:rsidR="00F56986">
                      <w:rPr>
                        <w:rStyle w:val="Strong"/>
                        <w:rFonts w:ascii="Georgia" w:hAnsi="Georgia"/>
                      </w:rPr>
                      <w:t xml:space="preserve">MANAGER, Front Desk, and </w:t>
                    </w:r>
                    <w:r w:rsidRPr="00957754">
                      <w:rPr>
                        <w:rStyle w:val="Strong"/>
                        <w:rFonts w:ascii="Georgia" w:hAnsi="Georgia"/>
                      </w:rPr>
                      <w:t>Instructor</w:t>
                    </w:r>
                    <w:r w:rsidR="00293CB0" w:rsidRPr="00957754">
                      <w:rPr>
                        <w:rFonts w:ascii="Georgia" w:hAnsi="Georgia"/>
                      </w:rPr>
                      <w:t xml:space="preserve"> </w:t>
                    </w:r>
                    <w:r w:rsidR="006D52A0">
                      <w:rPr>
                        <w:rFonts w:ascii="Georgia" w:hAnsi="Georgia"/>
                      </w:rPr>
                      <w:t xml:space="preserve">- </w:t>
                    </w:r>
                    <w:r w:rsidRPr="00957754">
                      <w:rPr>
                        <w:rFonts w:ascii="Georgia" w:hAnsi="Georgia"/>
                      </w:rPr>
                      <w:t>Fish Factory Swim School</w:t>
                    </w:r>
                  </w:p>
                  <w:p w:rsidR="00BD6162" w:rsidRPr="00957754" w:rsidRDefault="000F5CF2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June 2015 – May 2018</w:t>
                    </w:r>
                  </w:p>
                  <w:p w:rsidR="00F56986" w:rsidRDefault="00F37AB3">
                    <w:pPr>
                      <w:spacing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Update and send invoices to well over a thousand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</w:rPr>
                      <w:t xml:space="preserve">different </w:t>
                    </w:r>
                    <w:r w:rsidR="00F56986">
                      <w:rPr>
                        <w:rFonts w:ascii="Georgia" w:hAnsi="Georgia"/>
                        <w:i/>
                      </w:rPr>
                      <w:t>client</w:t>
                    </w:r>
                    <w:r>
                      <w:rPr>
                        <w:rFonts w:ascii="Georgia" w:hAnsi="Georgia"/>
                        <w:i/>
                      </w:rPr>
                      <w:t xml:space="preserve">s 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with </w:t>
                    </w:r>
                    <w:r>
                      <w:rPr>
                        <w:rFonts w:ascii="Georgia" w:hAnsi="Georgia"/>
                        <w:i/>
                      </w:rPr>
                      <w:t xml:space="preserve">specific and unique </w:t>
                    </w:r>
                    <w:r w:rsidR="00F56986">
                      <w:rPr>
                        <w:rFonts w:ascii="Georgia" w:hAnsi="Georgia"/>
                        <w:i/>
                      </w:rPr>
                      <w:t>recur</w:t>
                    </w:r>
                    <w:r>
                      <w:rPr>
                        <w:rFonts w:ascii="Georgia" w:hAnsi="Georgia"/>
                        <w:i/>
                      </w:rPr>
                      <w:t>ring tuition fee structures</w:t>
                    </w:r>
                    <w:r w:rsidR="000E255F">
                      <w:rPr>
                        <w:rFonts w:ascii="Georgia" w:hAnsi="Georgia"/>
                        <w:i/>
                      </w:rPr>
                      <w:t xml:space="preserve"> and payments.</w:t>
                    </w:r>
                  </w:p>
                  <w:p w:rsidR="00F625CC" w:rsidRPr="00957754" w:rsidRDefault="002B27C4">
                    <w:pPr>
                      <w:spacing w:line="240" w:lineRule="auto"/>
                      <w:rPr>
                        <w:rFonts w:ascii="Georgia" w:hAnsi="Georgia"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887010"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 w:rsidR="00086470">
                      <w:rPr>
                        <w:rFonts w:ascii="Georgia" w:hAnsi="Georgia"/>
                        <w:i/>
                      </w:rPr>
                      <w:t>e</w:t>
                    </w:r>
                    <w:r w:rsidR="00957754" w:rsidRPr="00957754">
                      <w:rPr>
                        <w:rFonts w:ascii="Georgia" w:hAnsi="Georgia"/>
                        <w:i/>
                      </w:rPr>
                      <w:t>nsur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ing a fun and safe learning environment. </w:t>
                    </w: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694455973"/>
                  <w:placeholder>
                    <w:docPart w:val="96739E5806204F8E9B6DF664045EAB9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i/>
                  </w:rPr>
                </w:sdtEndPr>
                <w:sdtContent>
                  <w:p w:rsidR="00F625CC" w:rsidRPr="00957754" w:rsidRDefault="0095775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Accounting Clerk</w:t>
                    </w:r>
                    <w:r w:rsidR="00F625CC" w:rsidRPr="00957754">
                      <w:rPr>
                        <w:rFonts w:ascii="Georgia" w:hAnsi="Georgia"/>
                      </w:rPr>
                      <w:t xml:space="preserve"> </w:t>
                    </w:r>
                    <w:r w:rsidR="006D52A0">
                      <w:rPr>
                        <w:rFonts w:ascii="Georgia" w:hAnsi="Georgia"/>
                      </w:rPr>
                      <w:t xml:space="preserve">- </w:t>
                    </w:r>
                    <w:r w:rsidRPr="00957754">
                      <w:rPr>
                        <w:rFonts w:ascii="Georgia" w:hAnsi="Georgia"/>
                      </w:rPr>
                      <w:t xml:space="preserve">MCKinney &amp; Associate CPAs </w:t>
                    </w:r>
                  </w:p>
                  <w:p w:rsidR="00F625CC" w:rsidRPr="00957754" w:rsidRDefault="002A3DE1" w:rsidP="00F625CC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December 2014 – </w:t>
                    </w:r>
                    <w:r w:rsidR="00957754" w:rsidRPr="00957754">
                      <w:rPr>
                        <w:rFonts w:ascii="Georgia" w:hAnsi="Georgia"/>
                      </w:rPr>
                      <w:t>April 2015</w:t>
                    </w:r>
                  </w:p>
                  <w:p w:rsidR="002A3DE1" w:rsidRPr="002A3DE1" w:rsidRDefault="00957754" w:rsidP="00F625CC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Performed bookkeeping for various clients and businesses including data entry, reconcil</w:t>
                    </w:r>
                    <w:r w:rsidR="009031AE">
                      <w:rPr>
                        <w:rFonts w:ascii="Georgia" w:hAnsi="Georgia"/>
                        <w:i/>
                      </w:rPr>
                      <w:t xml:space="preserve">iation of multiple accounts, </w:t>
                    </w:r>
                    <w:r w:rsidRPr="002A3DE1">
                      <w:rPr>
                        <w:rFonts w:ascii="Georgia" w:hAnsi="Georgia"/>
                        <w:i/>
                      </w:rPr>
                      <w:t>preparing financial statements and general ledgers.</w:t>
                    </w:r>
                  </w:p>
                  <w:p w:rsidR="00F625CC" w:rsidRPr="002A3DE1" w:rsidRDefault="002A3DE1" w:rsidP="00F625CC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 xml:space="preserve">Executed general administration functions for the firm including answering phones, organizing files, mailing returns, scheduling meetings and handling payments. </w:t>
                    </w: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778330415"/>
                  <w:placeholder>
                    <w:docPart w:val="799001D56F3B448798984395AAF1EC4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F625CC" w:rsidRPr="00957754" w:rsidRDefault="0095775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Activities Director</w:t>
                    </w:r>
                    <w:r w:rsidR="006D52A0">
                      <w:rPr>
                        <w:rStyle w:val="Strong"/>
                        <w:rFonts w:ascii="Georgia" w:hAnsi="Georgia"/>
                      </w:rPr>
                      <w:t xml:space="preserve"> -</w:t>
                    </w:r>
                    <w:r w:rsidR="00F625CC" w:rsidRPr="00957754">
                      <w:rPr>
                        <w:rFonts w:ascii="Georgia" w:hAnsi="Georgia"/>
                      </w:rPr>
                      <w:t xml:space="preserve"> </w:t>
                    </w:r>
                    <w:r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F625CC" w:rsidRPr="00957754" w:rsidRDefault="001834C5" w:rsidP="00F625CC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August 2012</w:t>
                    </w:r>
                    <w:r w:rsidR="002A3DE1">
                      <w:rPr>
                        <w:rFonts w:ascii="Georgia" w:hAnsi="Georgia"/>
                      </w:rPr>
                      <w:t xml:space="preserve"> – August 2014</w:t>
                    </w:r>
                  </w:p>
                  <w:p w:rsidR="00BD6162" w:rsidRPr="00F56986" w:rsidRDefault="002A3DE1" w:rsidP="002A3DE1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Coordinated and organized team events, tournaments, fundraisers, meetings, travel trips, volunteers, and staff.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BD6162" w:rsidRPr="00957754">
        <w:tc>
          <w:tcPr>
            <w:tcW w:w="2070" w:type="dxa"/>
          </w:tcPr>
          <w:p w:rsidR="00BD6162" w:rsidRPr="00957754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900A72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</w:pPr>
                    <w:r>
                      <w:t>Passed all exams and required experience for Certified Bookkeeper Licensure will be achieved by May 2020.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lastRenderedPageBreak/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A4C" w:rsidRDefault="006A3A4C">
      <w:pPr>
        <w:spacing w:after="0" w:line="240" w:lineRule="auto"/>
      </w:pPr>
      <w:r>
        <w:separator/>
      </w:r>
    </w:p>
    <w:p w:rsidR="006A3A4C" w:rsidRDefault="006A3A4C"/>
  </w:endnote>
  <w:endnote w:type="continuationSeparator" w:id="0">
    <w:p w:rsidR="006A3A4C" w:rsidRDefault="006A3A4C">
      <w:pPr>
        <w:spacing w:after="0" w:line="240" w:lineRule="auto"/>
      </w:pPr>
      <w:r>
        <w:continuationSeparator/>
      </w:r>
    </w:p>
    <w:p w:rsidR="006A3A4C" w:rsidRDefault="006A3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A4C" w:rsidRDefault="006A3A4C">
      <w:pPr>
        <w:spacing w:after="0" w:line="240" w:lineRule="auto"/>
      </w:pPr>
      <w:r>
        <w:separator/>
      </w:r>
    </w:p>
    <w:p w:rsidR="006A3A4C" w:rsidRDefault="006A3A4C"/>
  </w:footnote>
  <w:footnote w:type="continuationSeparator" w:id="0">
    <w:p w:rsidR="006A3A4C" w:rsidRDefault="006A3A4C">
      <w:pPr>
        <w:spacing w:after="0" w:line="240" w:lineRule="auto"/>
      </w:pPr>
      <w:r>
        <w:continuationSeparator/>
      </w:r>
    </w:p>
    <w:p w:rsidR="006A3A4C" w:rsidRDefault="006A3A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293CB0"/>
    <w:rsid w:val="002A3DE1"/>
    <w:rsid w:val="002B27C4"/>
    <w:rsid w:val="002E24E3"/>
    <w:rsid w:val="002E29FF"/>
    <w:rsid w:val="00342837"/>
    <w:rsid w:val="00346C41"/>
    <w:rsid w:val="00433E25"/>
    <w:rsid w:val="00497E48"/>
    <w:rsid w:val="004A09BC"/>
    <w:rsid w:val="004D266B"/>
    <w:rsid w:val="005128D4"/>
    <w:rsid w:val="005129B4"/>
    <w:rsid w:val="005B540D"/>
    <w:rsid w:val="00670E9A"/>
    <w:rsid w:val="006962E8"/>
    <w:rsid w:val="006A3A4C"/>
    <w:rsid w:val="006C7CE8"/>
    <w:rsid w:val="006D52A0"/>
    <w:rsid w:val="006D59F3"/>
    <w:rsid w:val="006E0561"/>
    <w:rsid w:val="006E6E93"/>
    <w:rsid w:val="006E78F2"/>
    <w:rsid w:val="00726306"/>
    <w:rsid w:val="007635BB"/>
    <w:rsid w:val="00843AB0"/>
    <w:rsid w:val="00887010"/>
    <w:rsid w:val="008B21E4"/>
    <w:rsid w:val="008C13D3"/>
    <w:rsid w:val="00900A72"/>
    <w:rsid w:val="009031AE"/>
    <w:rsid w:val="00936E0D"/>
    <w:rsid w:val="00957754"/>
    <w:rsid w:val="009A5F81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39E5806204F8E9B6DF664045E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6C09-CDEA-416F-9D4C-6332D3561E6A}"/>
      </w:docPartPr>
      <w:docPartBody>
        <w:p w:rsidR="000E6CA0" w:rsidRDefault="006C0BCB" w:rsidP="006C0BCB">
          <w:pPr>
            <w:pStyle w:val="96739E5806204F8E9B6DF664045EAB9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9001D56F3B448798984395AAF1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6165-30D0-4E61-94D1-ECF231F78790}"/>
      </w:docPartPr>
      <w:docPartBody>
        <w:p w:rsidR="000E6CA0" w:rsidRDefault="006C0BCB" w:rsidP="006C0BCB">
          <w:pPr>
            <w:pStyle w:val="799001D56F3B448798984395AAF1EC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CB"/>
    <w:rsid w:val="000E6CA0"/>
    <w:rsid w:val="00123FB0"/>
    <w:rsid w:val="001337A9"/>
    <w:rsid w:val="002E67DE"/>
    <w:rsid w:val="00436CD3"/>
    <w:rsid w:val="005C50A8"/>
    <w:rsid w:val="0060142C"/>
    <w:rsid w:val="006C0BCB"/>
    <w:rsid w:val="007621DE"/>
    <w:rsid w:val="007949DB"/>
    <w:rsid w:val="00827452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7949DB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1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dcterms:created xsi:type="dcterms:W3CDTF">2019-01-02T21:34:00Z</dcterms:created>
  <dcterms:modified xsi:type="dcterms:W3CDTF">2019-01-02T21:34:00Z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