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E4F2" w14:textId="119A64E8" w:rsidR="00BE42DD" w:rsidRDefault="009D68F6">
      <w:r>
        <w:t>Proposed Structure:</w:t>
      </w:r>
    </w:p>
    <w:p w14:paraId="72973234" w14:textId="77777777" w:rsidR="009D68F6" w:rsidRDefault="009D68F6"/>
    <w:p w14:paraId="6DE7B0E5" w14:textId="55004C6D" w:rsidR="009D68F6" w:rsidRDefault="009D68F6" w:rsidP="009D68F6">
      <w:pPr>
        <w:pStyle w:val="ListParagraph"/>
        <w:numPr>
          <w:ilvl w:val="0"/>
          <w:numId w:val="1"/>
        </w:numPr>
      </w:pPr>
      <w:proofErr w:type="spellStart"/>
      <w:r>
        <w:t>CS_montecarlo</w:t>
      </w:r>
      <w:proofErr w:type="spellEnd"/>
    </w:p>
    <w:p w14:paraId="7661F2D1" w14:textId="524692C1" w:rsidR="009D68F6" w:rsidRDefault="009D68F6" w:rsidP="009D68F6">
      <w:pPr>
        <w:pStyle w:val="ListParagraph"/>
        <w:numPr>
          <w:ilvl w:val="1"/>
          <w:numId w:val="1"/>
        </w:numPr>
      </w:pPr>
      <w:r>
        <w:t>data/</w:t>
      </w:r>
    </w:p>
    <w:p w14:paraId="759B0B36" w14:textId="7A7EF0AE" w:rsidR="009D68F6" w:rsidRDefault="009D68F6" w:rsidP="009D68F6">
      <w:pPr>
        <w:pStyle w:val="ListParagraph"/>
        <w:numPr>
          <w:ilvl w:val="2"/>
          <w:numId w:val="1"/>
        </w:numPr>
      </w:pPr>
      <w:r>
        <w:t>loaders.py</w:t>
      </w:r>
    </w:p>
    <w:p w14:paraId="1638F4A5" w14:textId="79D1AD37" w:rsidR="009D68F6" w:rsidRDefault="009D68F6" w:rsidP="009D68F6">
      <w:pPr>
        <w:pStyle w:val="ListParagraph"/>
        <w:numPr>
          <w:ilvl w:val="2"/>
          <w:numId w:val="1"/>
        </w:numPr>
      </w:pPr>
      <w:r>
        <w:t>preprocess.py</w:t>
      </w:r>
    </w:p>
    <w:p w14:paraId="65C0C9BF" w14:textId="14151712" w:rsidR="009D68F6" w:rsidRDefault="009D68F6" w:rsidP="009D68F6">
      <w:pPr>
        <w:pStyle w:val="ListParagraph"/>
        <w:numPr>
          <w:ilvl w:val="2"/>
          <w:numId w:val="1"/>
        </w:numPr>
      </w:pPr>
      <w:r>
        <w:t>resample.py</w:t>
      </w:r>
    </w:p>
    <w:p w14:paraId="116EBA0A" w14:textId="3AB29D53" w:rsidR="009D68F6" w:rsidRDefault="009D68F6" w:rsidP="009D68F6">
      <w:pPr>
        <w:pStyle w:val="ListParagraph"/>
        <w:numPr>
          <w:ilvl w:val="2"/>
          <w:numId w:val="1"/>
        </w:numPr>
      </w:pPr>
      <w:r>
        <w:t>returns.py</w:t>
      </w:r>
    </w:p>
    <w:p w14:paraId="78844ED6" w14:textId="092B0F5A" w:rsidR="009D68F6" w:rsidRDefault="009D68F6" w:rsidP="009D68F6">
      <w:pPr>
        <w:pStyle w:val="ListParagraph"/>
        <w:numPr>
          <w:ilvl w:val="1"/>
          <w:numId w:val="1"/>
        </w:numPr>
      </w:pPr>
      <w:r>
        <w:t>models/</w:t>
      </w:r>
    </w:p>
    <w:p w14:paraId="4B1C8EEB" w14:textId="521B8901" w:rsidR="009D68F6" w:rsidRDefault="009D68F6" w:rsidP="009D68F6">
      <w:pPr>
        <w:pStyle w:val="ListParagraph"/>
        <w:numPr>
          <w:ilvl w:val="2"/>
          <w:numId w:val="1"/>
        </w:numPr>
      </w:pPr>
      <w:proofErr w:type="spellStart"/>
      <w:r>
        <w:t>asset_simulation</w:t>
      </w:r>
      <w:proofErr w:type="spellEnd"/>
    </w:p>
    <w:p w14:paraId="61E9F288" w14:textId="76266B51" w:rsidR="009D68F6" w:rsidRDefault="009D68F6" w:rsidP="009D68F6">
      <w:pPr>
        <w:pStyle w:val="ListParagraph"/>
        <w:numPr>
          <w:ilvl w:val="2"/>
          <w:numId w:val="1"/>
        </w:numPr>
      </w:pPr>
      <w:proofErr w:type="spellStart"/>
      <w:r>
        <w:t>portfolio_simulation</w:t>
      </w:r>
      <w:proofErr w:type="spellEnd"/>
    </w:p>
    <w:p w14:paraId="6F18C239" w14:textId="7D475E2D" w:rsidR="00EE01C9" w:rsidRDefault="00EE01C9" w:rsidP="009D68F6">
      <w:pPr>
        <w:pStyle w:val="ListParagraph"/>
        <w:numPr>
          <w:ilvl w:val="2"/>
          <w:numId w:val="1"/>
        </w:numPr>
      </w:pPr>
      <w:proofErr w:type="spellStart"/>
      <w:r>
        <w:t>monte_carlo</w:t>
      </w:r>
      <w:proofErr w:type="spellEnd"/>
    </w:p>
    <w:p w14:paraId="05F19124" w14:textId="70813723" w:rsidR="009D68F6" w:rsidRDefault="009D68F6" w:rsidP="009D68F6">
      <w:pPr>
        <w:pStyle w:val="ListParagraph"/>
        <w:numPr>
          <w:ilvl w:val="1"/>
          <w:numId w:val="1"/>
        </w:numPr>
      </w:pPr>
      <w:r>
        <w:t>analysis/</w:t>
      </w:r>
    </w:p>
    <w:p w14:paraId="26147B7B" w14:textId="77777777" w:rsidR="009D68F6" w:rsidRDefault="009D68F6" w:rsidP="009D68F6">
      <w:pPr>
        <w:pStyle w:val="ListParagraph"/>
        <w:numPr>
          <w:ilvl w:val="2"/>
          <w:numId w:val="1"/>
        </w:numPr>
      </w:pPr>
    </w:p>
    <w:p w14:paraId="5F127AE6" w14:textId="14C4A235" w:rsidR="009D68F6" w:rsidRDefault="009D68F6" w:rsidP="009D68F6">
      <w:pPr>
        <w:pStyle w:val="ListParagraph"/>
        <w:numPr>
          <w:ilvl w:val="1"/>
          <w:numId w:val="1"/>
        </w:numPr>
      </w:pPr>
      <w:r>
        <w:t>strategies/</w:t>
      </w:r>
    </w:p>
    <w:p w14:paraId="2182C018" w14:textId="580C6065" w:rsidR="009D68F6" w:rsidRDefault="009D68F6" w:rsidP="009D68F6">
      <w:pPr>
        <w:pStyle w:val="ListParagraph"/>
        <w:numPr>
          <w:ilvl w:val="1"/>
          <w:numId w:val="1"/>
        </w:numPr>
      </w:pPr>
      <w:proofErr w:type="spellStart"/>
      <w:r>
        <w:t>backtest</w:t>
      </w:r>
      <w:proofErr w:type="spellEnd"/>
      <w:r>
        <w:t>/</w:t>
      </w:r>
    </w:p>
    <w:p w14:paraId="0050DED3" w14:textId="5BA70A77" w:rsidR="009D68F6" w:rsidRDefault="009D68F6" w:rsidP="009D68F6">
      <w:pPr>
        <w:pStyle w:val="ListParagraph"/>
        <w:numPr>
          <w:ilvl w:val="1"/>
          <w:numId w:val="1"/>
        </w:numPr>
      </w:pPr>
      <w:r>
        <w:t>dashboard/</w:t>
      </w:r>
    </w:p>
    <w:p w14:paraId="53579B8D" w14:textId="27786562" w:rsidR="009D68F6" w:rsidRDefault="009D68F6" w:rsidP="009D68F6">
      <w:pPr>
        <w:pStyle w:val="ListParagraph"/>
        <w:numPr>
          <w:ilvl w:val="1"/>
          <w:numId w:val="1"/>
        </w:numPr>
      </w:pPr>
      <w:r>
        <w:t>utils/</w:t>
      </w:r>
    </w:p>
    <w:p w14:paraId="413184E7" w14:textId="199193F0" w:rsidR="009D68F6" w:rsidRDefault="009D68F6" w:rsidP="009D68F6">
      <w:pPr>
        <w:pStyle w:val="ListParagraph"/>
        <w:numPr>
          <w:ilvl w:val="1"/>
          <w:numId w:val="1"/>
        </w:numPr>
      </w:pPr>
      <w:r>
        <w:t>main.py</w:t>
      </w:r>
    </w:p>
    <w:p w14:paraId="6E3F9FCC" w14:textId="1A4B1C60" w:rsidR="009D68F6" w:rsidRDefault="009D68F6" w:rsidP="009D68F6">
      <w:pPr>
        <w:pStyle w:val="ListParagraph"/>
        <w:numPr>
          <w:ilvl w:val="1"/>
          <w:numId w:val="1"/>
        </w:numPr>
      </w:pPr>
      <w:r>
        <w:t>README.md</w:t>
      </w:r>
    </w:p>
    <w:p w14:paraId="054D69FC" w14:textId="77777777" w:rsidR="00206C05" w:rsidRDefault="00206C05" w:rsidP="00206C05">
      <w:pPr>
        <w:pStyle w:val="ListParagraph"/>
      </w:pPr>
    </w:p>
    <w:p w14:paraId="1EE6C00C" w14:textId="23D18AE6" w:rsidR="00206C05" w:rsidRDefault="00206C05" w:rsidP="00206C05">
      <w:pPr>
        <w:pStyle w:val="ListParagraph"/>
      </w:pPr>
      <w:r>
        <w:t>General SRC structure:</w:t>
      </w:r>
    </w:p>
    <w:p w14:paraId="3726ABD8" w14:textId="4437EA2F" w:rsidR="009D68F6" w:rsidRDefault="00206C05" w:rsidP="009D68F6">
      <w:r>
        <w:rPr>
          <w:noProof/>
        </w:rPr>
        <w:drawing>
          <wp:inline distT="0" distB="0" distL="0" distR="0" wp14:anchorId="301FF3CD" wp14:editId="54D8DA6F">
            <wp:extent cx="2610214" cy="2495898"/>
            <wp:effectExtent l="0" t="0" r="0" b="0"/>
            <wp:docPr id="72563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3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FCBB" w14:textId="736EBA36" w:rsidR="00EB5051" w:rsidRDefault="00EB5051" w:rsidP="009D68F6">
      <w:r>
        <w:t>Keep in mind:</w:t>
      </w:r>
    </w:p>
    <w:p w14:paraId="372ED551" w14:textId="3BB8C1A9" w:rsidR="00EB5051" w:rsidRDefault="00EB5051" w:rsidP="00EB5051">
      <w:pPr>
        <w:pStyle w:val="ListParagraph"/>
        <w:numPr>
          <w:ilvl w:val="0"/>
          <w:numId w:val="1"/>
        </w:numPr>
      </w:pPr>
      <w:r>
        <w:t xml:space="preserve">Scalable and </w:t>
      </w:r>
      <w:r>
        <w:rPr>
          <w:b/>
          <w:bCs/>
        </w:rPr>
        <w:t>modular</w:t>
      </w:r>
    </w:p>
    <w:p w14:paraId="6A9F2371" w14:textId="0980DAB1" w:rsidR="00EB5051" w:rsidRDefault="00EB5051" w:rsidP="00EB5051">
      <w:pPr>
        <w:pStyle w:val="ListParagraph"/>
        <w:numPr>
          <w:ilvl w:val="0"/>
          <w:numId w:val="1"/>
        </w:numPr>
      </w:pPr>
      <w:r>
        <w:t>Readable</w:t>
      </w:r>
    </w:p>
    <w:p w14:paraId="0F0E46A2" w14:textId="1886EAB2" w:rsidR="002D6E3B" w:rsidRDefault="002D6E3B" w:rsidP="00EB5051">
      <w:pPr>
        <w:pStyle w:val="ListParagraph"/>
        <w:numPr>
          <w:ilvl w:val="0"/>
          <w:numId w:val="1"/>
        </w:numPr>
      </w:pPr>
      <w:r>
        <w:t xml:space="preserve">Decouple </w:t>
      </w:r>
      <w:proofErr w:type="spellStart"/>
      <w:r>
        <w:t>elemets</w:t>
      </w:r>
      <w:proofErr w:type="spellEnd"/>
      <w:r>
        <w:t xml:space="preserve"> and utils (such as visualization)</w:t>
      </w:r>
    </w:p>
    <w:p w14:paraId="1C5CA775" w14:textId="69DDB5CB" w:rsidR="00D3183E" w:rsidRDefault="00D3183E" w:rsidP="00D3183E">
      <w:pPr>
        <w:pStyle w:val="ListParagraph"/>
        <w:numPr>
          <w:ilvl w:val="1"/>
          <w:numId w:val="1"/>
        </w:numPr>
      </w:pPr>
      <w:r>
        <w:t>Single Responsibility</w:t>
      </w:r>
    </w:p>
    <w:p w14:paraId="4407C879" w14:textId="3913BCFC" w:rsidR="002D6E3B" w:rsidRDefault="002D6E3B" w:rsidP="002D6E3B">
      <w:r>
        <w:t>Readability:</w:t>
      </w:r>
    </w:p>
    <w:p w14:paraId="26288BDD" w14:textId="1C29CD6F" w:rsidR="002D6E3B" w:rsidRDefault="002D6E3B" w:rsidP="002D6E3B">
      <w:pPr>
        <w:pStyle w:val="ListParagraph"/>
        <w:numPr>
          <w:ilvl w:val="0"/>
          <w:numId w:val="2"/>
        </w:numPr>
      </w:pPr>
      <w:r>
        <w:t>Avoid excessive nesting (use inversion – inner logic placed after and outside conditions, rather than within)</w:t>
      </w:r>
    </w:p>
    <w:p w14:paraId="4D0C9CB7" w14:textId="1E09C8E7" w:rsidR="003558EE" w:rsidRDefault="003558EE" w:rsidP="002D6E3B">
      <w:pPr>
        <w:pStyle w:val="ListParagraph"/>
        <w:numPr>
          <w:ilvl w:val="0"/>
          <w:numId w:val="2"/>
        </w:numPr>
      </w:pPr>
      <w:r>
        <w:lastRenderedPageBreak/>
        <w:t>Extraction – move large blocks of code out of logic flows and into functions</w:t>
      </w:r>
      <w:r w:rsidR="00EA621D">
        <w:t>. I.e. don’t obscure top-level functionality with low-level code</w:t>
      </w:r>
    </w:p>
    <w:p w14:paraId="18970359" w14:textId="05E7C72F" w:rsidR="00E62096" w:rsidRDefault="00E62096" w:rsidP="002D6E3B">
      <w:pPr>
        <w:pStyle w:val="ListParagraph"/>
        <w:numPr>
          <w:ilvl w:val="0"/>
          <w:numId w:val="2"/>
        </w:numPr>
      </w:pPr>
      <w:r>
        <w:t>Avoid code duplication</w:t>
      </w:r>
    </w:p>
    <w:sectPr w:rsidR="00E6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F7127"/>
    <w:multiLevelType w:val="hybridMultilevel"/>
    <w:tmpl w:val="778E1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052"/>
    <w:multiLevelType w:val="hybridMultilevel"/>
    <w:tmpl w:val="9DBA6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79254">
    <w:abstractNumId w:val="1"/>
  </w:num>
  <w:num w:numId="2" w16cid:durableId="4857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36"/>
    <w:rsid w:val="00072836"/>
    <w:rsid w:val="00157D20"/>
    <w:rsid w:val="00206C05"/>
    <w:rsid w:val="002D6E3B"/>
    <w:rsid w:val="003558EE"/>
    <w:rsid w:val="009B4B7C"/>
    <w:rsid w:val="009D68F6"/>
    <w:rsid w:val="00BE42DD"/>
    <w:rsid w:val="00D3183E"/>
    <w:rsid w:val="00DC4320"/>
    <w:rsid w:val="00E62096"/>
    <w:rsid w:val="00EA621D"/>
    <w:rsid w:val="00EB5051"/>
    <w:rsid w:val="00EE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C2C2"/>
  <w15:chartTrackingRefBased/>
  <w15:docId w15:val="{001030C2-D239-4CDD-BE85-C234EF0D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8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9</cp:revision>
  <dcterms:created xsi:type="dcterms:W3CDTF">2025-04-15T13:00:00Z</dcterms:created>
  <dcterms:modified xsi:type="dcterms:W3CDTF">2025-04-15T16:14:00Z</dcterms:modified>
</cp:coreProperties>
</file>