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E88B4" w14:textId="7EA42191" w:rsidR="00114AF6" w:rsidRDefault="00114AF6" w:rsidP="00114AF6">
      <w:pPr>
        <w:pStyle w:val="ListParagraph"/>
        <w:numPr>
          <w:ilvl w:val="0"/>
          <w:numId w:val="1"/>
        </w:numPr>
      </w:pPr>
      <w:r>
        <w:t>Integrate trading fees/other losses or constraints</w:t>
      </w:r>
    </w:p>
    <w:p w14:paraId="728C3C66" w14:textId="77777777" w:rsidR="00E56D7F" w:rsidRDefault="00E56D7F" w:rsidP="00E56D7F"/>
    <w:p w14:paraId="460ECBF0" w14:textId="11849D74" w:rsidR="00E56D7F" w:rsidRDefault="00E56D7F" w:rsidP="00E56D7F">
      <w:pPr>
        <w:pStyle w:val="ListParagraph"/>
        <w:numPr>
          <w:ilvl w:val="0"/>
          <w:numId w:val="3"/>
        </w:numPr>
      </w:pPr>
      <w:r>
        <w:t>GUI:</w:t>
      </w:r>
    </w:p>
    <w:p w14:paraId="36F393AF" w14:textId="1CAF6689" w:rsidR="00E56D7F" w:rsidRDefault="00E56D7F" w:rsidP="00E56D7F">
      <w:pPr>
        <w:pStyle w:val="ListParagraph"/>
        <w:numPr>
          <w:ilvl w:val="1"/>
          <w:numId w:val="3"/>
        </w:numPr>
      </w:pPr>
      <w:r>
        <w:t>Streamlit, Dash, PyQt?</w:t>
      </w:r>
    </w:p>
    <w:p w14:paraId="07B290BA" w14:textId="204288ED" w:rsidR="00E56D7F" w:rsidRDefault="00E56D7F" w:rsidP="00E56D7F">
      <w:pPr>
        <w:pStyle w:val="ListParagraph"/>
        <w:numPr>
          <w:ilvl w:val="1"/>
          <w:numId w:val="3"/>
        </w:numPr>
      </w:pPr>
      <w:r>
        <w:t>Live visualisation</w:t>
      </w:r>
    </w:p>
    <w:p w14:paraId="11191DB0" w14:textId="152893F4" w:rsidR="00E56D7F" w:rsidRDefault="00E56D7F" w:rsidP="00E56D7F">
      <w:pPr>
        <w:pStyle w:val="ListParagraph"/>
        <w:numPr>
          <w:ilvl w:val="1"/>
          <w:numId w:val="3"/>
        </w:numPr>
      </w:pPr>
      <w:r>
        <w:t>Export charts, reports, etc.</w:t>
      </w:r>
    </w:p>
    <w:p w14:paraId="0A61A049" w14:textId="77777777" w:rsidR="00E56D7F" w:rsidRDefault="00E56D7F" w:rsidP="00E56D7F"/>
    <w:p w14:paraId="1E7AFD82" w14:textId="76A1F4C8" w:rsidR="00E56D7F" w:rsidRDefault="00E56D7F" w:rsidP="00E56D7F">
      <w:pPr>
        <w:pStyle w:val="ListParagraph"/>
        <w:numPr>
          <w:ilvl w:val="0"/>
          <w:numId w:val="3"/>
        </w:numPr>
      </w:pPr>
      <w:r>
        <w:t>API hooks (live data?)</w:t>
      </w:r>
    </w:p>
    <w:p w14:paraId="583E68EF" w14:textId="77777777" w:rsidR="00114AF6" w:rsidRDefault="00114AF6" w:rsidP="00114AF6"/>
    <w:p w14:paraId="0ADA0744" w14:textId="5441405C" w:rsidR="00BE42DD" w:rsidRDefault="008053AC" w:rsidP="008053AC">
      <w:pPr>
        <w:pStyle w:val="ListParagraph"/>
        <w:numPr>
          <w:ilvl w:val="0"/>
          <w:numId w:val="1"/>
        </w:numPr>
      </w:pPr>
      <w:r>
        <w:t>Statistical analysis tools:</w:t>
      </w:r>
    </w:p>
    <w:p w14:paraId="7C0F6BE5" w14:textId="3E268CDA" w:rsidR="008053AC" w:rsidRDefault="008053AC" w:rsidP="008053AC">
      <w:pPr>
        <w:pStyle w:val="ListParagraph"/>
        <w:numPr>
          <w:ilvl w:val="1"/>
          <w:numId w:val="1"/>
        </w:numPr>
      </w:pPr>
      <w:r>
        <w:t>Indicators (moving average, etc.)</w:t>
      </w:r>
    </w:p>
    <w:p w14:paraId="78B7A6B6" w14:textId="5D219445" w:rsidR="008053AC" w:rsidRDefault="008053AC" w:rsidP="008053AC">
      <w:pPr>
        <w:pStyle w:val="ListParagraph"/>
        <w:numPr>
          <w:ilvl w:val="0"/>
          <w:numId w:val="1"/>
        </w:numPr>
      </w:pPr>
      <w:r>
        <w:t>Portfolio/Asset management tools:</w:t>
      </w:r>
    </w:p>
    <w:p w14:paraId="71C60BA8" w14:textId="4116F342" w:rsidR="00114AF6" w:rsidRDefault="00114AF6" w:rsidP="00114AF6">
      <w:pPr>
        <w:pStyle w:val="ListParagraph"/>
        <w:numPr>
          <w:ilvl w:val="1"/>
          <w:numId w:val="1"/>
        </w:numPr>
      </w:pPr>
      <w:r>
        <w:t>Investment strategies:</w:t>
      </w:r>
    </w:p>
    <w:p w14:paraId="2A112CCF" w14:textId="27045BC6" w:rsidR="00114AF6" w:rsidRDefault="00114AF6" w:rsidP="00114AF6">
      <w:pPr>
        <w:pStyle w:val="ListParagraph"/>
        <w:numPr>
          <w:ilvl w:val="2"/>
          <w:numId w:val="1"/>
        </w:numPr>
      </w:pPr>
      <w:r>
        <w:t>Black-Litterman model</w:t>
      </w:r>
    </w:p>
    <w:p w14:paraId="061DB074" w14:textId="5B7286BC" w:rsidR="00114AF6" w:rsidRDefault="00114AF6" w:rsidP="00114AF6">
      <w:pPr>
        <w:pStyle w:val="ListParagraph"/>
        <w:numPr>
          <w:ilvl w:val="2"/>
          <w:numId w:val="1"/>
        </w:numPr>
      </w:pPr>
      <w:r>
        <w:t>Mean-Variance optimization</w:t>
      </w:r>
    </w:p>
    <w:p w14:paraId="636E979E" w14:textId="0F296FFB" w:rsidR="00114AF6" w:rsidRDefault="00114AF6" w:rsidP="00114AF6">
      <w:pPr>
        <w:pStyle w:val="ListParagraph"/>
        <w:numPr>
          <w:ilvl w:val="2"/>
          <w:numId w:val="1"/>
        </w:numPr>
      </w:pPr>
      <w:r>
        <w:t>Risk parity</w:t>
      </w:r>
    </w:p>
    <w:p w14:paraId="3E062449" w14:textId="0E35EA36" w:rsidR="008053AC" w:rsidRDefault="008053AC" w:rsidP="008053AC">
      <w:pPr>
        <w:pStyle w:val="ListParagraph"/>
        <w:numPr>
          <w:ilvl w:val="1"/>
          <w:numId w:val="1"/>
        </w:numPr>
      </w:pPr>
      <w:r>
        <w:t>Value at risk</w:t>
      </w:r>
      <w:r w:rsidR="00114AF6">
        <w:t xml:space="preserve"> (VaR, CvaR)</w:t>
      </w:r>
    </w:p>
    <w:p w14:paraId="4BFDBB9F" w14:textId="20D38209" w:rsidR="008053AC" w:rsidRDefault="008053AC" w:rsidP="008053AC">
      <w:pPr>
        <w:pStyle w:val="ListParagraph"/>
        <w:numPr>
          <w:ilvl w:val="1"/>
          <w:numId w:val="1"/>
        </w:numPr>
      </w:pPr>
      <w:r>
        <w:t>Asset allocation, rebalancing</w:t>
      </w:r>
      <w:r w:rsidR="00114AF6">
        <w:t xml:space="preserve"> (black-litterman model)</w:t>
      </w:r>
    </w:p>
    <w:p w14:paraId="6265E157" w14:textId="799F783F" w:rsidR="008053AC" w:rsidRDefault="008053AC" w:rsidP="008053AC">
      <w:pPr>
        <w:pStyle w:val="ListParagraph"/>
        <w:numPr>
          <w:ilvl w:val="1"/>
          <w:numId w:val="1"/>
        </w:numPr>
      </w:pPr>
      <w:r>
        <w:t>Constant proportion portfolio insurance (CPPI)</w:t>
      </w:r>
    </w:p>
    <w:p w14:paraId="087FCC78" w14:textId="56248FBC" w:rsidR="008053AC" w:rsidRDefault="008053AC" w:rsidP="008053AC">
      <w:pPr>
        <w:pStyle w:val="ListParagraph"/>
        <w:numPr>
          <w:ilvl w:val="1"/>
          <w:numId w:val="1"/>
        </w:numPr>
      </w:pPr>
      <w:r>
        <w:t>Trading strategies</w:t>
      </w:r>
    </w:p>
    <w:p w14:paraId="392BBBEC" w14:textId="558E8BD7" w:rsidR="00114AF6" w:rsidRDefault="00114AF6" w:rsidP="008053AC">
      <w:pPr>
        <w:pStyle w:val="ListParagraph"/>
        <w:numPr>
          <w:ilvl w:val="1"/>
          <w:numId w:val="1"/>
        </w:numPr>
      </w:pPr>
      <w:r>
        <w:t>User constraints/parameters</w:t>
      </w:r>
    </w:p>
    <w:p w14:paraId="48D72EA3" w14:textId="4F93AA10" w:rsidR="00114AF6" w:rsidRDefault="00114AF6" w:rsidP="008053AC">
      <w:pPr>
        <w:pStyle w:val="ListParagraph"/>
        <w:numPr>
          <w:ilvl w:val="1"/>
          <w:numId w:val="1"/>
        </w:numPr>
      </w:pPr>
      <w:r>
        <w:t>Risk allocation strategies (risk parity)</w:t>
      </w:r>
    </w:p>
    <w:p w14:paraId="52906FD8" w14:textId="51DA174F" w:rsidR="00114AF6" w:rsidRDefault="00114AF6" w:rsidP="008053AC">
      <w:pPr>
        <w:pStyle w:val="ListParagraph"/>
        <w:numPr>
          <w:ilvl w:val="1"/>
          <w:numId w:val="1"/>
        </w:numPr>
      </w:pPr>
      <w:r>
        <w:t>Event based triggers</w:t>
      </w:r>
    </w:p>
    <w:p w14:paraId="13C8840A" w14:textId="153EED61" w:rsidR="00114AF6" w:rsidRDefault="00114AF6" w:rsidP="008053AC">
      <w:pPr>
        <w:pStyle w:val="ListParagraph"/>
        <w:numPr>
          <w:ilvl w:val="1"/>
          <w:numId w:val="1"/>
        </w:numPr>
      </w:pPr>
      <w:r>
        <w:t>Exposure breakdown and risk decomposition</w:t>
      </w:r>
    </w:p>
    <w:p w14:paraId="44D3B00A" w14:textId="77777777" w:rsidR="00114AF6" w:rsidRDefault="00114AF6" w:rsidP="008053AC">
      <w:pPr>
        <w:pStyle w:val="ListParagraph"/>
        <w:ind w:left="1440"/>
      </w:pPr>
    </w:p>
    <w:p w14:paraId="33AD98C2" w14:textId="72A61B00" w:rsidR="00114AF6" w:rsidRDefault="00114AF6" w:rsidP="00114AF6">
      <w:pPr>
        <w:pStyle w:val="ListParagraph"/>
        <w:numPr>
          <w:ilvl w:val="0"/>
          <w:numId w:val="2"/>
        </w:numPr>
      </w:pPr>
      <w:r>
        <w:t>Backtesting (testing models on historical data)</w:t>
      </w:r>
    </w:p>
    <w:p w14:paraId="75540A28" w14:textId="43C17ED3" w:rsidR="00114AF6" w:rsidRDefault="00114AF6" w:rsidP="00114AF6">
      <w:pPr>
        <w:pStyle w:val="ListParagraph"/>
        <w:numPr>
          <w:ilvl w:val="1"/>
          <w:numId w:val="2"/>
        </w:numPr>
      </w:pPr>
      <w:r>
        <w:t>CAGR</w:t>
      </w:r>
    </w:p>
    <w:p w14:paraId="2145EDC0" w14:textId="73C8D8A1" w:rsidR="00114AF6" w:rsidRDefault="00114AF6" w:rsidP="00114AF6">
      <w:pPr>
        <w:pStyle w:val="ListParagraph"/>
        <w:numPr>
          <w:ilvl w:val="1"/>
          <w:numId w:val="2"/>
        </w:numPr>
      </w:pPr>
      <w:r>
        <w:t>Sharpe ratio</w:t>
      </w:r>
    </w:p>
    <w:p w14:paraId="5F469137" w14:textId="77777777" w:rsidR="00E56D7F" w:rsidRDefault="00E56D7F" w:rsidP="00E56D7F">
      <w:pPr>
        <w:pStyle w:val="ListParagraph"/>
        <w:ind w:left="1440"/>
      </w:pPr>
    </w:p>
    <w:p w14:paraId="5B12128B" w14:textId="01C9CB0C" w:rsidR="00E56D7F" w:rsidRDefault="00E56D7F" w:rsidP="00E56D7F">
      <w:pPr>
        <w:pStyle w:val="ListParagraph"/>
        <w:numPr>
          <w:ilvl w:val="0"/>
          <w:numId w:val="2"/>
        </w:numPr>
      </w:pPr>
      <w:r>
        <w:t>Modelling and prediction:</w:t>
      </w:r>
    </w:p>
    <w:p w14:paraId="5D4B1F7E" w14:textId="0D5ED555" w:rsidR="00E56D7F" w:rsidRDefault="00E56D7F" w:rsidP="00E56D7F">
      <w:pPr>
        <w:pStyle w:val="ListParagraph"/>
        <w:numPr>
          <w:ilvl w:val="1"/>
          <w:numId w:val="2"/>
        </w:numPr>
      </w:pPr>
      <w:r>
        <w:t>Monte Carlo Simulation:</w:t>
      </w:r>
    </w:p>
    <w:p w14:paraId="2940CFA0" w14:textId="1099F00C" w:rsidR="00E56D7F" w:rsidRDefault="00E56D7F" w:rsidP="00E56D7F">
      <w:pPr>
        <w:pStyle w:val="ListParagraph"/>
        <w:numPr>
          <w:ilvl w:val="2"/>
          <w:numId w:val="2"/>
        </w:numPr>
      </w:pPr>
      <w:r>
        <w:t>Geometric Brownian motion</w:t>
      </w:r>
    </w:p>
    <w:p w14:paraId="56CB45BB" w14:textId="53093240" w:rsidR="00E56D7F" w:rsidRDefault="00E56D7F" w:rsidP="00E56D7F">
      <w:pPr>
        <w:pStyle w:val="ListParagraph"/>
        <w:numPr>
          <w:ilvl w:val="2"/>
          <w:numId w:val="2"/>
        </w:numPr>
      </w:pPr>
      <w:r>
        <w:t>Bootstrapped historical returns</w:t>
      </w:r>
    </w:p>
    <w:p w14:paraId="10E8F57D" w14:textId="513E316A" w:rsidR="00E56D7F" w:rsidRDefault="00E56D7F" w:rsidP="00E56D7F">
      <w:pPr>
        <w:pStyle w:val="ListParagraph"/>
        <w:numPr>
          <w:ilvl w:val="2"/>
          <w:numId w:val="2"/>
        </w:numPr>
      </w:pPr>
      <w:r>
        <w:t>GARCH or stochastic volatility models</w:t>
      </w:r>
    </w:p>
    <w:p w14:paraId="7E708A9A" w14:textId="48844D34" w:rsidR="00E56D7F" w:rsidRDefault="00E56D7F" w:rsidP="00E56D7F">
      <w:pPr>
        <w:pStyle w:val="ListParagraph"/>
        <w:numPr>
          <w:ilvl w:val="1"/>
          <w:numId w:val="2"/>
        </w:numPr>
      </w:pPr>
      <w:r>
        <w:t>Enhancements:</w:t>
      </w:r>
    </w:p>
    <w:p w14:paraId="122A1291" w14:textId="1525CFE4" w:rsidR="00E56D7F" w:rsidRDefault="00E56D7F" w:rsidP="00E56D7F">
      <w:pPr>
        <w:pStyle w:val="ListParagraph"/>
        <w:numPr>
          <w:ilvl w:val="2"/>
          <w:numId w:val="2"/>
        </w:numPr>
      </w:pPr>
      <w:r>
        <w:t>Correlated asset simulations (Cholesky or PCA)</w:t>
      </w:r>
    </w:p>
    <w:p w14:paraId="4071C392" w14:textId="6DD46EC0" w:rsidR="00E56D7F" w:rsidRDefault="00E56D7F" w:rsidP="00E56D7F">
      <w:pPr>
        <w:pStyle w:val="ListParagraph"/>
        <w:numPr>
          <w:ilvl w:val="2"/>
          <w:numId w:val="2"/>
        </w:numPr>
      </w:pPr>
      <w:r>
        <w:t>Use real distributions?</w:t>
      </w:r>
    </w:p>
    <w:p w14:paraId="4EB65BBC" w14:textId="77777777" w:rsidR="00E56D7F" w:rsidRDefault="00E56D7F" w:rsidP="00E56D7F"/>
    <w:p w14:paraId="0B67CF4C" w14:textId="5F6AC0F3" w:rsidR="00E56D7F" w:rsidRDefault="00E56D7F" w:rsidP="00E56D7F">
      <w:pPr>
        <w:pStyle w:val="ListParagraph"/>
        <w:numPr>
          <w:ilvl w:val="0"/>
          <w:numId w:val="2"/>
        </w:numPr>
      </w:pPr>
      <w:r>
        <w:t>Optimisation:</w:t>
      </w:r>
    </w:p>
    <w:p w14:paraId="49856334" w14:textId="01B418D8" w:rsidR="00E56D7F" w:rsidRDefault="00E56D7F" w:rsidP="00E56D7F">
      <w:pPr>
        <w:pStyle w:val="ListParagraph"/>
        <w:numPr>
          <w:ilvl w:val="1"/>
          <w:numId w:val="2"/>
        </w:numPr>
      </w:pPr>
      <w:r>
        <w:t>Based on max sharpe, min volatility, max return for target risk</w:t>
      </w:r>
    </w:p>
    <w:p w14:paraId="5F1B3BC0" w14:textId="6815608A" w:rsidR="00E56D7F" w:rsidRDefault="00E56D7F" w:rsidP="00E56D7F">
      <w:pPr>
        <w:pStyle w:val="ListParagraph"/>
        <w:numPr>
          <w:ilvl w:val="1"/>
          <w:numId w:val="2"/>
        </w:numPr>
      </w:pPr>
      <w:r>
        <w:t>Multi-objective optimisation</w:t>
      </w:r>
    </w:p>
    <w:p w14:paraId="16177353" w14:textId="762F1E1C" w:rsidR="00E56D7F" w:rsidRDefault="00E56D7F" w:rsidP="00E56D7F">
      <w:pPr>
        <w:pStyle w:val="ListParagraph"/>
        <w:numPr>
          <w:ilvl w:val="1"/>
          <w:numId w:val="2"/>
        </w:numPr>
      </w:pPr>
      <w:r>
        <w:t xml:space="preserve">Machine learning </w:t>
      </w:r>
    </w:p>
    <w:p w14:paraId="31D6D0E2" w14:textId="77777777" w:rsidR="00114AF6" w:rsidRDefault="00114AF6" w:rsidP="00114AF6"/>
    <w:p w14:paraId="74178F5E" w14:textId="24D0A19C" w:rsidR="008053AC" w:rsidRDefault="008053AC" w:rsidP="008053AC">
      <w:pPr>
        <w:pStyle w:val="ListParagraph"/>
        <w:numPr>
          <w:ilvl w:val="0"/>
          <w:numId w:val="1"/>
        </w:numPr>
      </w:pPr>
      <w:r>
        <w:lastRenderedPageBreak/>
        <w:t>Risk modelling</w:t>
      </w:r>
    </w:p>
    <w:p w14:paraId="63AB241E" w14:textId="740F5F1C" w:rsidR="008053AC" w:rsidRDefault="008053AC" w:rsidP="008053AC">
      <w:pPr>
        <w:pStyle w:val="ListParagraph"/>
        <w:numPr>
          <w:ilvl w:val="0"/>
          <w:numId w:val="1"/>
        </w:numPr>
      </w:pPr>
      <w:r>
        <w:t>Value at risk (VaR)</w:t>
      </w:r>
    </w:p>
    <w:p w14:paraId="5776BB92" w14:textId="2E823D17" w:rsidR="008053AC" w:rsidRDefault="008053AC" w:rsidP="008053AC">
      <w:pPr>
        <w:pStyle w:val="ListParagraph"/>
        <w:numPr>
          <w:ilvl w:val="0"/>
          <w:numId w:val="1"/>
        </w:numPr>
      </w:pPr>
      <w:r>
        <w:t>Options pricing</w:t>
      </w:r>
    </w:p>
    <w:p w14:paraId="08901C7B" w14:textId="1583FAA0" w:rsidR="008053AC" w:rsidRDefault="008053AC" w:rsidP="008053AC">
      <w:pPr>
        <w:pStyle w:val="ListParagraph"/>
        <w:numPr>
          <w:ilvl w:val="0"/>
          <w:numId w:val="1"/>
        </w:numPr>
      </w:pPr>
      <w:r>
        <w:t>Algorithmic trading</w:t>
      </w:r>
    </w:p>
    <w:p w14:paraId="46838405" w14:textId="03BB45B9" w:rsidR="008053AC" w:rsidRDefault="008053AC" w:rsidP="008053AC">
      <w:pPr>
        <w:pStyle w:val="ListParagraph"/>
        <w:numPr>
          <w:ilvl w:val="0"/>
          <w:numId w:val="1"/>
        </w:numPr>
      </w:pPr>
      <w:r>
        <w:t>Technical analysis</w:t>
      </w:r>
    </w:p>
    <w:sectPr w:rsidR="0080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42C6"/>
    <w:multiLevelType w:val="hybridMultilevel"/>
    <w:tmpl w:val="3DA8E6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F2FE2"/>
    <w:multiLevelType w:val="hybridMultilevel"/>
    <w:tmpl w:val="14DC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67CB"/>
    <w:multiLevelType w:val="hybridMultilevel"/>
    <w:tmpl w:val="767E5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81682">
    <w:abstractNumId w:val="1"/>
  </w:num>
  <w:num w:numId="2" w16cid:durableId="121920476">
    <w:abstractNumId w:val="2"/>
  </w:num>
  <w:num w:numId="3" w16cid:durableId="206348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43"/>
    <w:rsid w:val="00114AF6"/>
    <w:rsid w:val="00157D20"/>
    <w:rsid w:val="00540B43"/>
    <w:rsid w:val="008053AC"/>
    <w:rsid w:val="009B4B7C"/>
    <w:rsid w:val="00BE42DD"/>
    <w:rsid w:val="00DC4320"/>
    <w:rsid w:val="00E5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E7E3"/>
  <w15:chartTrackingRefBased/>
  <w15:docId w15:val="{F5DC0C1F-F073-4235-ABFF-6A6BECE1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4</cp:revision>
  <dcterms:created xsi:type="dcterms:W3CDTF">2025-04-15T12:45:00Z</dcterms:created>
  <dcterms:modified xsi:type="dcterms:W3CDTF">2025-04-15T12:59:00Z</dcterms:modified>
</cp:coreProperties>
</file>