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History Report</w:t>
      </w:r>
    </w:p>
    <w:p>
      <w:pPr>
        <w:pStyle w:val="Heading1"/>
      </w:pPr>
      <w:r>
        <w:t>You:</w:t>
      </w:r>
    </w:p>
    <w:p>
      <w:r>
        <w:t>can you give me sammury of each documents</w:t>
      </w:r>
    </w:p>
    <w:p>
      <w:pPr>
        <w:pStyle w:val="Heading1"/>
      </w:pPr>
      <w:r>
        <w:t>Assistant:</w:t>
      </w:r>
    </w:p>
    <w:p>
      <w:r>
        <w:t>This document is a research paper discussing the development of the attention mechanism in machine translation. It covers the following topics:</w:t>
        <w:br/>
        <w:br/>
        <w:t>**1. Introduction:**</w:t>
        <w:br/>
        <w:br/>
        <w:t>* Briefly introduces the history of machine translation, from traditional statistical methods to the rise of neural machine translation (NMT).</w:t>
        <w:br/>
        <w:t>* Highlights the limitations of traditional NMT, specifically its struggle with long sentences due to fixed-length vector encoding.</w:t>
        <w:br/>
        <w:t>* Introduces the attention mechanism as a solution to this problem, allowing the model to focus on relevant parts of the input sentence during translation.</w:t>
        <w:br/>
        <w:br/>
        <w:t>**2. Improvement of Attention Mechanism:**</w:t>
        <w:br/>
        <w:br/>
        <w:t>* Discusses various advancements in the attention mechanism, categorized by their approach:</w:t>
        <w:br/>
        <w:t xml:space="preserve">    * **Learning to Align and Translate:**  This section explains the initial introduction of attention by Bahdanau et al., where a context vector is dynamically calculated based on the importance of different parts of the input sentence.</w:t>
        <w:br/>
        <w:t xml:space="preserve">    * **Local Attention and Globe Attention:**  Luong et al. proposed two models, Local and Globe, which differ in the range of positions considered in the context vector. Local attention focuses on a window of words around a predicted alignment point, while Globe considers all words in the source language.</w:t>
        <w:br/>
        <w:t xml:space="preserve">    * **ConvS2S:** This section explores the combination of attention with convolutional neural networks (CNNs). Yin et al. proposed methods to incorporate attention into CNNs, aiming for parallelization and improved performance.</w:t>
        <w:br/>
        <w:t xml:space="preserve">    * **Transformer Model:**  The Transformer model, proposed by Vaswani et al., completely relies on attention and eliminates the need for recurrent structures. It utilizes multi-head attention, allowing the model to attend to different aspects of the input simultaneously.</w:t>
        <w:br/>
        <w:br/>
        <w:t>**3. Experimental Results:**</w:t>
        <w:br/>
        <w:br/>
        <w:t>* Presents a comparison of different attention-based models using BLEU and Perplexity (PPL) scores on various datasets (WMT 2014, WMT 15, WMT 16).</w:t>
        <w:br/>
        <w:t>* Analyzes the performance of each model, highlighting their strengths and weaknesses.</w:t>
        <w:br/>
        <w:t>* Provides sample translations to illustrate the impact of attention on translation accuracy and fluency.</w:t>
        <w:br/>
        <w:br/>
        <w:t>**4. Conclusion:**</w:t>
        <w:br/>
        <w:br/>
        <w:t>* Summarizes the key findings of the paper, emphasizing the significant role of attention in improving machine translation performance.</w:t>
        <w:br/>
        <w:t>* Discusses future research directions, focusing on optimizing the calculation of attention weights and exploring new ways to leverage the potential of the attention mechanism.</w:t>
        <w:br/>
        <w:br/>
        <w:t>**References:**</w:t>
        <w:br/>
        <w:br/>
        <w:t xml:space="preserve">* Provides a list of relevant research papers and online resources for further exploration. </w:t>
        <w:br/>
      </w:r>
    </w:p>
    <w:p>
      <w:pPr>
        <w:pStyle w:val="Heading1"/>
      </w:pPr>
      <w:r>
        <w:t>You:</w:t>
      </w:r>
    </w:p>
    <w:p>
      <w:r>
        <w:t>can you give me sammury of each documents</w:t>
      </w:r>
    </w:p>
    <w:p>
      <w:pPr>
        <w:pStyle w:val="Heading1"/>
      </w:pPr>
      <w:r>
        <w:t>Assistant:</w:t>
      </w:r>
    </w:p>
    <w:p>
      <w:r>
        <w:t xml:space="preserve">This document is a research paper discussing the development of the attention mechanism in machine translation. It starts by introducing the concept of machine translation and its evolution from traditional statistical methods to neural machine translation (NMT). The paper then focuses on the attention mechanism, explaining how it addresses the limitations of traditional NMT models in handling long sentences. </w:t>
        <w:br/>
        <w:br/>
        <w:t>The paper explores different approaches to implementing the attention mechanism, including:</w:t>
        <w:br/>
        <w:br/>
        <w:t>* **Learning to Align and Translate:** This section explains how Bahdanau et al. introduced the concept of attention by adding a layer to the encoder-decoder model, allowing it to select relevant parts of the input sentence during prediction.</w:t>
        <w:br/>
        <w:t xml:space="preserve">* **Local and Global Attention:** Luong et al. proposed two models, local and global attention, which differ in the range of positions considered in the context vector. </w:t>
        <w:br/>
        <w:t>* **ConvS2S:** This section discusses how Yin et al. explored using the attention mechanism in convolutional neural networks (CNNs), aiming for parallel computation.</w:t>
        <w:br/>
        <w:t>* **Transformer Model:** The paper highlights the Transformer model proposed by Vaswani et al., which relies solely on the attention mechanism and achieves high performance.</w:t>
        <w:br/>
        <w:br/>
        <w:t>The paper then presents experimental results comparing the performance of different models using BLEU and Perplexity scores. It analyzes the strengths and weaknesses of each approach and concludes by discussing the potential of the attention mechanism in future machine translation research.</w:t>
        <w:br/>
        <w:br/>
        <w:t xml:space="preserve">Finally, the paper includes a section with sample translations to illustrate the impact of the attention mechanism on translation accuracy and smoothness, particularly for long sentences. </w:t>
        <w:br/>
      </w:r>
    </w:p>
    <w:p>
      <w:pPr>
        <w:pStyle w:val="Heading1"/>
      </w:pPr>
      <w:r>
        <w:t>You:</w:t>
      </w:r>
    </w:p>
    <w:p>
      <w:r>
        <w:t xml:space="preserve">and what about the secund one </w:t>
      </w:r>
    </w:p>
    <w:p>
      <w:pPr>
        <w:pStyle w:val="Heading1"/>
      </w:pPr>
      <w:r>
        <w:t>Assistant:</w:t>
      </w:r>
    </w:p>
    <w:p>
      <w:r>
        <w:t xml:space="preserve">The answer is not available in the context. </w:t>
        <w:br/>
      </w:r>
    </w:p>
    <w:p>
      <w:pPr>
        <w:pStyle w:val="Heading1"/>
      </w:pPr>
      <w:r>
        <w:t>You:</w:t>
      </w:r>
    </w:p>
    <w:p>
      <w:r>
        <w:t>i mean the secund document</w:t>
      </w:r>
    </w:p>
    <w:p>
      <w:pPr>
        <w:pStyle w:val="Heading1"/>
      </w:pPr>
      <w:r>
        <w:t>Assistant:</w:t>
      </w:r>
    </w:p>
    <w:p>
      <w:r>
        <w:t xml:space="preserve">Answer is not available in the context. </w:t>
        <w:br/>
      </w:r>
    </w:p>
    <w:p>
      <w:pPr>
        <w:pStyle w:val="Heading1"/>
      </w:pPr>
      <w:r>
        <w:t>You:</w:t>
      </w:r>
    </w:p>
    <w:p>
      <w:r>
        <w:t>i mean the secund document</w:t>
      </w:r>
    </w:p>
    <w:p>
      <w:pPr>
        <w:pStyle w:val="Heading1"/>
      </w:pPr>
      <w:r>
        <w:t>Assistant:</w:t>
      </w:r>
    </w:p>
    <w:p>
      <w:r>
        <w:t xml:space="preserve">Answer is not available in the context. </w:t>
        <w:br/>
      </w:r>
    </w:p>
    <w:p>
      <w:pPr>
        <w:pStyle w:val="Heading1"/>
      </w:pPr>
      <w:r>
        <w:t>You:</w:t>
      </w:r>
    </w:p>
    <w:p>
      <w:r>
        <w:t>i mean the secund document</w:t>
      </w:r>
    </w:p>
    <w:p>
      <w:pPr>
        <w:pStyle w:val="Heading1"/>
      </w:pPr>
      <w:r>
        <w:t>Assistant:</w:t>
      </w:r>
    </w:p>
    <w:p>
      <w:r>
        <w:t xml:space="preserve">Answer is not available in the context. </w:t>
        <w:br/>
      </w:r>
    </w:p>
    <w:p>
      <w:pPr>
        <w:pStyle w:val="Heading1"/>
      </w:pPr>
      <w:r>
        <w:t>You:</w:t>
      </w:r>
    </w:p>
    <w:p>
      <w:r>
        <w:t>i mean the secund document</w:t>
      </w:r>
    </w:p>
    <w:p>
      <w:pPr>
        <w:pStyle w:val="Heading1"/>
      </w:pPr>
      <w:r>
        <w:t>Assistant:</w:t>
      </w:r>
    </w:p>
    <w:p>
      <w:r>
        <w:t xml:space="preserve">Answer is not available in the context. </w:t>
        <w:br/>
      </w:r>
    </w:p>
    <w:p>
      <w:pPr>
        <w:pStyle w:val="Heading1"/>
      </w:pPr>
      <w:r>
        <w:t>You:</w:t>
      </w:r>
    </w:p>
    <w:p>
      <w:r>
        <w:t>can you give me sammury of each documents</w:t>
      </w:r>
    </w:p>
    <w:p>
      <w:pPr>
        <w:pStyle w:val="Heading1"/>
      </w:pPr>
      <w:r>
        <w:t>Assistant:</w:t>
      </w:r>
    </w:p>
    <w:p>
      <w:r>
        <w:t xml:space="preserve">The provided context is a book excerpt from "Generative AI and LLMs For Dummies®, Snowflake Special Edition" by David Baum. It focuses on introducing Generative AI (gen AI) and its role in the enterprise, particularly highlighting the importance of data and the use of Large Language Models (LLMs). </w:t>
        <w:br/>
        <w:br/>
        <w:t>Here's a summary of each document:</w:t>
        <w:br/>
        <w:br/>
        <w:t>**Document 1: "Ready for Deployment? A Case Study on 30 Translation Directions"**</w:t>
        <w:br/>
        <w:t>- This document is not included in the provided context.</w:t>
        <w:br/>
        <w:br/>
        <w:t>**Document 2: "Deep recurrent models with fast-forward connections for neural machine translation" by Jie Zhou, Ying Cao, Xuguang Wang, Peng Li, Wei Xu. (2016)**</w:t>
        <w:br/>
        <w:t>- This document is not included in the provided context.</w:t>
        <w:br/>
        <w:br/>
        <w:t>**Document 3: "Neural versus Phrase-Based Machine Translation Quality: a Case Study" by Luisa Bentivogli, Arianna Bisazza, Mauro Cettolo, Marcello Federico. (2016)**</w:t>
        <w:br/>
        <w:t>- This document is not included in the provided context.</w:t>
        <w:br/>
        <w:br/>
        <w:t>**Document 4: "Learning Phrase Representations using RNN Encoder-Decoder for Statistical Machine Translation" by Kyunghyun Cho, Bar van Merrienboer, Caglar Gulcehre, Dzmitry Bahdanau, Fethi Bougares, Holger Schwenk, Yoshua Bengio. (2014)**</w:t>
        <w:br/>
        <w:t>- This document is not included in the provided context.</w:t>
        <w:br/>
        <w:br/>
        <w:t>**Document 5: "On the Properties of Neural Machine Translation: Encoder–Decoder Approaches" by Kyunghyun Cho, Bart van Merrienboer, Dzmitry Bahdanau, Yoshua Bengio. (2016)**</w:t>
        <w:br/>
        <w:t>- This document is not included in the provided context.</w:t>
        <w:br/>
        <w:br/>
        <w:t>**Document 6: "Neural Machine Tanslation by Jointly Learning to Align and Translate" by Dzmitry Bahdanau, KyungHyun Cho and Yoshua Bengio. (2015)**</w:t>
        <w:br/>
        <w:t>- This document is not included in the provided context.</w:t>
        <w:br/>
        <w:br/>
        <w:t>**Document 7: "Effective Approaches to Attention-based Neural Machine Translation" by Minh-Thang Luong, Hieu Pham and ChristopherD.Manning. (2015)**</w:t>
        <w:br/>
        <w:t>- This document is not included in the provided context.</w:t>
        <w:br/>
        <w:br/>
        <w:t>**Document 8: "ABCNN: Attention-Based Convolutional Neural Network for Modeling Sentence Pairs" by Wenpeng Yin, Hinrich Schutze, Bing Xiang, Bowen Zhou. (2014)**</w:t>
        <w:br/>
        <w:t>- This document is not included in the provided context.</w:t>
        <w:br/>
        <w:br/>
        <w:t>**Document 9: "Quasi-Recurrent Neural Networks" by James Bradbury, Stephen Merity, Caiming Xiong, Richard Socher. (2017)**</w:t>
        <w:br/>
        <w:t>- This document is not included in the provided context.</w:t>
        <w:br/>
        <w:br/>
        <w:t>**Document 10: "Neural Machine Translation in Linear Time" by Nal Kalchbrenner, Lasse Espeholt, Karen Simonyan, Aaron van den Oord, Alex Graves, Koray Kavukcuoglu. (2016)**</w:t>
        <w:br/>
        <w:t>- This document is not included in the provided context.</w:t>
        <w:br/>
        <w:br/>
        <w:t>**Document 11: "Convolutional Sequence to Sequence Learning" by Jonas Gehring, Michael Auli, David Grangier, Denis Yarats and Yann N. Dauphin. (2017)**</w:t>
        <w:br/>
        <w:t>- This document is not included in the provided context.</w:t>
        <w:br/>
        <w:br/>
        <w:t>**Document 12: "Attention is all you need" by Ashish Vaswani, Noam Shazeer, Niki Parmar and Jakob Uszkoreit. (2017)**</w:t>
        <w:br/>
        <w:t>- This document is not included in the provided context.</w:t>
        <w:br/>
        <w:br/>
        <w:t>**Document 13: "Automated error analysis for multiword expressions: using bleu-type scores for automatic discovery of potential translation errors" by Bogdan Babych, Anthony Hartley (2009)**</w:t>
        <w:br/>
        <w:t>- This document is not included in the provided context.</w:t>
        <w:br/>
        <w:br/>
        <w:t>**Document 14: "Sequence to Sequence Learning with Neural Networks" by Ilya Sutskever, Oriol Vinyals and Quoc V. Le. (2014)**</w:t>
        <w:br/>
        <w:t>- This document is not included in the provided context.</w:t>
        <w:br/>
        <w:br/>
        <w:t>**Document 15: "Learning phrase representations using RNN encoder-decoder for statistical machine translation" by Kyunghyun Cho, Bart van Merrienboer, B., Gulcehre, C., Bougares, F., Schwenk, H., and Bengio, Y. (2014)**</w:t>
        <w:br/>
        <w:t>- This document is not included in the provided context.</w:t>
        <w:br/>
        <w:br/>
        <w:t>**Document 16: "BLEU: a Method for Automatic Evaluation of Machine Translation" by Kishore Papineni, Salim Roukos, Todd Ward, and Wei-Jing Zhu. (2002)**</w:t>
        <w:br/>
        <w:t>- This document is not included in the provided context.</w:t>
        <w:br/>
        <w:br/>
        <w:t>**Document 17: "Attention with intention for a neural network conversation model" by Yao Kaisheng, Zweig G, Peng Baolin. (2015)**</w:t>
        <w:br/>
        <w:t>- This document is not included in the provided context.</w:t>
        <w:br/>
        <w:br/>
        <w:t>**Document 18: "Generative AI and LLMs For Dummies®, Snowflake Special Edition" by David Baum**</w:t>
        <w:br/>
        <w:t xml:space="preserve">- This document is the book excerpt provided. It introduces gen AI, its historical context, and the importance of data for successful gen AI initiatives. It also discusses LLMs, their capabilities, and the role of data platforms in managing gen AI projects. </w:t>
        <w:br/>
        <w:br/>
        <w:t xml:space="preserve">**Note:** The provided context mentions several other documents by name, but their content is not included.  </w:t>
        <w:br/>
      </w:r>
    </w:p>
    <w:p>
      <w:pPr>
        <w:pStyle w:val="Heading1"/>
      </w:pPr>
      <w:r>
        <w:t>You:</w:t>
      </w:r>
    </w:p>
    <w:p>
      <w:r>
        <w:t xml:space="preserve">me i want also the summury for attention mecanizim </w:t>
      </w:r>
    </w:p>
    <w:p>
      <w:pPr>
        <w:pStyle w:val="Heading1"/>
      </w:pPr>
      <w:r>
        <w:t>Assistant:</w:t>
      </w:r>
    </w:p>
    <w:p>
      <w:r>
        <w:t>The provided context discusses the development of attention mechanisms in machine translation. Here's a summary of the key points:</w:t>
        <w:br/>
        <w:br/>
        <w:t>**Attention Mechanism in Machine Translation**</w:t>
        <w:br/>
        <w:br/>
        <w:t>* **Introduction:** Attention mechanisms were introduced to address the limitations of traditional statistical machine translation and neural machine translation (NMT) based on encoder-decoder models. These models struggled with long sentences and lacked the ability to focus on relevant parts of the input.</w:t>
        <w:br/>
        <w:t>* **Learning to Align and Translate:** Dzmitry Bahdanau and Kyung Hyun CHO introduced the concept of attention by defining a context vector (c_i) for each target word (y_i) in the output sequence. This vector is a weighted sum of the annotation sequences (h_i) from the encoder, where the weights (α_ij) are determined by an alignment model that links each word in the target language to the source language. This allows the model to focus on the most relevant parts of the input sentence for each target word.</w:t>
        <w:br/>
        <w:t>* **Local and Global Attention:** Minh-Thang Luong et al. proposed two models: Local and Global attention. Global attention considers all words in the source language, while Local attention focuses on a window of words around a predicted position (p_t) in the source language.</w:t>
        <w:br/>
        <w:t>* **ConvS2S:** Wen Peng Yin et al. explored the use of attention mechanisms in convolutional neural networks (CNNs). They proposed three methods for incorporating attention into CNNs, demonstrating the potential of combining attention with CNNs.</w:t>
        <w:br/>
        <w:t>* **Transformer Model:** Noam Sha Zeer and Niki Parmar et al. introduced the Transformer model, which relies entirely on attention mechanisms. This model uses multi-head attention to capture complex relationships between words in the input and output sequences. The Transformer model has achieved state-of-the-art results in machine translation and other natural language processing tasks.</w:t>
        <w:br/>
        <w:br/>
        <w:t xml:space="preserve">**Overall, attention mechanisms have significantly improved the performance of machine translation systems by allowing models to focus on relevant parts of the input and capture complex relationships between words.** </w:t>
        <w:br/>
      </w:r>
    </w:p>
    <w:p>
      <w:pPr>
        <w:pStyle w:val="Heading1"/>
      </w:pPr>
      <w:r>
        <w:t>You:</w:t>
      </w:r>
    </w:p>
    <w:p>
      <w:r>
        <w:t xml:space="preserve">me i want also the summury for attention mecanizim </w:t>
      </w:r>
    </w:p>
    <w:p>
      <w:pPr>
        <w:pStyle w:val="Heading1"/>
      </w:pPr>
      <w:r>
        <w:t>Assistant:</w:t>
      </w:r>
    </w:p>
    <w:p>
      <w:r>
        <w:t>The provided text discusses the development of attention mechanisms in machine translation.  Here is a summary of the attention mechanism:</w:t>
        <w:br/>
        <w:br/>
        <w:t>* **Introduction:**</w:t>
        <w:br/>
        <w:t xml:space="preserve">    * Attention mechanisms were introduced to address the limitations of traditional machine translation methods, which struggled with long sentences and fixed-length vector representations.</w:t>
        <w:br/>
        <w:t xml:space="preserve">    * Attention allows the model to focus on specific parts of the input sentence that are most relevant to the current output word, improving accuracy and handling of long sentences.</w:t>
        <w:br/>
        <w:br/>
        <w:t>* **Key Concepts:**</w:t>
        <w:br/>
        <w:t xml:space="preserve">    * **Context Vector (c_i):** A weighted sum of annotations (h_i) from the encoder, representing the relevant information from the input sentence for the current output word.</w:t>
        <w:br/>
        <w:t xml:space="preserve">    * **Alignment Model:**  A function that determines the importance of each input word for the current output word, resulting in weights (alpha_ij) for the context vector.</w:t>
        <w:br/>
        <w:br/>
        <w:t>* **Types of Attention:**</w:t>
        <w:br/>
        <w:t xml:space="preserve">    * **Global Attention:**  Considers all words in the input sentence when calculating the context vector.</w:t>
        <w:br/>
        <w:t xml:space="preserve">    * **Local Attention:**  Focuses on a window of words around a predicted position in the input sentence, reducing computational complexity.</w:t>
        <w:br/>
        <w:br/>
        <w:t>* **Benefits of Attention:**</w:t>
        <w:br/>
        <w:t xml:space="preserve">    * **Improved Accuracy:**  By focusing on relevant parts of the input, attention mechanisms enhance the translation quality.</w:t>
        <w:br/>
        <w:t xml:space="preserve">    * **Better Handling of Long Sentences:**  Attention allows the model to process long sentences more effectively by selectively focusing on relevant parts.</w:t>
        <w:br/>
        <w:t xml:space="preserve">    * **Enhanced Translation Smoothness:**  Attention helps to create more natural and fluent translations.</w:t>
        <w:br/>
        <w:br/>
        <w:t>* **Applications:**</w:t>
        <w:br/>
        <w:t xml:space="preserve">    * **Neural Machine Translation (NMT):**  Attention has become a standard component in NMT models, significantly improving their performance.</w:t>
        <w:br/>
        <w:t xml:space="preserve">    * **Convolutional Neural Networks (CNNs):**  Attention has been successfully integrated with CNNs for sequence learning, demonstrating its versatility.</w:t>
        <w:br/>
        <w:br/>
        <w:t>* **Future Directions:**</w:t>
        <w:br/>
        <w:t xml:space="preserve">    * **Optimizing Attention Calculation:**  Researchers are exploring ways to improve the efficiency and effectiveness of attention mechanisms.</w:t>
        <w:br/>
        <w:t xml:space="preserve">    * **Expanding Attention Applications:**  Attention is being investigated for use in other areas of natural language processing, such as text summarization and question answering.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