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F4D34" w14:textId="46F00F5D" w:rsidR="00BB7DDA" w:rsidRPr="006873C1" w:rsidRDefault="00BB7DDA" w:rsidP="006873C1">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Our design exhibits several desirable characteristics with minimized coupling, and </w:t>
      </w:r>
      <w:r w:rsidR="00170AA6">
        <w:rPr>
          <w:rFonts w:asciiTheme="minorHAnsi" w:hAnsiTheme="minorHAnsi" w:cstheme="minorHAnsi"/>
          <w:color w:val="000000"/>
          <w:sz w:val="24"/>
          <w:szCs w:val="24"/>
        </w:rPr>
        <w:t xml:space="preserve">maximized </w:t>
      </w:r>
      <w:r>
        <w:rPr>
          <w:rFonts w:asciiTheme="minorHAnsi" w:hAnsiTheme="minorHAnsi" w:cstheme="minorHAnsi"/>
          <w:color w:val="000000"/>
          <w:sz w:val="24"/>
          <w:szCs w:val="24"/>
        </w:rPr>
        <w:t>cohesion</w:t>
      </w:r>
      <w:r w:rsidRPr="00BB7DDA">
        <w:rPr>
          <w:rFonts w:asciiTheme="minorHAnsi" w:hAnsiTheme="minorHAnsi" w:cstheme="minorHAnsi"/>
          <w:color w:val="000000"/>
          <w:sz w:val="24"/>
          <w:szCs w:val="24"/>
        </w:rPr>
        <w:t xml:space="preserve">. </w:t>
      </w:r>
      <w:r w:rsidR="00170AA6">
        <w:rPr>
          <w:rFonts w:asciiTheme="minorHAnsi" w:hAnsiTheme="minorHAnsi" w:cstheme="minorHAnsi"/>
          <w:color w:val="000000"/>
          <w:sz w:val="24"/>
          <w:szCs w:val="24"/>
        </w:rPr>
        <w:t xml:space="preserve">We designed our classes </w:t>
      </w:r>
      <w:r>
        <w:rPr>
          <w:rFonts w:asciiTheme="minorHAnsi" w:hAnsiTheme="minorHAnsi" w:cstheme="minorHAnsi"/>
          <w:color w:val="000000"/>
          <w:sz w:val="24"/>
          <w:szCs w:val="24"/>
        </w:rPr>
        <w:t xml:space="preserve">to perform </w:t>
      </w:r>
      <w:r w:rsidR="00170AA6">
        <w:rPr>
          <w:rFonts w:asciiTheme="minorHAnsi" w:hAnsiTheme="minorHAnsi" w:cstheme="minorHAnsi"/>
          <w:color w:val="000000"/>
          <w:sz w:val="24"/>
          <w:szCs w:val="24"/>
        </w:rPr>
        <w:t>their</w:t>
      </w:r>
      <w:r>
        <w:rPr>
          <w:rFonts w:asciiTheme="minorHAnsi" w:hAnsiTheme="minorHAnsi" w:cstheme="minorHAnsi"/>
          <w:color w:val="000000"/>
          <w:sz w:val="24"/>
          <w:szCs w:val="24"/>
        </w:rPr>
        <w:t xml:space="preserve"> own</w:t>
      </w:r>
      <w:r w:rsidR="00170AA6">
        <w:rPr>
          <w:rFonts w:asciiTheme="minorHAnsi" w:hAnsiTheme="minorHAnsi" w:cstheme="minorHAnsi"/>
          <w:color w:val="000000"/>
          <w:sz w:val="24"/>
          <w:szCs w:val="24"/>
        </w:rPr>
        <w:t xml:space="preserve"> functionality, reducing</w:t>
      </w:r>
      <w:r>
        <w:rPr>
          <w:rFonts w:asciiTheme="minorHAnsi" w:hAnsiTheme="minorHAnsi" w:cstheme="minorHAnsi"/>
          <w:color w:val="000000"/>
          <w:sz w:val="24"/>
          <w:szCs w:val="24"/>
        </w:rPr>
        <w:t xml:space="preserve"> the interaction between classes</w:t>
      </w:r>
      <w:r w:rsidR="000F06C3">
        <w:rPr>
          <w:rFonts w:asciiTheme="minorHAnsi" w:hAnsiTheme="minorHAnsi" w:cstheme="minorHAnsi"/>
          <w:color w:val="000000"/>
          <w:sz w:val="24"/>
          <w:szCs w:val="24"/>
        </w:rPr>
        <w:t xml:space="preserve">. A broad overview </w:t>
      </w:r>
      <w:r w:rsidR="00170AA6">
        <w:rPr>
          <w:rFonts w:asciiTheme="minorHAnsi" w:hAnsiTheme="minorHAnsi" w:cstheme="minorHAnsi"/>
          <w:color w:val="000000"/>
          <w:sz w:val="24"/>
          <w:szCs w:val="24"/>
        </w:rPr>
        <w:t>of our class diagram, and</w:t>
      </w:r>
      <w:r w:rsidR="000F06C3">
        <w:rPr>
          <w:rFonts w:asciiTheme="minorHAnsi" w:hAnsiTheme="minorHAnsi" w:cstheme="minorHAnsi"/>
          <w:color w:val="000000"/>
          <w:sz w:val="24"/>
          <w:szCs w:val="24"/>
        </w:rPr>
        <w:t xml:space="preserve"> inspection </w:t>
      </w:r>
      <w:r w:rsidR="00170AA6">
        <w:rPr>
          <w:rFonts w:asciiTheme="minorHAnsi" w:hAnsiTheme="minorHAnsi" w:cstheme="minorHAnsi"/>
          <w:color w:val="000000"/>
          <w:sz w:val="24"/>
          <w:szCs w:val="24"/>
        </w:rPr>
        <w:t xml:space="preserve">of our </w:t>
      </w:r>
      <w:r w:rsidR="000F06C3">
        <w:rPr>
          <w:rFonts w:asciiTheme="minorHAnsi" w:hAnsiTheme="minorHAnsi" w:cstheme="minorHAnsi"/>
          <w:color w:val="000000"/>
          <w:sz w:val="24"/>
          <w:szCs w:val="24"/>
        </w:rPr>
        <w:t>sequence diagrams testifies to this. One important aspect of our design is that each module has its own entry point for information, further minimizing the dependence upon other modules.</w:t>
      </w:r>
      <w:r w:rsidR="006873C1">
        <w:rPr>
          <w:rFonts w:asciiTheme="minorHAnsi" w:hAnsiTheme="minorHAnsi" w:cstheme="minorHAnsi"/>
          <w:color w:val="000000"/>
          <w:sz w:val="24"/>
          <w:szCs w:val="24"/>
        </w:rPr>
        <w:t xml:space="preserve"> The code written for the methods used on our objects is independent of the code for other methods of that object, and each method is designed to work specifically on the data structure in which the method is contained. With respect to coupling, we made a concerted effort to pass only the data necessary to our functions so that it would be more clear which data specifically we were operating on. Due to these efforts, we believe our design </w:t>
      </w:r>
      <w:r w:rsidR="00170AA6">
        <w:rPr>
          <w:rFonts w:asciiTheme="minorHAnsi" w:hAnsiTheme="minorHAnsi" w:cstheme="minorHAnsi"/>
          <w:color w:val="000000"/>
          <w:sz w:val="24"/>
          <w:szCs w:val="24"/>
        </w:rPr>
        <w:t>will be easier to understand, more viable for reuse, and cheaper to maintain.</w:t>
      </w:r>
      <w:bookmarkStart w:id="0" w:name="_GoBack"/>
      <w:bookmarkEnd w:id="0"/>
    </w:p>
    <w:sectPr w:rsidR="00BB7DDA" w:rsidRPr="0068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D0"/>
    <w:rsid w:val="000F06C3"/>
    <w:rsid w:val="00170AA6"/>
    <w:rsid w:val="00260A38"/>
    <w:rsid w:val="006829D0"/>
    <w:rsid w:val="006873C1"/>
    <w:rsid w:val="00BB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D23A"/>
  <w15:chartTrackingRefBased/>
  <w15:docId w15:val="{915166AA-779F-4234-8EF4-64D151D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D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8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Plautz</dc:creator>
  <cp:keywords/>
  <dc:description/>
  <cp:lastModifiedBy>Stephen Plautz</cp:lastModifiedBy>
  <cp:revision>2</cp:revision>
  <dcterms:created xsi:type="dcterms:W3CDTF">2016-11-03T02:15:00Z</dcterms:created>
  <dcterms:modified xsi:type="dcterms:W3CDTF">2016-11-03T02:50:00Z</dcterms:modified>
</cp:coreProperties>
</file>