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48E20" w14:textId="4ECD7106" w:rsidR="0041795A" w:rsidRPr="005D5084" w:rsidRDefault="00CF04E9" w:rsidP="00147D72">
      <w:pPr>
        <w:pStyle w:val="Ttulo"/>
        <w:rPr>
          <w:sz w:val="48"/>
          <w:szCs w:val="48"/>
        </w:rPr>
      </w:pPr>
      <w:bookmarkStart w:id="0" w:name="_GoBack"/>
      <w:bookmarkEnd w:id="0"/>
      <w:r w:rsidRPr="005D5084">
        <w:rPr>
          <w:sz w:val="48"/>
          <w:szCs w:val="48"/>
        </w:rPr>
        <w:t xml:space="preserve">hidráulico </w:t>
      </w:r>
      <w:r w:rsidR="005D5084" w:rsidRPr="005D5084">
        <w:rPr>
          <w:sz w:val="48"/>
          <w:szCs w:val="48"/>
        </w:rPr>
        <w:t>–</w:t>
      </w:r>
      <w:r w:rsidRPr="005D5084">
        <w:rPr>
          <w:sz w:val="48"/>
          <w:szCs w:val="48"/>
        </w:rPr>
        <w:t xml:space="preserve"> elétrico</w:t>
      </w:r>
      <w:r w:rsidR="005D5084" w:rsidRPr="005D5084">
        <w:rPr>
          <w:sz w:val="48"/>
          <w:szCs w:val="48"/>
        </w:rPr>
        <w:t>. Projeto de uma rede de distribuição de petróleo</w:t>
      </w:r>
    </w:p>
    <w:p w14:paraId="62A4C4FA" w14:textId="7013A9FA" w:rsidR="00EE4576" w:rsidRDefault="00EE4576" w:rsidP="00EE4576">
      <w:pPr>
        <w:jc w:val="left"/>
      </w:pPr>
    </w:p>
    <w:p w14:paraId="236EF33E" w14:textId="71E6CE6C" w:rsidR="00320DEA" w:rsidRDefault="00B773DE" w:rsidP="00320DEA">
      <w:pPr>
        <w:jc w:val="left"/>
      </w:pPr>
      <w:r>
        <w:t xml:space="preserve">Aluno 1  </w:t>
      </w:r>
      <w:r w:rsidRPr="00B773DE">
        <w:rPr>
          <w:u w:val="single"/>
        </w:rPr>
        <w:t>Bruno Tricate Malta</w:t>
      </w:r>
      <w:r w:rsidR="00320DEA" w:rsidRPr="00B773DE">
        <w:rPr>
          <w:u w:val="single"/>
        </w:rPr>
        <w:t>____</w:t>
      </w:r>
      <w:r w:rsidRPr="00B773DE">
        <w:rPr>
          <w:u w:val="single"/>
        </w:rPr>
        <w:t>________________</w:t>
      </w:r>
    </w:p>
    <w:p w14:paraId="5D460C55" w14:textId="607F707F" w:rsidR="00320DEA" w:rsidRDefault="00320DEA" w:rsidP="00320DEA">
      <w:pPr>
        <w:ind w:firstLine="0"/>
        <w:jc w:val="left"/>
      </w:pPr>
      <w:r>
        <w:t xml:space="preserve">        Aluno 2 </w:t>
      </w:r>
      <w:r w:rsidRPr="00B773DE">
        <w:rPr>
          <w:u w:val="single"/>
        </w:rPr>
        <w:t>_</w:t>
      </w:r>
      <w:r w:rsidR="00B773DE" w:rsidRPr="00B773DE">
        <w:rPr>
          <w:u w:val="single"/>
        </w:rPr>
        <w:t>Vitor Carreta de Aguiar</w:t>
      </w:r>
      <w:r w:rsidRPr="00B773DE">
        <w:rPr>
          <w:u w:val="single"/>
        </w:rPr>
        <w:t>____</w:t>
      </w:r>
      <w:r w:rsidR="00B773DE" w:rsidRPr="00B773DE">
        <w:rPr>
          <w:u w:val="single"/>
        </w:rPr>
        <w:t>_____________</w:t>
      </w:r>
    </w:p>
    <w:p w14:paraId="18AFD2AF" w14:textId="2C324CEE" w:rsidR="00320DEA" w:rsidRDefault="00320DEA" w:rsidP="00EE4576">
      <w:pPr>
        <w:jc w:val="left"/>
      </w:pPr>
    </w:p>
    <w:p w14:paraId="20BE19A2" w14:textId="40CA83B9" w:rsidR="00320DEA" w:rsidRDefault="00320DEA" w:rsidP="00320DEA">
      <w:pPr>
        <w:jc w:val="center"/>
      </w:pPr>
      <w:r w:rsidRPr="00320DEA">
        <w:rPr>
          <w:noProof/>
          <w:lang w:eastAsia="pt-BR"/>
        </w:rPr>
        <w:drawing>
          <wp:inline distT="0" distB="0" distL="0" distR="0" wp14:anchorId="7C8E9A1E" wp14:editId="05BB6E1C">
            <wp:extent cx="4046482" cy="2280745"/>
            <wp:effectExtent l="0" t="0" r="0" b="5715"/>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rotWithShape="1">
                    <a:blip r:embed="rId9">
                      <a:extLst>
                        <a:ext uri="{28A0092B-C50C-407E-A947-70E740481C1C}">
                          <a14:useLocalDpi xmlns:a14="http://schemas.microsoft.com/office/drawing/2010/main" val="0"/>
                        </a:ext>
                      </a:extLst>
                    </a:blip>
                    <a:srcRect l="6480" t="46073" r="56100" b="16216"/>
                    <a:stretch/>
                  </pic:blipFill>
                  <pic:spPr bwMode="auto">
                    <a:xfrm>
                      <a:off x="0" y="0"/>
                      <a:ext cx="4046482" cy="2280745"/>
                    </a:xfrm>
                    <a:prstGeom prst="rect">
                      <a:avLst/>
                    </a:prstGeom>
                    <a:ln>
                      <a:noFill/>
                    </a:ln>
                    <a:extLst>
                      <a:ext uri="{53640926-AAD7-44D8-BBD7-CCE9431645EC}">
                        <a14:shadowObscured xmlns:a14="http://schemas.microsoft.com/office/drawing/2010/main"/>
                      </a:ext>
                    </a:extLst>
                  </pic:spPr>
                </pic:pic>
              </a:graphicData>
            </a:graphic>
          </wp:inline>
        </w:drawing>
      </w:r>
      <w:r w:rsidRPr="00320DEA">
        <w:rPr>
          <w:noProof/>
          <w:lang w:eastAsia="pt-BR"/>
        </w:rPr>
        <w:drawing>
          <wp:inline distT="0" distB="0" distL="0" distR="0" wp14:anchorId="2E5A7DD1" wp14:editId="1041A102">
            <wp:extent cx="5024063" cy="2108623"/>
            <wp:effectExtent l="0" t="0" r="5715" b="635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0"/>
                    <a:stretch>
                      <a:fillRect/>
                    </a:stretch>
                  </pic:blipFill>
                  <pic:spPr>
                    <a:xfrm>
                      <a:off x="0" y="0"/>
                      <a:ext cx="5033498" cy="2112583"/>
                    </a:xfrm>
                    <a:prstGeom prst="rect">
                      <a:avLst/>
                    </a:prstGeom>
                  </pic:spPr>
                </pic:pic>
              </a:graphicData>
            </a:graphic>
          </wp:inline>
        </w:drawing>
      </w:r>
    </w:p>
    <w:p w14:paraId="2CECF210" w14:textId="190F230F" w:rsidR="00320DEA" w:rsidRDefault="00320DEA" w:rsidP="00EE4576">
      <w:pPr>
        <w:jc w:val="left"/>
      </w:pPr>
    </w:p>
    <w:p w14:paraId="74C0C8B8" w14:textId="342C1A50" w:rsidR="00320DEA" w:rsidRDefault="00320DEA" w:rsidP="00EE4576">
      <w:pPr>
        <w:jc w:val="left"/>
      </w:pPr>
    </w:p>
    <w:p w14:paraId="1AFA3B31" w14:textId="0CBD8F43" w:rsidR="00320DEA" w:rsidRDefault="00320DEA" w:rsidP="00EE4576">
      <w:pPr>
        <w:jc w:val="left"/>
      </w:pPr>
    </w:p>
    <w:p w14:paraId="5F2DA341" w14:textId="74DCCB01" w:rsidR="00320DEA" w:rsidRDefault="00320DEA" w:rsidP="00EE4576">
      <w:pPr>
        <w:jc w:val="left"/>
      </w:pPr>
    </w:p>
    <w:p w14:paraId="5564CFC3" w14:textId="77777777" w:rsidR="00320DEA" w:rsidRDefault="00320DEA" w:rsidP="00EE4576">
      <w:pPr>
        <w:jc w:val="left"/>
      </w:pPr>
    </w:p>
    <w:p w14:paraId="326CF218" w14:textId="77777777" w:rsidR="00320DEA" w:rsidRDefault="00320DEA" w:rsidP="00EE4576">
      <w:pPr>
        <w:jc w:val="left"/>
      </w:pPr>
    </w:p>
    <w:tbl>
      <w:tblPr>
        <w:tblW w:w="8862" w:type="dxa"/>
        <w:jc w:val="center"/>
        <w:tblCellMar>
          <w:left w:w="0" w:type="dxa"/>
          <w:right w:w="0" w:type="dxa"/>
        </w:tblCellMar>
        <w:tblLook w:val="0420" w:firstRow="1" w:lastRow="0" w:firstColumn="0" w:lastColumn="0" w:noHBand="0" w:noVBand="1"/>
      </w:tblPr>
      <w:tblGrid>
        <w:gridCol w:w="6132"/>
        <w:gridCol w:w="2730"/>
      </w:tblGrid>
      <w:tr w:rsidR="00E01F2C" w:rsidRPr="00E01F2C" w14:paraId="4BEE165B" w14:textId="77777777" w:rsidTr="00EE4576">
        <w:trPr>
          <w:trHeight w:val="388"/>
          <w:jc w:val="center"/>
        </w:trPr>
        <w:tc>
          <w:tcPr>
            <w:tcW w:w="6132"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1C5B12F7" w14:textId="77777777" w:rsidR="00E01F2C" w:rsidRPr="00E01F2C" w:rsidRDefault="00E01F2C" w:rsidP="00EE4576">
            <w:pPr>
              <w:ind w:firstLine="0"/>
              <w:jc w:val="left"/>
            </w:pPr>
            <w:r w:rsidRPr="00E01F2C">
              <w:rPr>
                <w:b/>
              </w:rPr>
              <w:t>Hidráulica</w:t>
            </w:r>
          </w:p>
        </w:tc>
        <w:tc>
          <w:tcPr>
            <w:tcW w:w="273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6CF346C0" w14:textId="77777777" w:rsidR="00E01F2C" w:rsidRPr="00E01F2C" w:rsidRDefault="00E01F2C" w:rsidP="00EE4576">
            <w:pPr>
              <w:ind w:firstLine="0"/>
              <w:jc w:val="left"/>
            </w:pPr>
            <w:r w:rsidRPr="00E01F2C">
              <w:rPr>
                <w:b/>
              </w:rPr>
              <w:t>Eletricidade</w:t>
            </w:r>
          </w:p>
        </w:tc>
      </w:tr>
      <w:tr w:rsidR="00E01F2C" w:rsidRPr="00E01F2C" w14:paraId="15C71F47" w14:textId="77777777" w:rsidTr="00EE4576">
        <w:trPr>
          <w:trHeight w:val="388"/>
          <w:jc w:val="center"/>
        </w:trPr>
        <w:tc>
          <w:tcPr>
            <w:tcW w:w="6132" w:type="dxa"/>
            <w:tcBorders>
              <w:top w:val="single" w:sz="8" w:space="0" w:color="000000"/>
              <w:left w:val="single" w:sz="8" w:space="0" w:color="000000"/>
              <w:bottom w:val="single" w:sz="8" w:space="0" w:color="000000"/>
              <w:right w:val="single" w:sz="8" w:space="0" w:color="000000"/>
            </w:tcBorders>
            <w:shd w:val="clear" w:color="auto" w:fill="CBCBCB"/>
            <w:tcMar>
              <w:top w:w="15" w:type="dxa"/>
              <w:left w:w="108" w:type="dxa"/>
              <w:bottom w:w="0" w:type="dxa"/>
              <w:right w:w="108" w:type="dxa"/>
            </w:tcMar>
            <w:vAlign w:val="center"/>
            <w:hideMark/>
          </w:tcPr>
          <w:p w14:paraId="07DC7C66" w14:textId="70D81E0E" w:rsidR="00E01F2C" w:rsidRPr="00E01F2C" w:rsidRDefault="00EE4576" w:rsidP="00EE4576">
            <w:pPr>
              <w:ind w:firstLine="0"/>
              <w:jc w:val="left"/>
            </w:pPr>
            <w:r w:rsidRPr="00EE4576">
              <w:rPr>
                <w:noProof/>
                <w:lang w:eastAsia="pt-BR"/>
              </w:rPr>
              <w:drawing>
                <wp:inline distT="0" distB="0" distL="0" distR="0" wp14:anchorId="2E060236" wp14:editId="378FA6A9">
                  <wp:extent cx="1296144" cy="398814"/>
                  <wp:effectExtent l="0" t="0" r="0" b="127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1296144" cy="398814"/>
                          </a:xfrm>
                          <a:prstGeom prst="rect">
                            <a:avLst/>
                          </a:prstGeom>
                        </pic:spPr>
                      </pic:pic>
                    </a:graphicData>
                  </a:graphic>
                </wp:inline>
              </w:drawing>
            </w:r>
          </w:p>
        </w:tc>
        <w:tc>
          <w:tcPr>
            <w:tcW w:w="2730" w:type="dxa"/>
            <w:tcBorders>
              <w:top w:val="single" w:sz="8" w:space="0" w:color="000000"/>
              <w:left w:val="single" w:sz="8" w:space="0" w:color="000000"/>
              <w:bottom w:val="single" w:sz="8" w:space="0" w:color="000000"/>
              <w:right w:val="single" w:sz="8" w:space="0" w:color="000000"/>
            </w:tcBorders>
            <w:shd w:val="clear" w:color="auto" w:fill="CBCBCB"/>
            <w:tcMar>
              <w:top w:w="15" w:type="dxa"/>
              <w:left w:w="108" w:type="dxa"/>
              <w:bottom w:w="0" w:type="dxa"/>
              <w:right w:w="108" w:type="dxa"/>
            </w:tcMar>
            <w:vAlign w:val="center"/>
            <w:hideMark/>
          </w:tcPr>
          <w:p w14:paraId="309D18A4" w14:textId="2D3EBCA3" w:rsidR="00E01F2C" w:rsidRPr="00E01F2C" w:rsidRDefault="00EE4576" w:rsidP="00EE4576">
            <w:pPr>
              <w:ind w:firstLine="0"/>
              <w:jc w:val="left"/>
            </w:pPr>
            <w:r w:rsidRPr="00EE4576">
              <w:rPr>
                <w:noProof/>
                <w:lang w:eastAsia="pt-BR"/>
              </w:rPr>
              <w:drawing>
                <wp:inline distT="0" distB="0" distL="0" distR="0" wp14:anchorId="5AD77D53" wp14:editId="17EFB744">
                  <wp:extent cx="925817" cy="360040"/>
                  <wp:effectExtent l="0" t="0" r="8255" b="25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925817" cy="360040"/>
                          </a:xfrm>
                          <a:prstGeom prst="rect">
                            <a:avLst/>
                          </a:prstGeom>
                        </pic:spPr>
                      </pic:pic>
                    </a:graphicData>
                  </a:graphic>
                </wp:inline>
              </w:drawing>
            </w:r>
          </w:p>
        </w:tc>
      </w:tr>
      <w:tr w:rsidR="00E01F2C" w:rsidRPr="00E01F2C" w14:paraId="250BDE11" w14:textId="77777777" w:rsidTr="00EE4576">
        <w:trPr>
          <w:trHeight w:val="388"/>
          <w:jc w:val="center"/>
        </w:trPr>
        <w:tc>
          <w:tcPr>
            <w:tcW w:w="6132"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13079627" w14:textId="77777777" w:rsidR="00E01F2C" w:rsidRPr="00E01F2C" w:rsidRDefault="00E01F2C" w:rsidP="00EE4576">
            <w:pPr>
              <w:ind w:firstLine="0"/>
              <w:jc w:val="left"/>
            </w:pPr>
            <w:r w:rsidRPr="00E01F2C">
              <w:t>Diferença de pressão (</w:t>
            </w:r>
            <w:proofErr w:type="spellStart"/>
            <w:r w:rsidRPr="00E01F2C">
              <w:t>Δp</w:t>
            </w:r>
            <w:proofErr w:type="spellEnd"/>
            <w:r w:rsidRPr="00E01F2C">
              <w:t>)</w:t>
            </w:r>
          </w:p>
        </w:tc>
        <w:tc>
          <w:tcPr>
            <w:tcW w:w="273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251801DA" w14:textId="77777777" w:rsidR="00E01F2C" w:rsidRPr="00E01F2C" w:rsidRDefault="00E01F2C" w:rsidP="00EE4576">
            <w:pPr>
              <w:ind w:firstLine="0"/>
              <w:jc w:val="left"/>
            </w:pPr>
            <w:r w:rsidRPr="00E01F2C">
              <w:t>Diferença de potencial (U)</w:t>
            </w:r>
          </w:p>
        </w:tc>
      </w:tr>
      <w:tr w:rsidR="00E01F2C" w:rsidRPr="00E01F2C" w14:paraId="629E1307" w14:textId="77777777" w:rsidTr="00EE4576">
        <w:trPr>
          <w:trHeight w:val="388"/>
          <w:jc w:val="center"/>
        </w:trPr>
        <w:tc>
          <w:tcPr>
            <w:tcW w:w="6132" w:type="dxa"/>
            <w:tcBorders>
              <w:top w:val="single" w:sz="8" w:space="0" w:color="000000"/>
              <w:left w:val="single" w:sz="8" w:space="0" w:color="000000"/>
              <w:bottom w:val="single" w:sz="8" w:space="0" w:color="000000"/>
              <w:right w:val="single" w:sz="8" w:space="0" w:color="000000"/>
            </w:tcBorders>
            <w:shd w:val="clear" w:color="auto" w:fill="CBCBCB"/>
            <w:tcMar>
              <w:top w:w="15" w:type="dxa"/>
              <w:left w:w="108" w:type="dxa"/>
              <w:bottom w:w="0" w:type="dxa"/>
              <w:right w:w="108" w:type="dxa"/>
            </w:tcMar>
            <w:vAlign w:val="center"/>
            <w:hideMark/>
          </w:tcPr>
          <w:p w14:paraId="5352EBCB" w14:textId="77777777" w:rsidR="00E01F2C" w:rsidRPr="00E01F2C" w:rsidRDefault="00E01F2C" w:rsidP="00EE4576">
            <w:pPr>
              <w:ind w:firstLine="0"/>
              <w:jc w:val="left"/>
            </w:pPr>
            <w:r w:rsidRPr="00E01F2C">
              <w:t>Vazão volumétrica (Q)</w:t>
            </w:r>
          </w:p>
        </w:tc>
        <w:tc>
          <w:tcPr>
            <w:tcW w:w="2730" w:type="dxa"/>
            <w:tcBorders>
              <w:top w:val="single" w:sz="8" w:space="0" w:color="000000"/>
              <w:left w:val="single" w:sz="8" w:space="0" w:color="000000"/>
              <w:bottom w:val="single" w:sz="8" w:space="0" w:color="000000"/>
              <w:right w:val="single" w:sz="8" w:space="0" w:color="000000"/>
            </w:tcBorders>
            <w:shd w:val="clear" w:color="auto" w:fill="CBCBCB"/>
            <w:tcMar>
              <w:top w:w="15" w:type="dxa"/>
              <w:left w:w="108" w:type="dxa"/>
              <w:bottom w:w="0" w:type="dxa"/>
              <w:right w:w="108" w:type="dxa"/>
            </w:tcMar>
            <w:vAlign w:val="center"/>
            <w:hideMark/>
          </w:tcPr>
          <w:p w14:paraId="2F2CBEBD" w14:textId="77777777" w:rsidR="00E01F2C" w:rsidRPr="00E01F2C" w:rsidRDefault="00E01F2C" w:rsidP="00EE4576">
            <w:pPr>
              <w:ind w:firstLine="0"/>
              <w:jc w:val="left"/>
            </w:pPr>
            <w:r w:rsidRPr="00E01F2C">
              <w:t>Corrente elétrica (i)</w:t>
            </w:r>
          </w:p>
        </w:tc>
      </w:tr>
      <w:tr w:rsidR="00E01F2C" w:rsidRPr="00E01F2C" w14:paraId="1104A2F1" w14:textId="77777777" w:rsidTr="00EE4576">
        <w:trPr>
          <w:trHeight w:val="388"/>
          <w:jc w:val="center"/>
        </w:trPr>
        <w:tc>
          <w:tcPr>
            <w:tcW w:w="6132"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654CE07D" w14:textId="77777777" w:rsidR="00E01F2C" w:rsidRPr="00E01F2C" w:rsidRDefault="00E01F2C" w:rsidP="00EE4576">
            <w:pPr>
              <w:ind w:firstLine="0"/>
              <w:jc w:val="left"/>
            </w:pPr>
            <w:r w:rsidRPr="00E01F2C">
              <w:t>Resistência hidráulica (R</w:t>
            </w:r>
            <w:r w:rsidRPr="00E01F2C">
              <w:rPr>
                <w:vertAlign w:val="subscript"/>
              </w:rPr>
              <w:t>H</w:t>
            </w:r>
            <w:r w:rsidRPr="00E01F2C">
              <w:t>)</w:t>
            </w:r>
          </w:p>
        </w:tc>
        <w:tc>
          <w:tcPr>
            <w:tcW w:w="273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514CF94B" w14:textId="77777777" w:rsidR="00E01F2C" w:rsidRPr="00E01F2C" w:rsidRDefault="00E01F2C" w:rsidP="00EE4576">
            <w:pPr>
              <w:ind w:firstLine="0"/>
              <w:jc w:val="left"/>
            </w:pPr>
            <w:r w:rsidRPr="00E01F2C">
              <w:t>Resistência elétrica (R)</w:t>
            </w:r>
          </w:p>
        </w:tc>
      </w:tr>
      <w:tr w:rsidR="00E01F2C" w:rsidRPr="00E01F2C" w14:paraId="24C2B607" w14:textId="77777777" w:rsidTr="00EE4576">
        <w:trPr>
          <w:trHeight w:val="398"/>
          <w:jc w:val="center"/>
        </w:trPr>
        <w:tc>
          <w:tcPr>
            <w:tcW w:w="6132" w:type="dxa"/>
            <w:tcBorders>
              <w:top w:val="single" w:sz="8" w:space="0" w:color="000000"/>
              <w:left w:val="single" w:sz="8" w:space="0" w:color="000000"/>
              <w:bottom w:val="single" w:sz="8" w:space="0" w:color="000000"/>
              <w:right w:val="single" w:sz="8" w:space="0" w:color="000000"/>
            </w:tcBorders>
            <w:shd w:val="clear" w:color="auto" w:fill="CBCBCB"/>
            <w:tcMar>
              <w:top w:w="15" w:type="dxa"/>
              <w:left w:w="108" w:type="dxa"/>
              <w:bottom w:w="0" w:type="dxa"/>
              <w:right w:w="108" w:type="dxa"/>
            </w:tcMar>
            <w:vAlign w:val="center"/>
            <w:hideMark/>
          </w:tcPr>
          <w:p w14:paraId="79EBB237" w14:textId="3882C7C9" w:rsidR="00E01F2C" w:rsidRPr="00E01F2C" w:rsidRDefault="00E01F2C" w:rsidP="00EE4576">
            <w:pPr>
              <w:ind w:firstLine="0"/>
              <w:jc w:val="left"/>
            </w:pPr>
            <w:r w:rsidRPr="00E01F2C">
              <w:t xml:space="preserve">Variação de </w:t>
            </w:r>
            <w:r>
              <w:t>pressão na bomba disponível (</w:t>
            </w:r>
            <w:proofErr w:type="spellStart"/>
            <w:r w:rsidRPr="00E01F2C">
              <w:t>Δp</w:t>
            </w:r>
            <w:proofErr w:type="spellEnd"/>
            <w:r w:rsidRPr="00E01F2C">
              <w:t xml:space="preserve">  )</w:t>
            </w:r>
          </w:p>
        </w:tc>
        <w:tc>
          <w:tcPr>
            <w:tcW w:w="2730" w:type="dxa"/>
            <w:tcBorders>
              <w:top w:val="single" w:sz="8" w:space="0" w:color="000000"/>
              <w:left w:val="single" w:sz="8" w:space="0" w:color="000000"/>
              <w:bottom w:val="single" w:sz="8" w:space="0" w:color="000000"/>
              <w:right w:val="single" w:sz="8" w:space="0" w:color="000000"/>
            </w:tcBorders>
            <w:shd w:val="clear" w:color="auto" w:fill="CBCBCB"/>
            <w:tcMar>
              <w:top w:w="15" w:type="dxa"/>
              <w:left w:w="108" w:type="dxa"/>
              <w:bottom w:w="0" w:type="dxa"/>
              <w:right w:w="108" w:type="dxa"/>
            </w:tcMar>
            <w:vAlign w:val="center"/>
            <w:hideMark/>
          </w:tcPr>
          <w:p w14:paraId="6220F0CC" w14:textId="77777777" w:rsidR="00E01F2C" w:rsidRPr="00E01F2C" w:rsidRDefault="00E01F2C" w:rsidP="00EE4576">
            <w:pPr>
              <w:ind w:firstLine="0"/>
              <w:jc w:val="left"/>
            </w:pPr>
            <w:r w:rsidRPr="00E01F2C">
              <w:t>Fonte de tensão (U</w:t>
            </w:r>
            <w:r w:rsidRPr="00E01F2C">
              <w:rPr>
                <w:vertAlign w:val="subscript"/>
              </w:rPr>
              <w:t>0</w:t>
            </w:r>
            <w:r w:rsidRPr="00E01F2C">
              <w:t>)</w:t>
            </w:r>
          </w:p>
        </w:tc>
      </w:tr>
      <w:tr w:rsidR="00E01F2C" w:rsidRPr="00E01F2C" w14:paraId="00D625EA" w14:textId="77777777" w:rsidTr="00EE4576">
        <w:trPr>
          <w:trHeight w:val="437"/>
          <w:jc w:val="center"/>
        </w:trPr>
        <w:tc>
          <w:tcPr>
            <w:tcW w:w="6132"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5CCDDDF1" w14:textId="77777777" w:rsidR="00E01F2C" w:rsidRPr="00E01F2C" w:rsidRDefault="00E01F2C" w:rsidP="00EE4576">
            <w:pPr>
              <w:ind w:firstLine="0"/>
              <w:jc w:val="left"/>
            </w:pPr>
            <w:r w:rsidRPr="00E01F2C">
              <w:t>Resistência hidráulica na válvula (</w:t>
            </w:r>
            <w:proofErr w:type="spellStart"/>
            <w:r w:rsidRPr="00E01F2C">
              <w:t>R</w:t>
            </w:r>
            <w:r w:rsidRPr="00E01F2C">
              <w:rPr>
                <w:vertAlign w:val="subscript"/>
              </w:rPr>
              <w:t>H,v</w:t>
            </w:r>
            <w:proofErr w:type="spellEnd"/>
            <w:r w:rsidRPr="00E01F2C">
              <w:t>)</w:t>
            </w:r>
          </w:p>
        </w:tc>
        <w:tc>
          <w:tcPr>
            <w:tcW w:w="273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08" w:type="dxa"/>
              <w:bottom w:w="0" w:type="dxa"/>
              <w:right w:w="108" w:type="dxa"/>
            </w:tcMar>
            <w:vAlign w:val="center"/>
            <w:hideMark/>
          </w:tcPr>
          <w:p w14:paraId="60C8579E" w14:textId="77777777" w:rsidR="00E01F2C" w:rsidRPr="00E01F2C" w:rsidRDefault="00E01F2C" w:rsidP="00EE4576">
            <w:pPr>
              <w:ind w:firstLine="0"/>
              <w:jc w:val="left"/>
            </w:pPr>
            <w:r w:rsidRPr="00E01F2C">
              <w:t>Resistência elétrica (</w:t>
            </w:r>
            <w:proofErr w:type="spellStart"/>
            <w:r w:rsidRPr="00E01F2C">
              <w:t>R</w:t>
            </w:r>
            <w:r w:rsidRPr="00E01F2C">
              <w:rPr>
                <w:vertAlign w:val="subscript"/>
              </w:rPr>
              <w:t>v</w:t>
            </w:r>
            <w:proofErr w:type="spellEnd"/>
            <w:r w:rsidRPr="00E01F2C">
              <w:t>)</w:t>
            </w:r>
          </w:p>
        </w:tc>
      </w:tr>
    </w:tbl>
    <w:p w14:paraId="02551C1A" w14:textId="1623B005" w:rsidR="00320DEA" w:rsidRDefault="00320DEA" w:rsidP="00320DEA">
      <w:pPr>
        <w:pStyle w:val="PargrafodaLista"/>
        <w:ind w:firstLine="0"/>
        <w:rPr>
          <w:sz w:val="32"/>
          <w:szCs w:val="32"/>
        </w:rPr>
      </w:pPr>
    </w:p>
    <w:tbl>
      <w:tblPr>
        <w:tblW w:w="6140" w:type="dxa"/>
        <w:jc w:val="center"/>
        <w:tblCellMar>
          <w:left w:w="0" w:type="dxa"/>
          <w:right w:w="0" w:type="dxa"/>
        </w:tblCellMar>
        <w:tblLook w:val="0420" w:firstRow="1" w:lastRow="0" w:firstColumn="0" w:lastColumn="0" w:noHBand="0" w:noVBand="1"/>
      </w:tblPr>
      <w:tblGrid>
        <w:gridCol w:w="1535"/>
        <w:gridCol w:w="1535"/>
        <w:gridCol w:w="1535"/>
        <w:gridCol w:w="1535"/>
      </w:tblGrid>
      <w:tr w:rsidR="00320DEA" w:rsidRPr="005D5084" w14:paraId="49F75240" w14:textId="77777777" w:rsidTr="008E3E45">
        <w:trPr>
          <w:trHeight w:val="271"/>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7B5C23D1" w14:textId="77777777" w:rsidR="00320DEA" w:rsidRPr="005D5084" w:rsidRDefault="00320DEA" w:rsidP="008E3E45">
            <w:r w:rsidRPr="005D5084">
              <w:rPr>
                <w:b/>
              </w:rPr>
              <w:t>Refinaria</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18D711AC" w14:textId="77777777" w:rsidR="00320DEA" w:rsidRPr="005D5084" w:rsidRDefault="00320DEA" w:rsidP="008E3E45">
            <w:r w:rsidRPr="005D5084">
              <w:rPr>
                <w:b/>
              </w:rPr>
              <w:t>L  [km]</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0DCDB9FF" w14:textId="77777777" w:rsidR="00320DEA" w:rsidRPr="005D5084" w:rsidRDefault="00320DEA" w:rsidP="008E3E45">
            <w:proofErr w:type="spellStart"/>
            <w:r w:rsidRPr="005D5084">
              <w:rPr>
                <w:b/>
              </w:rPr>
              <w:t>Q</w:t>
            </w:r>
            <w:r w:rsidRPr="005D5084">
              <w:rPr>
                <w:b/>
                <w:vertAlign w:val="subscript"/>
              </w:rPr>
              <w:t>min</w:t>
            </w:r>
            <w:proofErr w:type="spellEnd"/>
            <w:r w:rsidRPr="005D5084">
              <w:rPr>
                <w:b/>
              </w:rPr>
              <w:t xml:space="preserve"> [L/s]</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28651C31" w14:textId="77777777" w:rsidR="00320DEA" w:rsidRPr="005D5084" w:rsidRDefault="00320DEA" w:rsidP="008E3E45">
            <w:proofErr w:type="spellStart"/>
            <w:r w:rsidRPr="005D5084">
              <w:rPr>
                <w:b/>
              </w:rPr>
              <w:t>Q</w:t>
            </w:r>
            <w:r w:rsidRPr="005D5084">
              <w:rPr>
                <w:b/>
                <w:vertAlign w:val="subscript"/>
              </w:rPr>
              <w:t>max</w:t>
            </w:r>
            <w:proofErr w:type="spellEnd"/>
            <w:r w:rsidRPr="005D5084">
              <w:rPr>
                <w:b/>
              </w:rPr>
              <w:t xml:space="preserve"> [L/s]</w:t>
            </w:r>
          </w:p>
        </w:tc>
      </w:tr>
      <w:tr w:rsidR="00320DEA" w:rsidRPr="005D5084" w14:paraId="4CE25C21" w14:textId="77777777" w:rsidTr="008E3E45">
        <w:trPr>
          <w:trHeight w:val="251"/>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301B41E9" w14:textId="77777777" w:rsidR="00320DEA" w:rsidRPr="005D5084" w:rsidRDefault="00320DEA" w:rsidP="008E3E45">
            <w:pPr>
              <w:jc w:val="left"/>
            </w:pPr>
            <w:r w:rsidRPr="005D5084">
              <w:t>A</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20BC4743" w14:textId="77777777" w:rsidR="00320DEA" w:rsidRPr="005D5084" w:rsidRDefault="00320DEA" w:rsidP="008E3E45">
            <w:pPr>
              <w:jc w:val="left"/>
            </w:pPr>
            <w:r w:rsidRPr="005D5084">
              <w:t>36</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720690FB" w14:textId="77777777" w:rsidR="00320DEA" w:rsidRPr="005D5084" w:rsidRDefault="00320DEA" w:rsidP="008E3E45">
            <w:pPr>
              <w:jc w:val="left"/>
            </w:pPr>
            <w:r w:rsidRPr="005D5084">
              <w:t>80</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00F4DD81" w14:textId="77777777" w:rsidR="00320DEA" w:rsidRPr="005D5084" w:rsidRDefault="00320DEA" w:rsidP="008E3E45">
            <w:pPr>
              <w:jc w:val="left"/>
            </w:pPr>
            <w:r w:rsidRPr="005D5084">
              <w:t>100</w:t>
            </w:r>
          </w:p>
        </w:tc>
      </w:tr>
      <w:tr w:rsidR="00320DEA" w:rsidRPr="005D5084" w14:paraId="50E0B819" w14:textId="77777777" w:rsidTr="008E3E45">
        <w:trPr>
          <w:trHeight w:val="251"/>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22F535A8" w14:textId="77777777" w:rsidR="00320DEA" w:rsidRPr="005D5084" w:rsidRDefault="00320DEA" w:rsidP="008E3E45">
            <w:pPr>
              <w:jc w:val="left"/>
            </w:pPr>
            <w:r w:rsidRPr="005D5084">
              <w:t>B</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341840E7" w14:textId="77777777" w:rsidR="00320DEA" w:rsidRPr="005D5084" w:rsidRDefault="00320DEA" w:rsidP="008E3E45">
            <w:pPr>
              <w:jc w:val="left"/>
            </w:pPr>
            <w:r w:rsidRPr="005D5084">
              <w:t>50</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217EB3B7" w14:textId="77777777" w:rsidR="00320DEA" w:rsidRPr="005D5084" w:rsidRDefault="00320DEA" w:rsidP="008E3E45">
            <w:pPr>
              <w:jc w:val="left"/>
            </w:pPr>
            <w:r w:rsidRPr="005D5084">
              <w:t>135</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14C12623" w14:textId="77777777" w:rsidR="00320DEA" w:rsidRPr="005D5084" w:rsidRDefault="00320DEA" w:rsidP="008E3E45">
            <w:pPr>
              <w:jc w:val="left"/>
            </w:pPr>
            <w:r w:rsidRPr="005D5084">
              <w:t>145</w:t>
            </w:r>
          </w:p>
        </w:tc>
      </w:tr>
      <w:tr w:rsidR="00320DEA" w:rsidRPr="005D5084" w14:paraId="51BBA479" w14:textId="77777777" w:rsidTr="008E3E45">
        <w:trPr>
          <w:trHeight w:val="251"/>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58037770" w14:textId="77777777" w:rsidR="00320DEA" w:rsidRPr="005D5084" w:rsidRDefault="00320DEA" w:rsidP="008E3E45">
            <w:pPr>
              <w:jc w:val="left"/>
            </w:pPr>
            <w:r w:rsidRPr="005D5084">
              <w:t>C</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1809F428" w14:textId="77777777" w:rsidR="00320DEA" w:rsidRPr="005D5084" w:rsidRDefault="00320DEA" w:rsidP="008E3E45">
            <w:pPr>
              <w:jc w:val="left"/>
            </w:pPr>
            <w:r w:rsidRPr="005D5084">
              <w:t>100</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50E86EA8" w14:textId="77777777" w:rsidR="00320DEA" w:rsidRPr="005D5084" w:rsidRDefault="00320DEA" w:rsidP="008E3E45">
            <w:pPr>
              <w:jc w:val="left"/>
            </w:pPr>
            <w:r w:rsidRPr="005D5084">
              <w:t>100</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7FEA11D9" w14:textId="77777777" w:rsidR="00320DEA" w:rsidRPr="005D5084" w:rsidRDefault="00320DEA" w:rsidP="008E3E45">
            <w:pPr>
              <w:jc w:val="left"/>
            </w:pPr>
            <w:r w:rsidRPr="005D5084">
              <w:t>145</w:t>
            </w:r>
          </w:p>
        </w:tc>
      </w:tr>
      <w:tr w:rsidR="00320DEA" w:rsidRPr="005D5084" w14:paraId="06F0C403" w14:textId="77777777" w:rsidTr="008E3E45">
        <w:trPr>
          <w:trHeight w:val="251"/>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26A18C80" w14:textId="77777777" w:rsidR="00320DEA" w:rsidRPr="005D5084" w:rsidRDefault="00320DEA" w:rsidP="008E3E45">
            <w:pPr>
              <w:jc w:val="left"/>
            </w:pPr>
            <w:r w:rsidRPr="005D5084">
              <w:t>AB</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1E97DC79" w14:textId="77777777" w:rsidR="00320DEA" w:rsidRPr="005D5084" w:rsidRDefault="00320DEA" w:rsidP="008E3E45">
            <w:pPr>
              <w:jc w:val="left"/>
            </w:pPr>
            <w:r w:rsidRPr="005D5084">
              <w:t>62</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42F1DCDB" w14:textId="77777777" w:rsidR="00320DEA" w:rsidRPr="005D5084" w:rsidRDefault="00320DEA" w:rsidP="008E3E45">
            <w:pPr>
              <w:jc w:val="left"/>
            </w:pPr>
            <w:r w:rsidRPr="005D5084">
              <w:t>----</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53B2A1A9" w14:textId="77777777" w:rsidR="00320DEA" w:rsidRPr="005D5084" w:rsidRDefault="00320DEA" w:rsidP="008E3E45">
            <w:pPr>
              <w:jc w:val="left"/>
            </w:pPr>
            <w:r w:rsidRPr="005D5084">
              <w:t>----</w:t>
            </w:r>
          </w:p>
        </w:tc>
      </w:tr>
      <w:tr w:rsidR="00320DEA" w:rsidRPr="005D5084" w14:paraId="415F865E" w14:textId="77777777" w:rsidTr="008E3E45">
        <w:trPr>
          <w:trHeight w:val="251"/>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5D9C64FB" w14:textId="77777777" w:rsidR="00320DEA" w:rsidRPr="005D5084" w:rsidRDefault="00320DEA" w:rsidP="008E3E45">
            <w:pPr>
              <w:jc w:val="left"/>
            </w:pPr>
            <w:r w:rsidRPr="005D5084">
              <w:t>BC</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53DACC5F" w14:textId="77777777" w:rsidR="00320DEA" w:rsidRPr="005D5084" w:rsidRDefault="00320DEA" w:rsidP="008E3E45">
            <w:pPr>
              <w:jc w:val="left"/>
            </w:pPr>
            <w:r w:rsidRPr="005D5084">
              <w:t>112</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0BDF3487" w14:textId="77777777" w:rsidR="00320DEA" w:rsidRPr="005D5084" w:rsidRDefault="00320DEA" w:rsidP="008E3E45">
            <w:pPr>
              <w:jc w:val="left"/>
            </w:pPr>
            <w:r w:rsidRPr="005D5084">
              <w:t>----</w:t>
            </w:r>
          </w:p>
        </w:tc>
        <w:tc>
          <w:tcPr>
            <w:tcW w:w="1535" w:type="dxa"/>
            <w:tcBorders>
              <w:top w:val="single" w:sz="8" w:space="0" w:color="333399"/>
              <w:left w:val="single" w:sz="8" w:space="0" w:color="333399"/>
              <w:bottom w:val="single" w:sz="8" w:space="0" w:color="333399"/>
              <w:right w:val="single" w:sz="8" w:space="0" w:color="333399"/>
            </w:tcBorders>
            <w:shd w:val="clear" w:color="auto" w:fill="CDCDDE"/>
            <w:tcMar>
              <w:top w:w="15" w:type="dxa"/>
              <w:left w:w="108" w:type="dxa"/>
              <w:bottom w:w="0" w:type="dxa"/>
              <w:right w:w="108" w:type="dxa"/>
            </w:tcMar>
            <w:vAlign w:val="center"/>
            <w:hideMark/>
          </w:tcPr>
          <w:p w14:paraId="0CEED49F" w14:textId="77777777" w:rsidR="00320DEA" w:rsidRPr="005D5084" w:rsidRDefault="00320DEA" w:rsidP="008E3E45">
            <w:pPr>
              <w:jc w:val="left"/>
            </w:pPr>
            <w:r w:rsidRPr="005D5084">
              <w:t>----</w:t>
            </w:r>
          </w:p>
        </w:tc>
      </w:tr>
      <w:tr w:rsidR="00320DEA" w:rsidRPr="005D5084" w14:paraId="4B8FAB8F" w14:textId="77777777" w:rsidTr="008E3E45">
        <w:trPr>
          <w:trHeight w:val="264"/>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08B29D3E" w14:textId="77777777" w:rsidR="00320DEA" w:rsidRPr="005D5084" w:rsidRDefault="00320DEA" w:rsidP="008E3E45">
            <w:pPr>
              <w:jc w:val="left"/>
            </w:pPr>
            <w:r w:rsidRPr="005D5084">
              <w:t>AC</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474705E0" w14:textId="77777777" w:rsidR="00320DEA" w:rsidRPr="005D5084" w:rsidRDefault="00320DEA" w:rsidP="008E3E45">
            <w:pPr>
              <w:jc w:val="left"/>
            </w:pPr>
            <w:r w:rsidRPr="005D5084">
              <w:t>136</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0AB93E9E" w14:textId="77777777" w:rsidR="00320DEA" w:rsidRPr="005D5084" w:rsidRDefault="00320DEA" w:rsidP="008E3E45">
            <w:pPr>
              <w:jc w:val="left"/>
            </w:pPr>
            <w:r w:rsidRPr="005D5084">
              <w:t>----</w:t>
            </w: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hideMark/>
          </w:tcPr>
          <w:p w14:paraId="7FA3D783" w14:textId="77777777" w:rsidR="00320DEA" w:rsidRPr="005D5084" w:rsidRDefault="00320DEA" w:rsidP="008E3E45">
            <w:pPr>
              <w:jc w:val="left"/>
            </w:pPr>
            <w:r w:rsidRPr="005D5084">
              <w:t>----</w:t>
            </w:r>
          </w:p>
        </w:tc>
      </w:tr>
      <w:tr w:rsidR="00320DEA" w:rsidRPr="005D5084" w14:paraId="37CD8BD4" w14:textId="77777777" w:rsidTr="008E3E45">
        <w:trPr>
          <w:trHeight w:val="264"/>
          <w:jc w:val="center"/>
        </w:trPr>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tcPr>
          <w:p w14:paraId="61B5673C" w14:textId="77777777" w:rsidR="00320DEA" w:rsidRPr="005D5084" w:rsidRDefault="00320DEA" w:rsidP="008E3E45">
            <w:pPr>
              <w:jc w:val="left"/>
            </w:pP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tcPr>
          <w:p w14:paraId="07466448" w14:textId="77777777" w:rsidR="00320DEA" w:rsidRPr="005D5084" w:rsidRDefault="00320DEA" w:rsidP="008E3E45">
            <w:pPr>
              <w:jc w:val="left"/>
            </w:pP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tcPr>
          <w:p w14:paraId="3281DED2" w14:textId="77777777" w:rsidR="00320DEA" w:rsidRPr="005D5084" w:rsidRDefault="00320DEA" w:rsidP="008E3E45">
            <w:pPr>
              <w:jc w:val="left"/>
            </w:pPr>
          </w:p>
        </w:tc>
        <w:tc>
          <w:tcPr>
            <w:tcW w:w="1535" w:type="dxa"/>
            <w:tcBorders>
              <w:top w:val="single" w:sz="8" w:space="0" w:color="333399"/>
              <w:left w:val="single" w:sz="8" w:space="0" w:color="333399"/>
              <w:bottom w:val="single" w:sz="8" w:space="0" w:color="333399"/>
              <w:right w:val="single" w:sz="8" w:space="0" w:color="333399"/>
            </w:tcBorders>
            <w:shd w:val="clear" w:color="auto" w:fill="E8E8EF"/>
            <w:tcMar>
              <w:top w:w="15" w:type="dxa"/>
              <w:left w:w="108" w:type="dxa"/>
              <w:bottom w:w="0" w:type="dxa"/>
              <w:right w:w="108" w:type="dxa"/>
            </w:tcMar>
            <w:vAlign w:val="center"/>
          </w:tcPr>
          <w:p w14:paraId="3B4DEEC3" w14:textId="77777777" w:rsidR="00320DEA" w:rsidRPr="005D5084" w:rsidRDefault="00320DEA" w:rsidP="008E3E45">
            <w:pPr>
              <w:jc w:val="left"/>
            </w:pPr>
          </w:p>
        </w:tc>
      </w:tr>
    </w:tbl>
    <w:p w14:paraId="33E9FDEE" w14:textId="01826479" w:rsidR="00EE4576" w:rsidRPr="00320DEA" w:rsidRDefault="00EE4576" w:rsidP="00EE4576">
      <w:pPr>
        <w:pStyle w:val="PargrafodaLista"/>
        <w:numPr>
          <w:ilvl w:val="0"/>
          <w:numId w:val="39"/>
        </w:numPr>
        <w:rPr>
          <w:sz w:val="28"/>
          <w:szCs w:val="28"/>
        </w:rPr>
      </w:pPr>
      <w:r w:rsidRPr="00320DEA">
        <w:rPr>
          <w:sz w:val="28"/>
          <w:szCs w:val="28"/>
        </w:rPr>
        <w:t>Equivalência em resistência elétrica: 10 km de linha = 33 Ω;</w:t>
      </w:r>
    </w:p>
    <w:p w14:paraId="32BF746B" w14:textId="77777777" w:rsidR="00EE4576" w:rsidRPr="00320DEA" w:rsidRDefault="00EE4576" w:rsidP="00EE4576">
      <w:pPr>
        <w:pStyle w:val="PargrafodaLista"/>
        <w:numPr>
          <w:ilvl w:val="0"/>
          <w:numId w:val="39"/>
        </w:numPr>
        <w:rPr>
          <w:sz w:val="28"/>
          <w:szCs w:val="28"/>
        </w:rPr>
      </w:pPr>
      <w:r w:rsidRPr="00320DEA">
        <w:rPr>
          <w:sz w:val="28"/>
          <w:szCs w:val="28"/>
        </w:rPr>
        <w:t>Equivalência em tensão (diferença de potencial): 900 kPa = 3 V;</w:t>
      </w:r>
    </w:p>
    <w:p w14:paraId="75E2085B" w14:textId="77777777" w:rsidR="00EE4576" w:rsidRPr="00320DEA" w:rsidRDefault="00EE4576" w:rsidP="00EE4576">
      <w:pPr>
        <w:pStyle w:val="PargrafodaLista"/>
        <w:numPr>
          <w:ilvl w:val="0"/>
          <w:numId w:val="39"/>
        </w:numPr>
        <w:rPr>
          <w:sz w:val="28"/>
          <w:szCs w:val="28"/>
        </w:rPr>
      </w:pPr>
      <w:r w:rsidRPr="00320DEA">
        <w:rPr>
          <w:sz w:val="28"/>
          <w:szCs w:val="28"/>
        </w:rPr>
        <w:t>Equivalência corrente elétrica por vazão volumétrica = 6,905 (L/s)/</w:t>
      </w:r>
      <w:proofErr w:type="spellStart"/>
      <w:r w:rsidRPr="00320DEA">
        <w:rPr>
          <w:sz w:val="28"/>
          <w:szCs w:val="28"/>
        </w:rPr>
        <w:t>mA.</w:t>
      </w:r>
      <w:proofErr w:type="spellEnd"/>
    </w:p>
    <w:p w14:paraId="5426459E" w14:textId="3B87E2A2" w:rsidR="00EE4576" w:rsidRPr="00320DEA" w:rsidRDefault="00EE4576" w:rsidP="00EE4576">
      <w:pPr>
        <w:ind w:firstLine="0"/>
        <w:rPr>
          <w:sz w:val="28"/>
          <w:szCs w:val="28"/>
        </w:rPr>
      </w:pPr>
    </w:p>
    <w:p w14:paraId="08C00D77" w14:textId="5B498FB2" w:rsidR="00EE4576" w:rsidRPr="00320DEA" w:rsidRDefault="00EE4576" w:rsidP="00EE4576">
      <w:pPr>
        <w:ind w:firstLine="0"/>
        <w:rPr>
          <w:sz w:val="28"/>
          <w:szCs w:val="28"/>
        </w:rPr>
      </w:pPr>
      <w:r w:rsidRPr="00320DEA">
        <w:rPr>
          <w:sz w:val="28"/>
          <w:szCs w:val="28"/>
        </w:rPr>
        <w:t>Dispomos no domínio hidráulico de:</w:t>
      </w:r>
    </w:p>
    <w:p w14:paraId="4AD1333F" w14:textId="77777777" w:rsidR="0093731D" w:rsidRPr="00320DEA" w:rsidRDefault="00094C30" w:rsidP="00EE4576">
      <w:pPr>
        <w:numPr>
          <w:ilvl w:val="1"/>
          <w:numId w:val="40"/>
        </w:numPr>
        <w:rPr>
          <w:sz w:val="28"/>
          <w:szCs w:val="28"/>
        </w:rPr>
      </w:pPr>
      <w:r w:rsidRPr="00320DEA">
        <w:rPr>
          <w:sz w:val="28"/>
          <w:szCs w:val="28"/>
        </w:rPr>
        <w:t>Estação de bombeamento (ΔP</w:t>
      </w:r>
      <w:r w:rsidRPr="00320DEA">
        <w:rPr>
          <w:sz w:val="28"/>
          <w:szCs w:val="28"/>
          <w:vertAlign w:val="subscript"/>
        </w:rPr>
        <w:t>0</w:t>
      </w:r>
      <w:r w:rsidRPr="00320DEA">
        <w:rPr>
          <w:sz w:val="28"/>
          <w:szCs w:val="28"/>
        </w:rPr>
        <w:t xml:space="preserve"> = 900 kPa);</w:t>
      </w:r>
    </w:p>
    <w:p w14:paraId="56A7C762" w14:textId="77777777" w:rsidR="0093731D" w:rsidRPr="00320DEA" w:rsidRDefault="00094C30" w:rsidP="00EE4576">
      <w:pPr>
        <w:numPr>
          <w:ilvl w:val="1"/>
          <w:numId w:val="40"/>
        </w:numPr>
        <w:rPr>
          <w:sz w:val="28"/>
          <w:szCs w:val="28"/>
        </w:rPr>
      </w:pPr>
      <w:r w:rsidRPr="00320DEA">
        <w:rPr>
          <w:sz w:val="28"/>
          <w:szCs w:val="28"/>
        </w:rPr>
        <w:t>Tubos com comprimento variável e diâmetro constante de 24”;</w:t>
      </w:r>
    </w:p>
    <w:p w14:paraId="7D98F016" w14:textId="77777777" w:rsidR="0093731D" w:rsidRPr="00320DEA" w:rsidRDefault="00094C30" w:rsidP="00EE4576">
      <w:pPr>
        <w:numPr>
          <w:ilvl w:val="1"/>
          <w:numId w:val="40"/>
        </w:numPr>
        <w:rPr>
          <w:sz w:val="28"/>
          <w:szCs w:val="28"/>
        </w:rPr>
      </w:pPr>
      <w:r w:rsidRPr="00320DEA">
        <w:rPr>
          <w:sz w:val="28"/>
          <w:szCs w:val="28"/>
        </w:rPr>
        <w:t>Válvulas com diâmetro de 24”;</w:t>
      </w:r>
    </w:p>
    <w:p w14:paraId="6F3F7500" w14:textId="36870ED8" w:rsidR="0093731D" w:rsidRPr="00320DEA" w:rsidRDefault="00094C30" w:rsidP="00EE4576">
      <w:pPr>
        <w:numPr>
          <w:ilvl w:val="1"/>
          <w:numId w:val="40"/>
        </w:numPr>
        <w:rPr>
          <w:sz w:val="28"/>
          <w:szCs w:val="28"/>
        </w:rPr>
      </w:pPr>
      <w:r w:rsidRPr="00320DEA">
        <w:rPr>
          <w:sz w:val="28"/>
          <w:szCs w:val="28"/>
        </w:rPr>
        <w:t>Bomba auxiliar de 450 kPa.</w:t>
      </w:r>
    </w:p>
    <w:p w14:paraId="0CBDE7D2" w14:textId="77777777" w:rsidR="00320DEA" w:rsidRPr="00320DEA" w:rsidRDefault="00320DEA" w:rsidP="00320DEA">
      <w:pPr>
        <w:ind w:firstLine="0"/>
        <w:rPr>
          <w:sz w:val="28"/>
          <w:szCs w:val="28"/>
        </w:rPr>
      </w:pPr>
    </w:p>
    <w:p w14:paraId="61F180CD" w14:textId="68CFF383" w:rsidR="00320DEA" w:rsidRPr="00320DEA" w:rsidRDefault="00320DEA" w:rsidP="00320DEA">
      <w:pPr>
        <w:ind w:firstLine="0"/>
        <w:rPr>
          <w:sz w:val="28"/>
          <w:szCs w:val="28"/>
        </w:rPr>
      </w:pPr>
      <w:r w:rsidRPr="00320DEA">
        <w:rPr>
          <w:sz w:val="28"/>
          <w:szCs w:val="28"/>
        </w:rPr>
        <w:t>Dispomos no domínio elétrico de:</w:t>
      </w:r>
    </w:p>
    <w:p w14:paraId="08E72B1E" w14:textId="77777777" w:rsidR="0093731D" w:rsidRPr="00320DEA" w:rsidRDefault="00094C30" w:rsidP="00320DEA">
      <w:pPr>
        <w:numPr>
          <w:ilvl w:val="1"/>
          <w:numId w:val="42"/>
        </w:numPr>
        <w:rPr>
          <w:sz w:val="28"/>
          <w:szCs w:val="28"/>
        </w:rPr>
      </w:pPr>
      <w:r w:rsidRPr="00320DEA">
        <w:rPr>
          <w:sz w:val="28"/>
          <w:szCs w:val="28"/>
        </w:rPr>
        <w:t>Bateria principal com U</w:t>
      </w:r>
      <w:r w:rsidRPr="00320DEA">
        <w:rPr>
          <w:sz w:val="28"/>
          <w:szCs w:val="28"/>
          <w:vertAlign w:val="subscript"/>
        </w:rPr>
        <w:t>0</w:t>
      </w:r>
      <w:r w:rsidRPr="00320DEA">
        <w:rPr>
          <w:sz w:val="28"/>
          <w:szCs w:val="28"/>
        </w:rPr>
        <w:t xml:space="preserve"> ≈ 3 V;</w:t>
      </w:r>
    </w:p>
    <w:p w14:paraId="276DCDEE" w14:textId="77777777" w:rsidR="0093731D" w:rsidRPr="00320DEA" w:rsidRDefault="00094C30" w:rsidP="00320DEA">
      <w:pPr>
        <w:numPr>
          <w:ilvl w:val="1"/>
          <w:numId w:val="42"/>
        </w:numPr>
        <w:rPr>
          <w:sz w:val="28"/>
          <w:szCs w:val="28"/>
        </w:rPr>
      </w:pPr>
      <w:r w:rsidRPr="00320DEA">
        <w:rPr>
          <w:sz w:val="28"/>
          <w:szCs w:val="28"/>
        </w:rPr>
        <w:t>Resistores de 1, 2, 5, 10, 50, 60, 100, 150 e 330 Ω de 1 a 2 %;</w:t>
      </w:r>
    </w:p>
    <w:p w14:paraId="3A81E77F" w14:textId="64F1D688" w:rsidR="0093731D" w:rsidRPr="00320DEA" w:rsidRDefault="00094C30" w:rsidP="00320DEA">
      <w:pPr>
        <w:numPr>
          <w:ilvl w:val="1"/>
          <w:numId w:val="42"/>
        </w:numPr>
        <w:pBdr>
          <w:bottom w:val="single" w:sz="12" w:space="1" w:color="auto"/>
        </w:pBdr>
        <w:rPr>
          <w:sz w:val="28"/>
          <w:szCs w:val="28"/>
        </w:rPr>
      </w:pPr>
      <w:r w:rsidRPr="00320DEA">
        <w:rPr>
          <w:sz w:val="28"/>
          <w:szCs w:val="28"/>
        </w:rPr>
        <w:t>Bateria auxiliar de U</w:t>
      </w:r>
      <w:r w:rsidRPr="00320DEA">
        <w:rPr>
          <w:sz w:val="28"/>
          <w:szCs w:val="28"/>
          <w:vertAlign w:val="subscript"/>
        </w:rPr>
        <w:t>0</w:t>
      </w:r>
      <w:r w:rsidRPr="00320DEA">
        <w:rPr>
          <w:sz w:val="28"/>
          <w:szCs w:val="28"/>
        </w:rPr>
        <w:t xml:space="preserve"> ≈ 1,5 V.</w:t>
      </w:r>
    </w:p>
    <w:p w14:paraId="4CC74471" w14:textId="0C918D45" w:rsidR="00331790" w:rsidRDefault="00331790" w:rsidP="00320DEA">
      <w:pPr>
        <w:rPr>
          <w:sz w:val="32"/>
          <w:szCs w:val="32"/>
        </w:rPr>
      </w:pPr>
      <w:r>
        <w:rPr>
          <w:sz w:val="32"/>
          <w:szCs w:val="32"/>
        </w:rPr>
        <w:t>Atividades</w:t>
      </w:r>
    </w:p>
    <w:p w14:paraId="3D3BA73C" w14:textId="3D28C44B" w:rsidR="003701AA" w:rsidRDefault="00320DEA" w:rsidP="003701AA">
      <w:pPr>
        <w:pStyle w:val="PargrafodaLista"/>
        <w:numPr>
          <w:ilvl w:val="0"/>
          <w:numId w:val="43"/>
        </w:numPr>
      </w:pPr>
      <w:r>
        <w:t>Com base nos requisitos de proj</w:t>
      </w:r>
      <w:r w:rsidR="00D512B1">
        <w:t>eto calcule,</w:t>
      </w:r>
      <w:r>
        <w:t xml:space="preserve"> para seu modelo</w:t>
      </w:r>
      <w:r w:rsidR="00D512B1">
        <w:t>,</w:t>
      </w:r>
      <w:r>
        <w:t xml:space="preserve"> as correntes elétricas máximas, mínimas e média de cada trecho entre terminal e refinarias.</w:t>
      </w:r>
    </w:p>
    <w:p w14:paraId="240B16C7" w14:textId="76253593" w:rsidR="00F6604A" w:rsidRDefault="003701AA" w:rsidP="00F6604A">
      <w:pPr>
        <w:pBdr>
          <w:top w:val="single" w:sz="4" w:space="1" w:color="auto"/>
          <w:left w:val="single" w:sz="4" w:space="4" w:color="auto"/>
          <w:bottom w:val="single" w:sz="4" w:space="1" w:color="auto"/>
          <w:right w:val="single" w:sz="4" w:space="4" w:color="auto"/>
        </w:pBdr>
      </w:pPr>
      <w:r>
        <w:t xml:space="preserve">Refinaria A: </w:t>
      </w:r>
    </w:p>
    <w:p w14:paraId="63E85094" w14:textId="12DF8BB7" w:rsidR="003701AA" w:rsidRDefault="003701AA" w:rsidP="003701AA">
      <w:pPr>
        <w:pBdr>
          <w:top w:val="single" w:sz="4" w:space="1" w:color="auto"/>
          <w:left w:val="single" w:sz="4" w:space="4" w:color="auto"/>
          <w:bottom w:val="single" w:sz="4" w:space="1" w:color="auto"/>
          <w:right w:val="single" w:sz="4" w:space="4" w:color="auto"/>
        </w:pBdr>
      </w:pPr>
      <w:proofErr w:type="spellStart"/>
      <w:r>
        <w:t>Imin</w:t>
      </w:r>
      <w:proofErr w:type="spellEnd"/>
      <w:r>
        <w:t xml:space="preserve">: 11,58 </w:t>
      </w:r>
      <w:proofErr w:type="spellStart"/>
      <w:r>
        <w:t>mA</w:t>
      </w:r>
      <w:proofErr w:type="spellEnd"/>
    </w:p>
    <w:p w14:paraId="4CB3B58B" w14:textId="2FD353BA" w:rsidR="003701AA" w:rsidRDefault="003701AA" w:rsidP="00F6604A">
      <w:pPr>
        <w:pBdr>
          <w:top w:val="single" w:sz="4" w:space="1" w:color="auto"/>
          <w:left w:val="single" w:sz="4" w:space="4" w:color="auto"/>
          <w:bottom w:val="single" w:sz="4" w:space="1" w:color="auto"/>
          <w:right w:val="single" w:sz="4" w:space="4" w:color="auto"/>
        </w:pBdr>
      </w:pPr>
      <w:proofErr w:type="spellStart"/>
      <w:r>
        <w:t>Imáx</w:t>
      </w:r>
      <w:proofErr w:type="spellEnd"/>
      <w:r>
        <w:t xml:space="preserve">: 14,48 </w:t>
      </w:r>
      <w:proofErr w:type="spellStart"/>
      <w:r>
        <w:t>mA</w:t>
      </w:r>
      <w:proofErr w:type="spellEnd"/>
    </w:p>
    <w:p w14:paraId="0A254BAA" w14:textId="640F3BD1" w:rsidR="003701AA" w:rsidRDefault="003701AA" w:rsidP="00F6604A">
      <w:pPr>
        <w:pBdr>
          <w:top w:val="single" w:sz="4" w:space="1" w:color="auto"/>
          <w:left w:val="single" w:sz="4" w:space="4" w:color="auto"/>
          <w:bottom w:val="single" w:sz="4" w:space="1" w:color="auto"/>
          <w:right w:val="single" w:sz="4" w:space="4" w:color="auto"/>
        </w:pBdr>
      </w:pPr>
      <w:proofErr w:type="spellStart"/>
      <w:r>
        <w:t>Iméd</w:t>
      </w:r>
      <w:proofErr w:type="spellEnd"/>
      <w:r>
        <w:t xml:space="preserve">: 13,03 </w:t>
      </w:r>
      <w:proofErr w:type="spellStart"/>
      <w:r>
        <w:t>mA</w:t>
      </w:r>
      <w:proofErr w:type="spellEnd"/>
    </w:p>
    <w:p w14:paraId="000E96E4" w14:textId="0645A5B4" w:rsidR="003701AA" w:rsidRDefault="003701AA" w:rsidP="00F6604A">
      <w:pPr>
        <w:pBdr>
          <w:top w:val="single" w:sz="4" w:space="1" w:color="auto"/>
          <w:left w:val="single" w:sz="4" w:space="4" w:color="auto"/>
          <w:bottom w:val="single" w:sz="4" w:space="1" w:color="auto"/>
          <w:right w:val="single" w:sz="4" w:space="4" w:color="auto"/>
        </w:pBdr>
      </w:pPr>
      <w:r>
        <w:t>Refinaria B:</w:t>
      </w:r>
    </w:p>
    <w:p w14:paraId="41EECE29" w14:textId="7FDA6477" w:rsidR="003701AA" w:rsidRDefault="003701AA" w:rsidP="003701AA">
      <w:pPr>
        <w:pBdr>
          <w:top w:val="single" w:sz="4" w:space="1" w:color="auto"/>
          <w:left w:val="single" w:sz="4" w:space="4" w:color="auto"/>
          <w:bottom w:val="single" w:sz="4" w:space="1" w:color="auto"/>
          <w:right w:val="single" w:sz="4" w:space="4" w:color="auto"/>
        </w:pBdr>
      </w:pPr>
      <w:proofErr w:type="spellStart"/>
      <w:r>
        <w:t>Imin</w:t>
      </w:r>
      <w:proofErr w:type="spellEnd"/>
      <w:r>
        <w:t xml:space="preserve">: 19,55 </w:t>
      </w:r>
      <w:proofErr w:type="spellStart"/>
      <w:r>
        <w:t>mA</w:t>
      </w:r>
      <w:proofErr w:type="spellEnd"/>
    </w:p>
    <w:p w14:paraId="0167CE38" w14:textId="0D54EA3F" w:rsidR="003701AA" w:rsidRDefault="003701AA" w:rsidP="003701AA">
      <w:pPr>
        <w:pBdr>
          <w:top w:val="single" w:sz="4" w:space="1" w:color="auto"/>
          <w:left w:val="single" w:sz="4" w:space="4" w:color="auto"/>
          <w:bottom w:val="single" w:sz="4" w:space="1" w:color="auto"/>
          <w:right w:val="single" w:sz="4" w:space="4" w:color="auto"/>
        </w:pBdr>
      </w:pPr>
      <w:proofErr w:type="spellStart"/>
      <w:r>
        <w:t>Imáx</w:t>
      </w:r>
      <w:proofErr w:type="spellEnd"/>
      <w:r>
        <w:t xml:space="preserve">: 21 </w:t>
      </w:r>
      <w:proofErr w:type="spellStart"/>
      <w:r>
        <w:t>mA</w:t>
      </w:r>
      <w:proofErr w:type="spellEnd"/>
    </w:p>
    <w:p w14:paraId="065EED39" w14:textId="40156091" w:rsidR="003701AA" w:rsidRDefault="003701AA" w:rsidP="003701AA">
      <w:pPr>
        <w:pBdr>
          <w:top w:val="single" w:sz="4" w:space="1" w:color="auto"/>
          <w:left w:val="single" w:sz="4" w:space="4" w:color="auto"/>
          <w:bottom w:val="single" w:sz="4" w:space="1" w:color="auto"/>
          <w:right w:val="single" w:sz="4" w:space="4" w:color="auto"/>
        </w:pBdr>
      </w:pPr>
      <w:proofErr w:type="spellStart"/>
      <w:r>
        <w:t>Iméd</w:t>
      </w:r>
      <w:proofErr w:type="spellEnd"/>
      <w:r>
        <w:t xml:space="preserve">: 20,27 </w:t>
      </w:r>
      <w:proofErr w:type="spellStart"/>
      <w:r>
        <w:t>mA</w:t>
      </w:r>
      <w:proofErr w:type="spellEnd"/>
    </w:p>
    <w:p w14:paraId="449ED4CD" w14:textId="5267CE59" w:rsidR="003701AA" w:rsidRDefault="003701AA" w:rsidP="003701AA">
      <w:pPr>
        <w:pBdr>
          <w:top w:val="single" w:sz="4" w:space="1" w:color="auto"/>
          <w:left w:val="single" w:sz="4" w:space="4" w:color="auto"/>
          <w:bottom w:val="single" w:sz="4" w:space="1" w:color="auto"/>
          <w:right w:val="single" w:sz="4" w:space="4" w:color="auto"/>
        </w:pBdr>
      </w:pPr>
      <w:r>
        <w:t>Refinaria C:</w:t>
      </w:r>
    </w:p>
    <w:p w14:paraId="1C56902C" w14:textId="46B3E6B8" w:rsidR="003701AA" w:rsidRDefault="003701AA" w:rsidP="003701AA">
      <w:pPr>
        <w:pBdr>
          <w:top w:val="single" w:sz="4" w:space="1" w:color="auto"/>
          <w:left w:val="single" w:sz="4" w:space="4" w:color="auto"/>
          <w:bottom w:val="single" w:sz="4" w:space="1" w:color="auto"/>
          <w:right w:val="single" w:sz="4" w:space="4" w:color="auto"/>
        </w:pBdr>
      </w:pPr>
      <w:proofErr w:type="spellStart"/>
      <w:r>
        <w:t>Imin</w:t>
      </w:r>
      <w:proofErr w:type="spellEnd"/>
      <w:r>
        <w:t xml:space="preserve">: 14,48 </w:t>
      </w:r>
      <w:proofErr w:type="spellStart"/>
      <w:r>
        <w:t>mA</w:t>
      </w:r>
      <w:proofErr w:type="spellEnd"/>
    </w:p>
    <w:p w14:paraId="3FE59757" w14:textId="7CF29ABA" w:rsidR="003701AA" w:rsidRDefault="003701AA" w:rsidP="003701AA">
      <w:pPr>
        <w:pBdr>
          <w:top w:val="single" w:sz="4" w:space="1" w:color="auto"/>
          <w:left w:val="single" w:sz="4" w:space="4" w:color="auto"/>
          <w:bottom w:val="single" w:sz="4" w:space="1" w:color="auto"/>
          <w:right w:val="single" w:sz="4" w:space="4" w:color="auto"/>
        </w:pBdr>
      </w:pPr>
      <w:proofErr w:type="spellStart"/>
      <w:r>
        <w:t>Imáx</w:t>
      </w:r>
      <w:proofErr w:type="spellEnd"/>
      <w:r>
        <w:t xml:space="preserve">: 21 </w:t>
      </w:r>
      <w:proofErr w:type="spellStart"/>
      <w:r>
        <w:t>mA</w:t>
      </w:r>
      <w:proofErr w:type="spellEnd"/>
    </w:p>
    <w:p w14:paraId="65EBB6A6" w14:textId="45D2E1BE" w:rsidR="003701AA" w:rsidRDefault="003701AA" w:rsidP="003701AA">
      <w:pPr>
        <w:pBdr>
          <w:top w:val="single" w:sz="4" w:space="1" w:color="auto"/>
          <w:left w:val="single" w:sz="4" w:space="4" w:color="auto"/>
          <w:bottom w:val="single" w:sz="4" w:space="1" w:color="auto"/>
          <w:right w:val="single" w:sz="4" w:space="4" w:color="auto"/>
        </w:pBdr>
      </w:pPr>
      <w:proofErr w:type="spellStart"/>
      <w:r>
        <w:t>Iméd</w:t>
      </w:r>
      <w:proofErr w:type="spellEnd"/>
      <w:r>
        <w:t xml:space="preserve">: 17,74 </w:t>
      </w:r>
      <w:proofErr w:type="spellStart"/>
      <w:r>
        <w:t>mA</w:t>
      </w:r>
      <w:proofErr w:type="spellEnd"/>
    </w:p>
    <w:p w14:paraId="0362F1FF" w14:textId="2B2B9F1A" w:rsidR="00320DEA" w:rsidRDefault="00320DEA" w:rsidP="003701AA">
      <w:pPr>
        <w:pBdr>
          <w:top w:val="single" w:sz="4" w:space="1" w:color="auto"/>
          <w:left w:val="single" w:sz="4" w:space="4" w:color="auto"/>
          <w:bottom w:val="single" w:sz="4" w:space="1" w:color="auto"/>
          <w:right w:val="single" w:sz="4" w:space="4" w:color="auto"/>
        </w:pBdr>
        <w:ind w:firstLine="0"/>
      </w:pPr>
      <w:r>
        <w:t xml:space="preserve"> </w:t>
      </w:r>
    </w:p>
    <w:p w14:paraId="2175FFF6" w14:textId="46E946BA" w:rsidR="00320DEA" w:rsidRDefault="00320DEA" w:rsidP="00320DEA"/>
    <w:p w14:paraId="7E4B168C" w14:textId="58124445" w:rsidR="00320DEA" w:rsidRDefault="00320DEA" w:rsidP="00320DEA">
      <w:pPr>
        <w:pStyle w:val="PargrafodaLista"/>
        <w:numPr>
          <w:ilvl w:val="0"/>
          <w:numId w:val="43"/>
        </w:numPr>
      </w:pPr>
      <w:r>
        <w:t>Calcule as resistências devido à distância entre refinarias e terminal.</w:t>
      </w:r>
    </w:p>
    <w:p w14:paraId="4FD1F04B" w14:textId="10C5CE06" w:rsidR="00320DEA" w:rsidRDefault="003701AA" w:rsidP="00320DEA">
      <w:pPr>
        <w:pBdr>
          <w:top w:val="single" w:sz="4" w:space="1" w:color="auto"/>
          <w:left w:val="single" w:sz="4" w:space="4" w:color="auto"/>
          <w:bottom w:val="single" w:sz="4" w:space="1" w:color="auto"/>
          <w:right w:val="single" w:sz="4" w:space="4" w:color="auto"/>
        </w:pBdr>
      </w:pPr>
      <w:r>
        <w:t>Refinaria A: 118,8 ohms</w:t>
      </w:r>
    </w:p>
    <w:p w14:paraId="0F7D68D7" w14:textId="1283117D" w:rsidR="003701AA" w:rsidRDefault="003701AA" w:rsidP="00320DEA">
      <w:pPr>
        <w:pBdr>
          <w:top w:val="single" w:sz="4" w:space="1" w:color="auto"/>
          <w:left w:val="single" w:sz="4" w:space="4" w:color="auto"/>
          <w:bottom w:val="single" w:sz="4" w:space="1" w:color="auto"/>
          <w:right w:val="single" w:sz="4" w:space="4" w:color="auto"/>
        </w:pBdr>
      </w:pPr>
      <w:r>
        <w:t>Refinaria B: 165 ohms</w:t>
      </w:r>
    </w:p>
    <w:p w14:paraId="08CB3096" w14:textId="76138DDB" w:rsidR="003701AA" w:rsidRDefault="003701AA" w:rsidP="003701AA">
      <w:pPr>
        <w:pBdr>
          <w:top w:val="single" w:sz="4" w:space="1" w:color="auto"/>
          <w:left w:val="single" w:sz="4" w:space="4" w:color="auto"/>
          <w:bottom w:val="single" w:sz="4" w:space="1" w:color="auto"/>
          <w:right w:val="single" w:sz="4" w:space="4" w:color="auto"/>
        </w:pBdr>
      </w:pPr>
      <w:r>
        <w:t>Refinaria C: 330 ohms</w:t>
      </w:r>
    </w:p>
    <w:p w14:paraId="591FF87D" w14:textId="3A8CBF62" w:rsidR="00320DEA" w:rsidRDefault="00320DEA" w:rsidP="00320DEA">
      <w:pPr>
        <w:pBdr>
          <w:top w:val="single" w:sz="4" w:space="1" w:color="auto"/>
          <w:left w:val="single" w:sz="4" w:space="4" w:color="auto"/>
          <w:bottom w:val="single" w:sz="4" w:space="1" w:color="auto"/>
          <w:right w:val="single" w:sz="4" w:space="4" w:color="auto"/>
        </w:pBdr>
      </w:pPr>
    </w:p>
    <w:p w14:paraId="4496E2A0" w14:textId="5A3A212D" w:rsidR="00320DEA" w:rsidRDefault="00320DEA" w:rsidP="00320DEA">
      <w:pPr>
        <w:pBdr>
          <w:top w:val="single" w:sz="4" w:space="1" w:color="auto"/>
          <w:left w:val="single" w:sz="4" w:space="4" w:color="auto"/>
          <w:bottom w:val="single" w:sz="4" w:space="1" w:color="auto"/>
          <w:right w:val="single" w:sz="4" w:space="4" w:color="auto"/>
        </w:pBdr>
      </w:pPr>
    </w:p>
    <w:p w14:paraId="0317ABE5" w14:textId="3E2A1CED" w:rsidR="00320DEA" w:rsidRDefault="00320DEA" w:rsidP="00320DEA">
      <w:pPr>
        <w:pBdr>
          <w:top w:val="single" w:sz="4" w:space="1" w:color="auto"/>
          <w:left w:val="single" w:sz="4" w:space="4" w:color="auto"/>
          <w:bottom w:val="single" w:sz="4" w:space="1" w:color="auto"/>
          <w:right w:val="single" w:sz="4" w:space="4" w:color="auto"/>
        </w:pBdr>
      </w:pPr>
    </w:p>
    <w:p w14:paraId="70A4746F" w14:textId="77777777" w:rsidR="00320DEA" w:rsidRDefault="00320DEA" w:rsidP="00320DEA">
      <w:pPr>
        <w:pBdr>
          <w:top w:val="single" w:sz="4" w:space="1" w:color="auto"/>
          <w:left w:val="single" w:sz="4" w:space="4" w:color="auto"/>
          <w:bottom w:val="single" w:sz="4" w:space="1" w:color="auto"/>
          <w:right w:val="single" w:sz="4" w:space="4" w:color="auto"/>
        </w:pBdr>
      </w:pPr>
    </w:p>
    <w:p w14:paraId="4C2A6EEB" w14:textId="12EE1766" w:rsidR="00320DEA" w:rsidRDefault="00320DEA" w:rsidP="00320DEA">
      <w:pPr>
        <w:pBdr>
          <w:top w:val="single" w:sz="4" w:space="1" w:color="auto"/>
          <w:left w:val="single" w:sz="4" w:space="4" w:color="auto"/>
          <w:bottom w:val="single" w:sz="4" w:space="1" w:color="auto"/>
          <w:right w:val="single" w:sz="4" w:space="4" w:color="auto"/>
        </w:pBdr>
      </w:pPr>
    </w:p>
    <w:p w14:paraId="5304585B" w14:textId="77777777" w:rsidR="00320DEA" w:rsidRDefault="00320DEA" w:rsidP="00320DEA">
      <w:pPr>
        <w:pBdr>
          <w:top w:val="single" w:sz="4" w:space="1" w:color="auto"/>
          <w:left w:val="single" w:sz="4" w:space="4" w:color="auto"/>
          <w:bottom w:val="single" w:sz="4" w:space="1" w:color="auto"/>
          <w:right w:val="single" w:sz="4" w:space="4" w:color="auto"/>
        </w:pBdr>
      </w:pPr>
    </w:p>
    <w:p w14:paraId="765139ED" w14:textId="68BE6CA7" w:rsidR="00320DEA" w:rsidRDefault="00320DEA" w:rsidP="00320DEA"/>
    <w:p w14:paraId="6C5B3B73" w14:textId="69F44B3C" w:rsidR="00320DEA" w:rsidRDefault="00320DEA" w:rsidP="00320DEA">
      <w:pPr>
        <w:pStyle w:val="PargrafodaLista"/>
        <w:numPr>
          <w:ilvl w:val="0"/>
          <w:numId w:val="43"/>
        </w:numPr>
      </w:pPr>
      <w:r>
        <w:lastRenderedPageBreak/>
        <w:t>Como você poderia aumentar ou diminuir essas resistências?</w:t>
      </w:r>
    </w:p>
    <w:p w14:paraId="5BF72924" w14:textId="6EB9636D" w:rsidR="00320DEA" w:rsidRDefault="003701AA" w:rsidP="00320DEA">
      <w:pPr>
        <w:pBdr>
          <w:top w:val="single" w:sz="4" w:space="1" w:color="auto"/>
          <w:left w:val="single" w:sz="4" w:space="4" w:color="auto"/>
          <w:bottom w:val="single" w:sz="4" w:space="1" w:color="auto"/>
          <w:right w:val="single" w:sz="4" w:space="4" w:color="auto"/>
        </w:pBdr>
      </w:pPr>
      <w:r>
        <w:t>Você pode adicionar válvulas (corresponde ao aumento do valor da resistência, que seria, na parte física do projeto, adicionar mais resistores em série) ou criar bifurcações nos canos (corresponde ao processo de adicionar resistências em paralelo, para diminuir o valor da resistência na parte física do projeto).</w:t>
      </w:r>
    </w:p>
    <w:p w14:paraId="01233DBB" w14:textId="4003EC26" w:rsidR="00320DEA" w:rsidRDefault="00320DEA" w:rsidP="00320DEA">
      <w:pPr>
        <w:pBdr>
          <w:top w:val="single" w:sz="4" w:space="1" w:color="auto"/>
          <w:left w:val="single" w:sz="4" w:space="4" w:color="auto"/>
          <w:bottom w:val="single" w:sz="4" w:space="1" w:color="auto"/>
          <w:right w:val="single" w:sz="4" w:space="4" w:color="auto"/>
        </w:pBdr>
      </w:pPr>
    </w:p>
    <w:p w14:paraId="71875701" w14:textId="7021A790" w:rsidR="00320DEA" w:rsidRDefault="00320DEA" w:rsidP="00320DEA">
      <w:pPr>
        <w:pBdr>
          <w:top w:val="single" w:sz="4" w:space="1" w:color="auto"/>
          <w:left w:val="single" w:sz="4" w:space="4" w:color="auto"/>
          <w:bottom w:val="single" w:sz="4" w:space="1" w:color="auto"/>
          <w:right w:val="single" w:sz="4" w:space="4" w:color="auto"/>
        </w:pBdr>
      </w:pPr>
    </w:p>
    <w:p w14:paraId="56263639" w14:textId="12FB0CBD" w:rsidR="00320DEA" w:rsidRDefault="00320DEA" w:rsidP="00320DEA">
      <w:pPr>
        <w:pBdr>
          <w:top w:val="single" w:sz="4" w:space="1" w:color="auto"/>
          <w:left w:val="single" w:sz="4" w:space="4" w:color="auto"/>
          <w:bottom w:val="single" w:sz="4" w:space="1" w:color="auto"/>
          <w:right w:val="single" w:sz="4" w:space="4" w:color="auto"/>
        </w:pBdr>
      </w:pPr>
    </w:p>
    <w:p w14:paraId="442474F1" w14:textId="45A729ED" w:rsidR="00320DEA" w:rsidRDefault="00320DEA" w:rsidP="00320DEA">
      <w:pPr>
        <w:pBdr>
          <w:top w:val="single" w:sz="4" w:space="1" w:color="auto"/>
          <w:left w:val="single" w:sz="4" w:space="4" w:color="auto"/>
          <w:bottom w:val="single" w:sz="4" w:space="1" w:color="auto"/>
          <w:right w:val="single" w:sz="4" w:space="4" w:color="auto"/>
        </w:pBdr>
      </w:pPr>
    </w:p>
    <w:p w14:paraId="390043E9" w14:textId="77777777" w:rsidR="00320DEA" w:rsidRPr="00EE4576" w:rsidRDefault="00320DEA" w:rsidP="00320DEA">
      <w:pPr>
        <w:pBdr>
          <w:top w:val="single" w:sz="4" w:space="1" w:color="auto"/>
          <w:left w:val="single" w:sz="4" w:space="4" w:color="auto"/>
          <w:bottom w:val="single" w:sz="4" w:space="1" w:color="auto"/>
          <w:right w:val="single" w:sz="4" w:space="4" w:color="auto"/>
        </w:pBdr>
      </w:pPr>
    </w:p>
    <w:p w14:paraId="5EBA4405" w14:textId="541DFE62" w:rsidR="00EE4576" w:rsidRDefault="00EE4576" w:rsidP="00E01F2C">
      <w:pPr>
        <w:ind w:firstLine="0"/>
        <w:rPr>
          <w:sz w:val="32"/>
          <w:szCs w:val="32"/>
        </w:rPr>
      </w:pPr>
    </w:p>
    <w:p w14:paraId="1DB4D01E" w14:textId="416B8FE9" w:rsidR="002A4E73" w:rsidRDefault="002A4E73" w:rsidP="002A4E73">
      <w:pPr>
        <w:pStyle w:val="PargrafodaLista"/>
        <w:numPr>
          <w:ilvl w:val="0"/>
          <w:numId w:val="43"/>
        </w:numPr>
      </w:pPr>
      <w:r>
        <w:t>Utilize os geradores e resistores disponíveis e projete um circuito elétrico que modele a distribuição</w:t>
      </w:r>
      <w:r w:rsidR="000B1DF8">
        <w:t>. Desenhe o esquema elétrico desse circuito com os valores dos componentes.</w:t>
      </w:r>
    </w:p>
    <w:p w14:paraId="10C96C98" w14:textId="614A63C2" w:rsidR="002A4E73" w:rsidRDefault="002A4E73" w:rsidP="002A4E73">
      <w:pPr>
        <w:pBdr>
          <w:top w:val="single" w:sz="4" w:space="1" w:color="auto"/>
          <w:left w:val="single" w:sz="4" w:space="4" w:color="auto"/>
          <w:bottom w:val="single" w:sz="4" w:space="1" w:color="auto"/>
          <w:right w:val="single" w:sz="4" w:space="4" w:color="auto"/>
        </w:pBdr>
      </w:pPr>
    </w:p>
    <w:p w14:paraId="7DE1F00D" w14:textId="5FC3161C" w:rsidR="002A4E73" w:rsidRDefault="002A4E73" w:rsidP="002A4E73">
      <w:pPr>
        <w:pBdr>
          <w:top w:val="single" w:sz="4" w:space="1" w:color="auto"/>
          <w:left w:val="single" w:sz="4" w:space="4" w:color="auto"/>
          <w:bottom w:val="single" w:sz="4" w:space="1" w:color="auto"/>
          <w:right w:val="single" w:sz="4" w:space="4" w:color="auto"/>
        </w:pBdr>
      </w:pPr>
    </w:p>
    <w:p w14:paraId="5A3425E2" w14:textId="3CA07619" w:rsidR="002A4E73" w:rsidRDefault="00FB6CDD" w:rsidP="002A4E73">
      <w:pPr>
        <w:pBdr>
          <w:top w:val="single" w:sz="4" w:space="1" w:color="auto"/>
          <w:left w:val="single" w:sz="4" w:space="4" w:color="auto"/>
          <w:bottom w:val="single" w:sz="4" w:space="1" w:color="auto"/>
          <w:right w:val="single" w:sz="4" w:space="4" w:color="auto"/>
        </w:pBdr>
      </w:pPr>
      <w:r>
        <w:rPr>
          <w:noProof/>
          <w:lang w:eastAsia="pt-BR"/>
        </w:rPr>
        <w:drawing>
          <wp:inline distT="0" distB="0" distL="0" distR="0" wp14:anchorId="1E7EA25E" wp14:editId="1F814F01">
            <wp:extent cx="3171825" cy="17582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stretch>
                      <a:fillRect/>
                    </a:stretch>
                  </pic:blipFill>
                  <pic:spPr>
                    <a:xfrm>
                      <a:off x="0" y="0"/>
                      <a:ext cx="3218007" cy="1783895"/>
                    </a:xfrm>
                    <a:prstGeom prst="rect">
                      <a:avLst/>
                    </a:prstGeom>
                  </pic:spPr>
                </pic:pic>
              </a:graphicData>
            </a:graphic>
          </wp:inline>
        </w:drawing>
      </w:r>
      <w:r>
        <w:t xml:space="preserve">   </w:t>
      </w:r>
    </w:p>
    <w:p w14:paraId="59A37F8E" w14:textId="581D8BF4" w:rsidR="002A4E73" w:rsidRDefault="00FB6CDD" w:rsidP="002A4E73">
      <w:pPr>
        <w:pBdr>
          <w:top w:val="single" w:sz="4" w:space="1" w:color="auto"/>
          <w:left w:val="single" w:sz="4" w:space="4" w:color="auto"/>
          <w:bottom w:val="single" w:sz="4" w:space="1" w:color="auto"/>
          <w:right w:val="single" w:sz="4" w:space="4" w:color="auto"/>
        </w:pBdr>
      </w:pPr>
      <w:r>
        <w:rPr>
          <w:noProof/>
          <w:lang w:eastAsia="pt-BR"/>
        </w:rPr>
        <w:drawing>
          <wp:inline distT="0" distB="0" distL="0" distR="0" wp14:anchorId="3A38E4F2" wp14:editId="3E42E4DF">
            <wp:extent cx="3925048" cy="15525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stretch>
                      <a:fillRect/>
                    </a:stretch>
                  </pic:blipFill>
                  <pic:spPr>
                    <a:xfrm>
                      <a:off x="0" y="0"/>
                      <a:ext cx="3946143" cy="1560919"/>
                    </a:xfrm>
                    <a:prstGeom prst="rect">
                      <a:avLst/>
                    </a:prstGeom>
                  </pic:spPr>
                </pic:pic>
              </a:graphicData>
            </a:graphic>
          </wp:inline>
        </w:drawing>
      </w:r>
      <w:r>
        <w:t xml:space="preserve">     </w:t>
      </w:r>
      <w:r>
        <w:rPr>
          <w:noProof/>
          <w:lang w:eastAsia="pt-BR"/>
        </w:rPr>
        <w:drawing>
          <wp:inline distT="0" distB="0" distL="0" distR="0" wp14:anchorId="008EEB48" wp14:editId="4C4083C2">
            <wp:extent cx="1924050" cy="2354046"/>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stretch>
                      <a:fillRect/>
                    </a:stretch>
                  </pic:blipFill>
                  <pic:spPr>
                    <a:xfrm>
                      <a:off x="0" y="0"/>
                      <a:ext cx="1956509" cy="2393760"/>
                    </a:xfrm>
                    <a:prstGeom prst="rect">
                      <a:avLst/>
                    </a:prstGeom>
                  </pic:spPr>
                </pic:pic>
              </a:graphicData>
            </a:graphic>
          </wp:inline>
        </w:drawing>
      </w:r>
    </w:p>
    <w:p w14:paraId="6070A569" w14:textId="68E35E33" w:rsidR="002A4E73" w:rsidRDefault="002A4E73" w:rsidP="002A4E73">
      <w:pPr>
        <w:pBdr>
          <w:top w:val="single" w:sz="4" w:space="1" w:color="auto"/>
          <w:left w:val="single" w:sz="4" w:space="4" w:color="auto"/>
          <w:bottom w:val="single" w:sz="4" w:space="1" w:color="auto"/>
          <w:right w:val="single" w:sz="4" w:space="4" w:color="auto"/>
        </w:pBdr>
      </w:pPr>
    </w:p>
    <w:p w14:paraId="2544C63E" w14:textId="35487EA1" w:rsidR="002A4E73" w:rsidRDefault="002A4E73" w:rsidP="00FB6CDD">
      <w:pPr>
        <w:pBdr>
          <w:top w:val="single" w:sz="4" w:space="1" w:color="auto"/>
          <w:left w:val="single" w:sz="4" w:space="4" w:color="auto"/>
          <w:bottom w:val="single" w:sz="4" w:space="1" w:color="auto"/>
          <w:right w:val="single" w:sz="4" w:space="4" w:color="auto"/>
        </w:pBdr>
        <w:ind w:firstLine="0"/>
      </w:pPr>
    </w:p>
    <w:p w14:paraId="6E1C71AA" w14:textId="1F065C30" w:rsidR="000B1DF8" w:rsidRDefault="000B1DF8" w:rsidP="002A4E73">
      <w:pPr>
        <w:pBdr>
          <w:top w:val="single" w:sz="4" w:space="1" w:color="auto"/>
          <w:left w:val="single" w:sz="4" w:space="4" w:color="auto"/>
          <w:bottom w:val="single" w:sz="4" w:space="1" w:color="auto"/>
          <w:right w:val="single" w:sz="4" w:space="4" w:color="auto"/>
        </w:pBdr>
      </w:pPr>
    </w:p>
    <w:p w14:paraId="520B6F2F" w14:textId="4BAF4BD7" w:rsidR="000B1DF8" w:rsidRDefault="000B1DF8" w:rsidP="000B1DF8"/>
    <w:p w14:paraId="1EFD4D80" w14:textId="5BCF81D6" w:rsidR="002A4E73" w:rsidRDefault="000B1DF8" w:rsidP="000B1DF8">
      <w:pPr>
        <w:pStyle w:val="PargrafodaLista"/>
        <w:numPr>
          <w:ilvl w:val="0"/>
          <w:numId w:val="43"/>
        </w:numPr>
      </w:pPr>
      <w:r>
        <w:lastRenderedPageBreak/>
        <w:t>Monte o circuito em sua protoboard e forneça a medida de</w:t>
      </w:r>
    </w:p>
    <w:p w14:paraId="42B4D026" w14:textId="631E54B0" w:rsidR="000B1DF8" w:rsidRDefault="000B1DF8" w:rsidP="000B1DF8">
      <w:pPr>
        <w:pStyle w:val="PargrafodaLista"/>
        <w:numPr>
          <w:ilvl w:val="0"/>
          <w:numId w:val="44"/>
        </w:numPr>
      </w:pPr>
      <w:r>
        <w:t>Diferença de potencial e corrente elétrica em cada trecho do circuito que represente uma linha de distribuição</w:t>
      </w:r>
    </w:p>
    <w:p w14:paraId="1DA3C7E5" w14:textId="71E9D61F" w:rsidR="000B1DF8" w:rsidRDefault="000B1DF8" w:rsidP="000B1DF8">
      <w:pPr>
        <w:pStyle w:val="PargrafodaLista"/>
        <w:numPr>
          <w:ilvl w:val="0"/>
          <w:numId w:val="44"/>
        </w:numPr>
      </w:pPr>
      <w:r>
        <w:t>O valor medido de todos os resistores.</w:t>
      </w:r>
    </w:p>
    <w:p w14:paraId="32C845B8" w14:textId="6BE92955" w:rsidR="000B1DF8" w:rsidRDefault="00B773DE" w:rsidP="000B1DF8">
      <w:pPr>
        <w:pBdr>
          <w:top w:val="single" w:sz="4" w:space="1" w:color="auto"/>
          <w:left w:val="single" w:sz="4" w:space="4" w:color="auto"/>
          <w:bottom w:val="single" w:sz="4" w:space="1" w:color="auto"/>
          <w:right w:val="single" w:sz="4" w:space="4" w:color="auto"/>
        </w:pBdr>
      </w:pPr>
      <w:r>
        <w:rPr>
          <w:noProof/>
          <w:lang w:eastAsia="pt-BR"/>
        </w:rPr>
        <w:drawing>
          <wp:inline distT="0" distB="0" distL="0" distR="0" wp14:anchorId="3ADB370A" wp14:editId="43FA144A">
            <wp:extent cx="6543675" cy="200975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png"/>
                    <pic:cNvPicPr/>
                  </pic:nvPicPr>
                  <pic:blipFill>
                    <a:blip r:embed="rId16"/>
                    <a:stretch>
                      <a:fillRect/>
                    </a:stretch>
                  </pic:blipFill>
                  <pic:spPr>
                    <a:xfrm>
                      <a:off x="0" y="0"/>
                      <a:ext cx="6561425" cy="2015208"/>
                    </a:xfrm>
                    <a:prstGeom prst="rect">
                      <a:avLst/>
                    </a:prstGeom>
                  </pic:spPr>
                </pic:pic>
              </a:graphicData>
            </a:graphic>
          </wp:inline>
        </w:drawing>
      </w:r>
    </w:p>
    <w:p w14:paraId="6AE38289" w14:textId="49B5A8EC" w:rsidR="00B773DE" w:rsidRDefault="00B773DE" w:rsidP="000B1DF8">
      <w:pPr>
        <w:pBdr>
          <w:top w:val="single" w:sz="4" w:space="1" w:color="auto"/>
          <w:left w:val="single" w:sz="4" w:space="4" w:color="auto"/>
          <w:bottom w:val="single" w:sz="4" w:space="1" w:color="auto"/>
          <w:right w:val="single" w:sz="4" w:space="4" w:color="auto"/>
        </w:pBdr>
      </w:pPr>
      <w:r>
        <w:rPr>
          <w:noProof/>
          <w:lang w:eastAsia="pt-BR"/>
        </w:rPr>
        <w:drawing>
          <wp:inline distT="0" distB="0" distL="0" distR="0" wp14:anchorId="469E9C4C" wp14:editId="236A8D26">
            <wp:extent cx="6496050" cy="292382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png"/>
                    <pic:cNvPicPr/>
                  </pic:nvPicPr>
                  <pic:blipFill>
                    <a:blip r:embed="rId17"/>
                    <a:stretch>
                      <a:fillRect/>
                    </a:stretch>
                  </pic:blipFill>
                  <pic:spPr>
                    <a:xfrm>
                      <a:off x="0" y="0"/>
                      <a:ext cx="6505824" cy="2928223"/>
                    </a:xfrm>
                    <a:prstGeom prst="rect">
                      <a:avLst/>
                    </a:prstGeom>
                  </pic:spPr>
                </pic:pic>
              </a:graphicData>
            </a:graphic>
          </wp:inline>
        </w:drawing>
      </w:r>
    </w:p>
    <w:p w14:paraId="591E2F76" w14:textId="1752337B" w:rsidR="00B773DE" w:rsidRDefault="00B773DE" w:rsidP="000B1DF8">
      <w:pPr>
        <w:pBdr>
          <w:top w:val="single" w:sz="4" w:space="1" w:color="auto"/>
          <w:left w:val="single" w:sz="4" w:space="4" w:color="auto"/>
          <w:bottom w:val="single" w:sz="4" w:space="1" w:color="auto"/>
          <w:right w:val="single" w:sz="4" w:space="4" w:color="auto"/>
        </w:pBdr>
      </w:pPr>
      <w:r>
        <w:rPr>
          <w:noProof/>
          <w:lang w:eastAsia="pt-BR"/>
        </w:rPr>
        <w:drawing>
          <wp:inline distT="0" distB="0" distL="0" distR="0" wp14:anchorId="46F8ECCD" wp14:editId="6AF01493">
            <wp:extent cx="3143250" cy="2000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c.png"/>
                    <pic:cNvPicPr/>
                  </pic:nvPicPr>
                  <pic:blipFill>
                    <a:blip r:embed="rId18"/>
                    <a:stretch>
                      <a:fillRect/>
                    </a:stretch>
                  </pic:blipFill>
                  <pic:spPr>
                    <a:xfrm>
                      <a:off x="0" y="0"/>
                      <a:ext cx="3162879" cy="2012741"/>
                    </a:xfrm>
                    <a:prstGeom prst="rect">
                      <a:avLst/>
                    </a:prstGeom>
                  </pic:spPr>
                </pic:pic>
              </a:graphicData>
            </a:graphic>
          </wp:inline>
        </w:drawing>
      </w:r>
    </w:p>
    <w:p w14:paraId="478DB4B3" w14:textId="186C7726" w:rsidR="00B773DE" w:rsidRDefault="00B773DE" w:rsidP="000B1DF8">
      <w:pPr>
        <w:pBdr>
          <w:top w:val="single" w:sz="4" w:space="1" w:color="auto"/>
          <w:left w:val="single" w:sz="4" w:space="4" w:color="auto"/>
          <w:bottom w:val="single" w:sz="4" w:space="1" w:color="auto"/>
          <w:right w:val="single" w:sz="4" w:space="4" w:color="auto"/>
        </w:pBdr>
      </w:pPr>
    </w:p>
    <w:p w14:paraId="1423AB4C" w14:textId="7F97C0DE" w:rsidR="00B773DE" w:rsidRDefault="00B773DE" w:rsidP="000B1DF8">
      <w:pPr>
        <w:pBdr>
          <w:top w:val="single" w:sz="4" w:space="1" w:color="auto"/>
          <w:left w:val="single" w:sz="4" w:space="4" w:color="auto"/>
          <w:bottom w:val="single" w:sz="4" w:space="1" w:color="auto"/>
          <w:right w:val="single" w:sz="4" w:space="4" w:color="auto"/>
        </w:pBdr>
      </w:pPr>
      <w:r>
        <w:t>Os resistores de 5 e 10 ohms eram de precisão, por isso apresentar alteração no valor praticamente insignificante, por isso consideramos o valor indicado.</w:t>
      </w:r>
    </w:p>
    <w:p w14:paraId="352AF48F" w14:textId="59504C4D" w:rsidR="00B773DE" w:rsidRDefault="00B773DE" w:rsidP="000B1DF8">
      <w:pPr>
        <w:pBdr>
          <w:top w:val="single" w:sz="4" w:space="1" w:color="auto"/>
          <w:left w:val="single" w:sz="4" w:space="4" w:color="auto"/>
          <w:bottom w:val="single" w:sz="4" w:space="1" w:color="auto"/>
          <w:right w:val="single" w:sz="4" w:space="4" w:color="auto"/>
        </w:pBdr>
      </w:pPr>
      <w:r>
        <w:t xml:space="preserve">Refinaria A: </w:t>
      </w:r>
    </w:p>
    <w:p w14:paraId="788C1490" w14:textId="76F5B873" w:rsidR="00B773DE" w:rsidRDefault="00B773DE" w:rsidP="000B1DF8">
      <w:pPr>
        <w:pBdr>
          <w:top w:val="single" w:sz="4" w:space="1" w:color="auto"/>
          <w:left w:val="single" w:sz="4" w:space="4" w:color="auto"/>
          <w:bottom w:val="single" w:sz="4" w:space="1" w:color="auto"/>
          <w:right w:val="single" w:sz="4" w:space="4" w:color="auto"/>
        </w:pBdr>
      </w:pPr>
      <w:r>
        <w:t>R1: 109,8 ohms</w:t>
      </w:r>
    </w:p>
    <w:p w14:paraId="4BB1F8C8" w14:textId="4A281098" w:rsidR="00B773DE" w:rsidRDefault="00B773DE" w:rsidP="000B1DF8">
      <w:pPr>
        <w:pBdr>
          <w:top w:val="single" w:sz="4" w:space="1" w:color="auto"/>
          <w:left w:val="single" w:sz="4" w:space="4" w:color="auto"/>
          <w:bottom w:val="single" w:sz="4" w:space="1" w:color="auto"/>
          <w:right w:val="single" w:sz="4" w:space="4" w:color="auto"/>
        </w:pBdr>
      </w:pPr>
      <w:r>
        <w:lastRenderedPageBreak/>
        <w:t>R2: 10 ohms</w:t>
      </w:r>
    </w:p>
    <w:p w14:paraId="7E11710E" w14:textId="39B633AE" w:rsidR="00B773DE" w:rsidRDefault="00B773DE" w:rsidP="000B1DF8">
      <w:pPr>
        <w:pBdr>
          <w:top w:val="single" w:sz="4" w:space="1" w:color="auto"/>
          <w:left w:val="single" w:sz="4" w:space="4" w:color="auto"/>
          <w:bottom w:val="single" w:sz="4" w:space="1" w:color="auto"/>
          <w:right w:val="single" w:sz="4" w:space="4" w:color="auto"/>
        </w:pBdr>
      </w:pPr>
      <w:r>
        <w:t>R3: 10 ohms</w:t>
      </w:r>
    </w:p>
    <w:p w14:paraId="1DE95D33" w14:textId="1CA92FD7" w:rsidR="00B773DE" w:rsidRDefault="00B773DE" w:rsidP="000B1DF8">
      <w:pPr>
        <w:pBdr>
          <w:top w:val="single" w:sz="4" w:space="1" w:color="auto"/>
          <w:left w:val="single" w:sz="4" w:space="4" w:color="auto"/>
          <w:bottom w:val="single" w:sz="4" w:space="1" w:color="auto"/>
          <w:right w:val="single" w:sz="4" w:space="4" w:color="auto"/>
        </w:pBdr>
      </w:pPr>
    </w:p>
    <w:p w14:paraId="219D1B6E" w14:textId="0176B72F" w:rsidR="00B773DE" w:rsidRDefault="00B773DE" w:rsidP="000B1DF8">
      <w:pPr>
        <w:pBdr>
          <w:top w:val="single" w:sz="4" w:space="1" w:color="auto"/>
          <w:left w:val="single" w:sz="4" w:space="4" w:color="auto"/>
          <w:bottom w:val="single" w:sz="4" w:space="1" w:color="auto"/>
          <w:right w:val="single" w:sz="4" w:space="4" w:color="auto"/>
        </w:pBdr>
      </w:pPr>
      <w:r>
        <w:t xml:space="preserve">Refinaria B: </w:t>
      </w:r>
    </w:p>
    <w:p w14:paraId="425E4996" w14:textId="5D996704" w:rsidR="00B773DE" w:rsidRDefault="00B773DE" w:rsidP="000B1DF8">
      <w:pPr>
        <w:pBdr>
          <w:top w:val="single" w:sz="4" w:space="1" w:color="auto"/>
          <w:left w:val="single" w:sz="4" w:space="4" w:color="auto"/>
          <w:bottom w:val="single" w:sz="4" w:space="1" w:color="auto"/>
          <w:right w:val="single" w:sz="4" w:space="4" w:color="auto"/>
        </w:pBdr>
      </w:pPr>
      <w:r>
        <w:t>R1: 109,5 ohms</w:t>
      </w:r>
    </w:p>
    <w:p w14:paraId="6111E077" w14:textId="62554999" w:rsidR="00B773DE" w:rsidRDefault="00B773DE" w:rsidP="000B1DF8">
      <w:pPr>
        <w:pBdr>
          <w:top w:val="single" w:sz="4" w:space="1" w:color="auto"/>
          <w:left w:val="single" w:sz="4" w:space="4" w:color="auto"/>
          <w:bottom w:val="single" w:sz="4" w:space="1" w:color="auto"/>
          <w:right w:val="single" w:sz="4" w:space="4" w:color="auto"/>
        </w:pBdr>
      </w:pPr>
      <w:r>
        <w:t>R2: 110,3 ohms</w:t>
      </w:r>
    </w:p>
    <w:p w14:paraId="52DFADC4" w14:textId="513AC7AD" w:rsidR="00B773DE" w:rsidRDefault="00B773DE" w:rsidP="00B773DE">
      <w:pPr>
        <w:pBdr>
          <w:top w:val="single" w:sz="4" w:space="1" w:color="auto"/>
          <w:left w:val="single" w:sz="4" w:space="4" w:color="auto"/>
          <w:bottom w:val="single" w:sz="4" w:space="1" w:color="auto"/>
          <w:right w:val="single" w:sz="4" w:space="4" w:color="auto"/>
        </w:pBdr>
      </w:pPr>
      <w:r>
        <w:t>R3: 10 ohms</w:t>
      </w:r>
    </w:p>
    <w:p w14:paraId="570B173B" w14:textId="06697512" w:rsidR="00B773DE" w:rsidRDefault="00B773DE" w:rsidP="00B773DE">
      <w:pPr>
        <w:pBdr>
          <w:top w:val="single" w:sz="4" w:space="1" w:color="auto"/>
          <w:left w:val="single" w:sz="4" w:space="4" w:color="auto"/>
          <w:bottom w:val="single" w:sz="4" w:space="1" w:color="auto"/>
          <w:right w:val="single" w:sz="4" w:space="4" w:color="auto"/>
        </w:pBdr>
      </w:pPr>
      <w:r>
        <w:t>R4: 10 ohms</w:t>
      </w:r>
    </w:p>
    <w:p w14:paraId="16BCF6AD" w14:textId="32161445" w:rsidR="00B773DE" w:rsidRDefault="00B773DE" w:rsidP="00B773DE">
      <w:pPr>
        <w:pBdr>
          <w:top w:val="single" w:sz="4" w:space="1" w:color="auto"/>
          <w:left w:val="single" w:sz="4" w:space="4" w:color="auto"/>
          <w:bottom w:val="single" w:sz="4" w:space="1" w:color="auto"/>
          <w:right w:val="single" w:sz="4" w:space="4" w:color="auto"/>
        </w:pBdr>
      </w:pPr>
      <w:r>
        <w:t>R5: 5 ohms</w:t>
      </w:r>
    </w:p>
    <w:p w14:paraId="14146074" w14:textId="6CC508C2" w:rsidR="00B773DE" w:rsidRDefault="00B773DE" w:rsidP="00B773DE">
      <w:pPr>
        <w:pBdr>
          <w:top w:val="single" w:sz="4" w:space="1" w:color="auto"/>
          <w:left w:val="single" w:sz="4" w:space="4" w:color="auto"/>
          <w:bottom w:val="single" w:sz="4" w:space="1" w:color="auto"/>
          <w:right w:val="single" w:sz="4" w:space="4" w:color="auto"/>
        </w:pBdr>
      </w:pPr>
    </w:p>
    <w:p w14:paraId="5DEDEF07" w14:textId="3F250748" w:rsidR="00B773DE" w:rsidRDefault="00B773DE" w:rsidP="00B773DE">
      <w:pPr>
        <w:pBdr>
          <w:top w:val="single" w:sz="4" w:space="1" w:color="auto"/>
          <w:left w:val="single" w:sz="4" w:space="4" w:color="auto"/>
          <w:bottom w:val="single" w:sz="4" w:space="1" w:color="auto"/>
          <w:right w:val="single" w:sz="4" w:space="4" w:color="auto"/>
        </w:pBdr>
      </w:pPr>
      <w:r>
        <w:t>Refinaria 3:</w:t>
      </w:r>
    </w:p>
    <w:p w14:paraId="0A95294E" w14:textId="7B52D79A" w:rsidR="00B773DE" w:rsidRDefault="00B773DE" w:rsidP="00B773DE">
      <w:pPr>
        <w:pBdr>
          <w:top w:val="single" w:sz="4" w:space="1" w:color="auto"/>
          <w:left w:val="single" w:sz="4" w:space="4" w:color="auto"/>
          <w:bottom w:val="single" w:sz="4" w:space="1" w:color="auto"/>
          <w:right w:val="single" w:sz="4" w:space="4" w:color="auto"/>
        </w:pBdr>
      </w:pPr>
      <w:r>
        <w:t>R1: 329.7 ohms</w:t>
      </w:r>
    </w:p>
    <w:p w14:paraId="3FE2100C" w14:textId="587F83F0" w:rsidR="000B1DF8" w:rsidRDefault="00B773DE" w:rsidP="00B773DE">
      <w:pPr>
        <w:pBdr>
          <w:top w:val="single" w:sz="4" w:space="1" w:color="auto"/>
          <w:left w:val="single" w:sz="4" w:space="4" w:color="auto"/>
          <w:bottom w:val="single" w:sz="4" w:space="1" w:color="auto"/>
          <w:right w:val="single" w:sz="4" w:space="4" w:color="auto"/>
        </w:pBdr>
      </w:pPr>
      <w:r>
        <w:t>R2: 330,1 ohms</w:t>
      </w:r>
    </w:p>
    <w:p w14:paraId="2EF57524" w14:textId="199BAF96" w:rsidR="00B773DE" w:rsidRDefault="00B773DE" w:rsidP="00B773DE">
      <w:pPr>
        <w:pBdr>
          <w:top w:val="single" w:sz="4" w:space="1" w:color="auto"/>
          <w:left w:val="single" w:sz="4" w:space="4" w:color="auto"/>
          <w:bottom w:val="single" w:sz="4" w:space="1" w:color="auto"/>
          <w:right w:val="single" w:sz="4" w:space="4" w:color="auto"/>
        </w:pBdr>
      </w:pPr>
    </w:p>
    <w:p w14:paraId="04ABC83D" w14:textId="632B756B" w:rsidR="00B773DE" w:rsidRDefault="00B773DE" w:rsidP="00B773DE">
      <w:pPr>
        <w:pBdr>
          <w:top w:val="single" w:sz="4" w:space="1" w:color="auto"/>
          <w:left w:val="single" w:sz="4" w:space="4" w:color="auto"/>
          <w:bottom w:val="single" w:sz="4" w:space="1" w:color="auto"/>
          <w:right w:val="single" w:sz="4" w:space="4" w:color="auto"/>
        </w:pBdr>
      </w:pPr>
      <w:r>
        <w:t>*Como houve grande proximidade entre o valor ideal dos resistores e o valor medido, utilizamos um programa para representar melhor o circuito, incluindo os valores de tensão e corrente.</w:t>
      </w:r>
    </w:p>
    <w:p w14:paraId="1544722D" w14:textId="666B6CA7" w:rsidR="00B773DE" w:rsidRDefault="00B773DE" w:rsidP="00B773DE">
      <w:pPr>
        <w:pBdr>
          <w:top w:val="single" w:sz="4" w:space="1" w:color="auto"/>
          <w:left w:val="single" w:sz="4" w:space="4" w:color="auto"/>
          <w:bottom w:val="single" w:sz="4" w:space="1" w:color="auto"/>
          <w:right w:val="single" w:sz="4" w:space="4" w:color="auto"/>
        </w:pBdr>
      </w:pPr>
      <w:r>
        <w:t>**Como o amperímetro do programa utiliza poucas casas decimais, foi necessário colocar o valor da corrente acima deste, pois o mesmo não representava com ‘’precisão’’ o valor.</w:t>
      </w:r>
    </w:p>
    <w:p w14:paraId="1A36D5C1" w14:textId="44B30B3B" w:rsidR="000B1DF8" w:rsidRDefault="000B1DF8" w:rsidP="000B1DF8">
      <w:pPr>
        <w:pBdr>
          <w:top w:val="single" w:sz="4" w:space="1" w:color="auto"/>
          <w:left w:val="single" w:sz="4" w:space="4" w:color="auto"/>
          <w:bottom w:val="single" w:sz="4" w:space="1" w:color="auto"/>
          <w:right w:val="single" w:sz="4" w:space="4" w:color="auto"/>
        </w:pBdr>
      </w:pPr>
    </w:p>
    <w:p w14:paraId="6AEBB357" w14:textId="51E34154" w:rsidR="000B1DF8" w:rsidRDefault="000B1DF8" w:rsidP="000B1DF8"/>
    <w:p w14:paraId="164E10A8" w14:textId="6DD6FAA5" w:rsidR="000B1DF8" w:rsidRDefault="000B1DF8" w:rsidP="000B1DF8">
      <w:pPr>
        <w:pStyle w:val="PargrafodaLista"/>
        <w:numPr>
          <w:ilvl w:val="0"/>
          <w:numId w:val="43"/>
        </w:numPr>
      </w:pPr>
      <w:r>
        <w:t>O modelo representa com precisão e cumpre os requisitos de projeto?</w:t>
      </w:r>
    </w:p>
    <w:p w14:paraId="5DC87254" w14:textId="5CB01EBD" w:rsidR="000B1DF8" w:rsidRDefault="000B1DF8" w:rsidP="000B1DF8">
      <w:pPr>
        <w:pBdr>
          <w:top w:val="single" w:sz="4" w:space="1" w:color="auto"/>
          <w:left w:val="single" w:sz="4" w:space="4" w:color="auto"/>
          <w:bottom w:val="single" w:sz="4" w:space="1" w:color="auto"/>
          <w:right w:val="single" w:sz="4" w:space="4" w:color="auto"/>
        </w:pBdr>
      </w:pPr>
    </w:p>
    <w:p w14:paraId="6B980EE6" w14:textId="63C92245" w:rsidR="000B1DF8" w:rsidRDefault="00B773DE" w:rsidP="000B1DF8">
      <w:pPr>
        <w:pBdr>
          <w:top w:val="single" w:sz="4" w:space="1" w:color="auto"/>
          <w:left w:val="single" w:sz="4" w:space="4" w:color="auto"/>
          <w:bottom w:val="single" w:sz="4" w:space="1" w:color="auto"/>
          <w:right w:val="single" w:sz="4" w:space="4" w:color="auto"/>
        </w:pBdr>
      </w:pPr>
      <w:r>
        <w:t>O modelo cumpre os requisitos do projeto que é de utilizar resistores para simular as linhas de distribuição de refinarias de petróleo, além de apresentar certa precisão nos valores apresentados, porém, isto se dá desconsiderando alguns fatores que poderiam afetar o funcionamento do projeto em geral, mas que para este caso podem ser ignorados, por assim dizer.</w:t>
      </w:r>
    </w:p>
    <w:p w14:paraId="362FB8C6" w14:textId="5FD04E1B" w:rsidR="000B1DF8" w:rsidRDefault="000B1DF8" w:rsidP="000B1DF8">
      <w:pPr>
        <w:pBdr>
          <w:top w:val="single" w:sz="4" w:space="1" w:color="auto"/>
          <w:left w:val="single" w:sz="4" w:space="4" w:color="auto"/>
          <w:bottom w:val="single" w:sz="4" w:space="1" w:color="auto"/>
          <w:right w:val="single" w:sz="4" w:space="4" w:color="auto"/>
        </w:pBdr>
      </w:pPr>
    </w:p>
    <w:p w14:paraId="52927E12" w14:textId="58FB4B69" w:rsidR="000B1DF8" w:rsidRDefault="000B1DF8" w:rsidP="000B1DF8">
      <w:pPr>
        <w:pBdr>
          <w:top w:val="single" w:sz="4" w:space="1" w:color="auto"/>
          <w:left w:val="single" w:sz="4" w:space="4" w:color="auto"/>
          <w:bottom w:val="single" w:sz="4" w:space="1" w:color="auto"/>
          <w:right w:val="single" w:sz="4" w:space="4" w:color="auto"/>
        </w:pBdr>
      </w:pPr>
    </w:p>
    <w:sectPr w:rsidR="000B1DF8" w:rsidSect="00CA39C3">
      <w:headerReference w:type="firs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19E34" w14:textId="77777777" w:rsidR="00631DB0" w:rsidRDefault="00631DB0" w:rsidP="00296CB2">
      <w:r>
        <w:separator/>
      </w:r>
    </w:p>
  </w:endnote>
  <w:endnote w:type="continuationSeparator" w:id="0">
    <w:p w14:paraId="1105C445" w14:textId="77777777" w:rsidR="00631DB0" w:rsidRDefault="00631DB0" w:rsidP="0029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84D32" w14:textId="77777777" w:rsidR="00631DB0" w:rsidRDefault="00631DB0" w:rsidP="00296CB2">
      <w:r>
        <w:separator/>
      </w:r>
    </w:p>
  </w:footnote>
  <w:footnote w:type="continuationSeparator" w:id="0">
    <w:p w14:paraId="4A7F747F" w14:textId="77777777" w:rsidR="00631DB0" w:rsidRDefault="00631DB0" w:rsidP="00296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3650"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gridCol w:w="222"/>
    </w:tblGrid>
    <w:tr w:rsidR="00B45407" w14:paraId="6D5371D9" w14:textId="77777777" w:rsidTr="00406C72">
      <w:trPr>
        <w:trHeight w:val="265"/>
      </w:trPr>
      <w:tc>
        <w:tcPr>
          <w:tcW w:w="3463" w:type="dxa"/>
          <w:vAlign w:val="center"/>
        </w:tcPr>
        <w:p w14:paraId="3811BB41" w14:textId="1A3FE2EF" w:rsidR="00B45407" w:rsidRDefault="00147D72" w:rsidP="0021713C">
          <w:pPr>
            <w:pStyle w:val="Cabealho"/>
            <w:ind w:firstLine="0"/>
          </w:pPr>
          <w:r>
            <w:rPr>
              <w:noProof/>
            </w:rPr>
            <w:drawing>
              <wp:inline distT="0" distB="0" distL="0" distR="0" wp14:anchorId="1AF91E78" wp14:editId="060F1F93">
                <wp:extent cx="955169" cy="955169"/>
                <wp:effectExtent l="0" t="0" r="0" b="0"/>
                <wp:docPr id="6" name="Imagem 6" descr="Resultado de imagem para term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m para termome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8727" cy="958727"/>
                        </a:xfrm>
                        <a:prstGeom prst="rect">
                          <a:avLst/>
                        </a:prstGeom>
                        <a:noFill/>
                        <a:ln>
                          <a:noFill/>
                        </a:ln>
                      </pic:spPr>
                    </pic:pic>
                  </a:graphicData>
                </a:graphic>
              </wp:inline>
            </w:drawing>
          </w:r>
        </w:p>
      </w:tc>
      <w:tc>
        <w:tcPr>
          <w:tcW w:w="187" w:type="dxa"/>
          <w:vAlign w:val="center"/>
        </w:tcPr>
        <w:p w14:paraId="1B497D2A" w14:textId="785F2FCA" w:rsidR="00B45407" w:rsidRDefault="00B45407" w:rsidP="0015185B">
          <w:pPr>
            <w:pStyle w:val="Cabealho"/>
            <w:jc w:val="right"/>
            <w:rPr>
              <w:sz w:val="28"/>
              <w:szCs w:val="28"/>
            </w:rPr>
          </w:pPr>
        </w:p>
      </w:tc>
    </w:tr>
  </w:tbl>
  <w:p w14:paraId="123225DF" w14:textId="5F76A6B1" w:rsidR="00B45407" w:rsidRDefault="00406C72" w:rsidP="0021713C">
    <w:pPr>
      <w:pStyle w:val="Cabealho"/>
      <w:ind w:firstLine="0"/>
    </w:pPr>
    <w:r>
      <w:rPr>
        <w:noProof/>
        <w:lang w:eastAsia="pt-BR"/>
      </w:rPr>
      <mc:AlternateContent>
        <mc:Choice Requires="wps">
          <w:drawing>
            <wp:anchor distT="0" distB="0" distL="114300" distR="114300" simplePos="0" relativeHeight="251660800" behindDoc="0" locked="0" layoutInCell="1" allowOverlap="1" wp14:anchorId="14FD3205" wp14:editId="782C5BFB">
              <wp:simplePos x="0" y="0"/>
              <wp:positionH relativeFrom="margin">
                <wp:posOffset>1354127</wp:posOffset>
              </wp:positionH>
              <wp:positionV relativeFrom="paragraph">
                <wp:posOffset>-1214702</wp:posOffset>
              </wp:positionV>
              <wp:extent cx="3522855" cy="1209675"/>
              <wp:effectExtent l="0" t="0" r="1905" b="9525"/>
              <wp:wrapNone/>
              <wp:docPr id="3" name="Caixa de Texto 3"/>
              <wp:cNvGraphicFramePr/>
              <a:graphic xmlns:a="http://schemas.openxmlformats.org/drawingml/2006/main">
                <a:graphicData uri="http://schemas.microsoft.com/office/word/2010/wordprocessingShape">
                  <wps:wsp>
                    <wps:cNvSpPr txBox="1"/>
                    <wps:spPr>
                      <a:xfrm>
                        <a:off x="0" y="0"/>
                        <a:ext cx="3522855" cy="1209675"/>
                      </a:xfrm>
                      <a:prstGeom prst="rect">
                        <a:avLst/>
                      </a:prstGeom>
                      <a:ln>
                        <a:noFill/>
                      </a:ln>
                      <a:effectLst/>
                    </wps:spPr>
                    <wps:style>
                      <a:lnRef idx="2">
                        <a:schemeClr val="dk1"/>
                      </a:lnRef>
                      <a:fillRef idx="1">
                        <a:schemeClr val="lt1"/>
                      </a:fillRef>
                      <a:effectRef idx="0">
                        <a:schemeClr val="dk1"/>
                      </a:effectRef>
                      <a:fontRef idx="minor">
                        <a:schemeClr val="dk1"/>
                      </a:fontRef>
                    </wps:style>
                    <wps:txbx>
                      <w:txbxContent>
                        <w:p w14:paraId="506F584B" w14:textId="747A246E" w:rsidR="0021713C" w:rsidRPr="00AD7546" w:rsidRDefault="0021713C" w:rsidP="0021713C">
                          <w:pPr>
                            <w:jc w:val="center"/>
                            <w:rPr>
                              <w:rFonts w:ascii="Arial" w:hAnsi="Arial"/>
                              <w:sz w:val="28"/>
                              <w:szCs w:val="28"/>
                              <w14:props3d w14:extrusionH="57150" w14:contourW="0" w14:prstMaterial="warmMatte">
                                <w14:bevelT w14:w="38100" w14:h="38100" w14:prst="circle"/>
                              </w14:props3d>
                            </w:rPr>
                          </w:pPr>
                        </w:p>
                        <w:p w14:paraId="78A948C1" w14:textId="684591E8" w:rsidR="00AD7546" w:rsidRPr="00AD7546" w:rsidRDefault="00406C72" w:rsidP="00406C72">
                          <w:pPr>
                            <w:ind w:firstLine="0"/>
                            <w:rPr>
                              <w:rFonts w:ascii="Arial" w:hAnsi="Arial"/>
                              <w:b/>
                              <w:sz w:val="28"/>
                              <w:szCs w:val="28"/>
                              <w14:props3d w14:extrusionH="57150" w14:contourW="0" w14:prstMaterial="warmMatte">
                                <w14:bevelT w14:w="38100" w14:h="38100" w14:prst="circle"/>
                              </w14:props3d>
                            </w:rPr>
                          </w:pPr>
                          <w:r>
                            <w:rPr>
                              <w:rFonts w:ascii="Arial" w:hAnsi="Arial"/>
                              <w:b/>
                              <w:sz w:val="28"/>
                              <w:szCs w:val="28"/>
                              <w14:props3d w14:extrusionH="57150" w14:contourW="0" w14:prstMaterial="warmMatte">
                                <w14:bevelT w14:w="38100" w14:h="38100" w14:prst="circle"/>
                              </w14:props3d>
                            </w:rPr>
                            <w:t xml:space="preserve">      </w:t>
                          </w:r>
                          <w:r w:rsidR="00147D72">
                            <w:rPr>
                              <w:rFonts w:ascii="Arial" w:hAnsi="Arial"/>
                              <w:b/>
                              <w:sz w:val="28"/>
                              <w:szCs w:val="28"/>
                              <w14:props3d w14:extrusionH="57150" w14:contourW="0" w14:prstMaterial="warmMatte">
                                <w14:bevelT w14:w="38100" w14:h="38100" w14:prst="circle"/>
                              </w14:props3d>
                            </w:rPr>
                            <w:t>INSTRUMENTAÇÃO DE MEDIÇÃO</w:t>
                          </w:r>
                        </w:p>
                        <w:p w14:paraId="40B2B850" w14:textId="32627DBB" w:rsidR="00AD7546" w:rsidRPr="00AD7546" w:rsidRDefault="00AD7546" w:rsidP="0021713C">
                          <w:pPr>
                            <w:jc w:val="center"/>
                            <w:rPr>
                              <w:rFonts w:ascii="Arial" w:hAnsi="Arial"/>
                              <w:b/>
                              <w:sz w:val="24"/>
                              <w:szCs w:val="24"/>
                              <w14:props3d w14:extrusionH="57150" w14:contourW="0" w14:prstMaterial="warmMatte">
                                <w14:bevelT w14:w="38100" w14:h="38100" w14:prst="circle"/>
                              </w14:props3d>
                            </w:rPr>
                          </w:pPr>
                          <w:r w:rsidRPr="00AD7546">
                            <w:rPr>
                              <w:rFonts w:ascii="Arial" w:hAnsi="Arial"/>
                              <w:b/>
                              <w:sz w:val="24"/>
                              <w:szCs w:val="24"/>
                              <w14:props3d w14:extrusionH="57150" w14:contourW="0" w14:prstMaterial="warmMatte">
                                <w14:bevelT w14:w="38100" w14:h="38100" w14:prst="circle"/>
                              </w14:props3d>
                            </w:rPr>
                            <w:t>Prof. Rodrigo Carareto</w:t>
                          </w:r>
                        </w:p>
                        <w:p w14:paraId="7A4F0328" w14:textId="14CC3210" w:rsidR="0021713C" w:rsidRPr="00AD7546" w:rsidRDefault="00AD7546" w:rsidP="0021713C">
                          <w:pPr>
                            <w:jc w:val="center"/>
                            <w:rPr>
                              <w:rFonts w:ascii="Arial" w:hAnsi="Arial"/>
                              <w:sz w:val="28"/>
                              <w:szCs w:val="28"/>
                              <w14:textOutline w14:w="0" w14:cap="flat" w14:cmpd="sng" w14:algn="ctr">
                                <w14:noFill/>
                                <w14:prstDash w14:val="solid"/>
                                <w14:round/>
                              </w14:textOutline>
                              <w14:props3d w14:extrusionH="57150" w14:contourW="0" w14:prstMaterial="warmMatte">
                                <w14:bevelT w14:w="38100" w14:h="38100" w14:prst="circle"/>
                              </w14:props3d>
                            </w:rPr>
                          </w:pPr>
                          <w:r>
                            <w:rPr>
                              <w:rFonts w:ascii="Arial" w:hAnsi="Arial"/>
                              <w:sz w:val="28"/>
                              <w:szCs w:val="28"/>
                              <w14:props3d w14:extrusionH="57150" w14:contourW="0" w14:prstMaterial="warmMatte">
                                <w14:bevelT w14:w="38100" w14:h="38100" w14:prst="circle"/>
                              </w14:props3d>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0</wp14:pctHeight>
              </wp14:sizeRelV>
            </wp:anchor>
          </w:drawing>
        </mc:Choice>
        <mc:Fallback>
          <w:pict>
            <v:shapetype w14:anchorId="14FD3205" id="_x0000_t202" coordsize="21600,21600" o:spt="202" path="m,l,21600r21600,l21600,xe">
              <v:stroke joinstyle="miter"/>
              <v:path gradientshapeok="t" o:connecttype="rect"/>
            </v:shapetype>
            <v:shape id="Caixa de Texto 3" o:spid="_x0000_s1026" type="#_x0000_t202" style="position:absolute;left:0;text-align:left;margin-left:106.6pt;margin-top:-95.65pt;width:277.4pt;height:95.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" fillcolor="white [3201]" stroked="f" strokeweight="1pt">
              <v:textbox>
                <w:txbxContent>
                  <w:p w14:paraId="506F584B" w14:textId="747A246E" w:rsidR="0021713C" w:rsidRPr="00AD7546" w:rsidRDefault="0021713C" w:rsidP="0021713C">
                    <w:pPr>
                      <w:jc w:val="center"/>
                      <w:rPr>
                        <w:rFonts w:ascii="Arial" w:hAnsi="Arial"/>
                        <w:sz w:val="28"/>
                        <w:szCs w:val="28"/>
                        <w14:props3d w14:extrusionH="57150" w14:contourW="0" w14:prstMaterial="warmMatte">
                          <w14:bevelT w14:w="38100" w14:h="38100" w14:prst="circle"/>
                        </w14:props3d>
                      </w:rPr>
                    </w:pPr>
                  </w:p>
                  <w:p w14:paraId="78A948C1" w14:textId="684591E8" w:rsidR="00AD7546" w:rsidRPr="00AD7546" w:rsidRDefault="00406C72" w:rsidP="00406C72">
                    <w:pPr>
                      <w:ind w:firstLine="0"/>
                      <w:rPr>
                        <w:rFonts w:ascii="Arial" w:hAnsi="Arial"/>
                        <w:b/>
                        <w:sz w:val="28"/>
                        <w:szCs w:val="28"/>
                        <w14:props3d w14:extrusionH="57150" w14:contourW="0" w14:prstMaterial="warmMatte">
                          <w14:bevelT w14:w="38100" w14:h="38100" w14:prst="circle"/>
                        </w14:props3d>
                      </w:rPr>
                    </w:pPr>
                    <w:r>
                      <w:rPr>
                        <w:rFonts w:ascii="Arial" w:hAnsi="Arial"/>
                        <w:b/>
                        <w:sz w:val="28"/>
                        <w:szCs w:val="28"/>
                        <w14:props3d w14:extrusionH="57150" w14:contourW="0" w14:prstMaterial="warmMatte">
                          <w14:bevelT w14:w="38100" w14:h="38100" w14:prst="circle"/>
                        </w14:props3d>
                      </w:rPr>
                      <w:t xml:space="preserve">      </w:t>
                    </w:r>
                    <w:r w:rsidR="00147D72">
                      <w:rPr>
                        <w:rFonts w:ascii="Arial" w:hAnsi="Arial"/>
                        <w:b/>
                        <w:sz w:val="28"/>
                        <w:szCs w:val="28"/>
                        <w14:props3d w14:extrusionH="57150" w14:contourW="0" w14:prstMaterial="warmMatte">
                          <w14:bevelT w14:w="38100" w14:h="38100" w14:prst="circle"/>
                        </w14:props3d>
                      </w:rPr>
                      <w:t>INSTRUMENTAÇÃO DE MEDIÇÃO</w:t>
                    </w:r>
                  </w:p>
                  <w:p w14:paraId="40B2B850" w14:textId="32627DBB" w:rsidR="00AD7546" w:rsidRPr="00AD7546" w:rsidRDefault="00AD7546" w:rsidP="0021713C">
                    <w:pPr>
                      <w:jc w:val="center"/>
                      <w:rPr>
                        <w:rFonts w:ascii="Arial" w:hAnsi="Arial"/>
                        <w:b/>
                        <w:sz w:val="24"/>
                        <w:szCs w:val="24"/>
                        <w14:props3d w14:extrusionH="57150" w14:contourW="0" w14:prstMaterial="warmMatte">
                          <w14:bevelT w14:w="38100" w14:h="38100" w14:prst="circle"/>
                        </w14:props3d>
                      </w:rPr>
                    </w:pPr>
                    <w:r w:rsidRPr="00AD7546">
                      <w:rPr>
                        <w:rFonts w:ascii="Arial" w:hAnsi="Arial"/>
                        <w:b/>
                        <w:sz w:val="24"/>
                        <w:szCs w:val="24"/>
                        <w14:props3d w14:extrusionH="57150" w14:contourW="0" w14:prstMaterial="warmMatte">
                          <w14:bevelT w14:w="38100" w14:h="38100" w14:prst="circle"/>
                        </w14:props3d>
                      </w:rPr>
                      <w:t>Prof. Rodrigo Carareto</w:t>
                    </w:r>
                  </w:p>
                  <w:p w14:paraId="7A4F0328" w14:textId="14CC3210" w:rsidR="0021713C" w:rsidRPr="00AD7546" w:rsidRDefault="00AD7546" w:rsidP="0021713C">
                    <w:pPr>
                      <w:jc w:val="center"/>
                      <w:rPr>
                        <w:rFonts w:ascii="Arial" w:hAnsi="Arial"/>
                        <w:sz w:val="28"/>
                        <w:szCs w:val="28"/>
                        <w14:textOutline w14:w="0" w14:cap="flat" w14:cmpd="sng" w14:algn="ctr">
                          <w14:noFill/>
                          <w14:prstDash w14:val="solid"/>
                          <w14:round/>
                        </w14:textOutline>
                        <w14:props3d w14:extrusionH="57150" w14:contourW="0" w14:prstMaterial="warmMatte">
                          <w14:bevelT w14:w="38100" w14:h="38100" w14:prst="circle"/>
                        </w14:props3d>
                      </w:rPr>
                    </w:pPr>
                    <w:r>
                      <w:rPr>
                        <w:rFonts w:ascii="Arial" w:hAnsi="Arial"/>
                        <w:sz w:val="28"/>
                        <w:szCs w:val="28"/>
                        <w14:props3d w14:extrusionH="57150" w14:contourW="0" w14:prstMaterial="warmMatte">
                          <w14:bevelT w14:w="38100" w14:h="38100" w14:prst="circle"/>
                        </w14:props3d>
                      </w:rPr>
                      <w:br/>
                    </w:r>
                  </w:p>
                </w:txbxContent>
              </v:textbox>
              <w10:wrap anchorx="margin"/>
            </v:shape>
          </w:pict>
        </mc:Fallback>
      </mc:AlternateContent>
    </w:r>
    <w:r w:rsidR="0021713C">
      <w:rPr>
        <w:noProof/>
        <w:lang w:eastAsia="pt-BR"/>
      </w:rPr>
      <w:drawing>
        <wp:anchor distT="0" distB="0" distL="114300" distR="114300" simplePos="0" relativeHeight="251655680" behindDoc="1" locked="0" layoutInCell="1" allowOverlap="1" wp14:anchorId="55580E01" wp14:editId="5E8912F9">
          <wp:simplePos x="0" y="0"/>
          <wp:positionH relativeFrom="column">
            <wp:posOffset>5472430</wp:posOffset>
          </wp:positionH>
          <wp:positionV relativeFrom="paragraph">
            <wp:posOffset>-1106170</wp:posOffset>
          </wp:positionV>
          <wp:extent cx="1466850" cy="514350"/>
          <wp:effectExtent l="0" t="0" r="0" b="0"/>
          <wp:wrapTight wrapText="bothSides">
            <wp:wrapPolygon edited="0">
              <wp:start x="0" y="0"/>
              <wp:lineTo x="0" y="16800"/>
              <wp:lineTo x="9538" y="20800"/>
              <wp:lineTo x="12904" y="20800"/>
              <wp:lineTo x="16270" y="20800"/>
              <wp:lineTo x="20758" y="16000"/>
              <wp:lineTo x="20197" y="12800"/>
              <wp:lineTo x="21319" y="9600"/>
              <wp:lineTo x="21319" y="4000"/>
              <wp:lineTo x="3086"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8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D8E"/>
    <w:multiLevelType w:val="hybridMultilevel"/>
    <w:tmpl w:val="BD6ED560"/>
    <w:lvl w:ilvl="0" w:tplc="AC5E4698">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09AD604E"/>
    <w:multiLevelType w:val="hybridMultilevel"/>
    <w:tmpl w:val="CC3224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B254E8F"/>
    <w:multiLevelType w:val="hybridMultilevel"/>
    <w:tmpl w:val="7D602CAC"/>
    <w:lvl w:ilvl="0" w:tplc="B33C9A4A">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15:restartNumberingAfterBreak="0">
    <w:nsid w:val="12795537"/>
    <w:multiLevelType w:val="hybridMultilevel"/>
    <w:tmpl w:val="0F56AF02"/>
    <w:lvl w:ilvl="0" w:tplc="295E58DA">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15:restartNumberingAfterBreak="0">
    <w:nsid w:val="12F03D17"/>
    <w:multiLevelType w:val="hybridMultilevel"/>
    <w:tmpl w:val="BF48C412"/>
    <w:lvl w:ilvl="0" w:tplc="04160001">
      <w:start w:val="1"/>
      <w:numFmt w:val="bullet"/>
      <w:lvlText w:val=""/>
      <w:lvlJc w:val="left"/>
      <w:pPr>
        <w:ind w:left="1152" w:hanging="360"/>
      </w:pPr>
      <w:rPr>
        <w:rFonts w:ascii="Symbol" w:hAnsi="Symbol" w:hint="default"/>
      </w:rPr>
    </w:lvl>
    <w:lvl w:ilvl="1" w:tplc="04160003">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5" w15:restartNumberingAfterBreak="0">
    <w:nsid w:val="1482775B"/>
    <w:multiLevelType w:val="multilevel"/>
    <w:tmpl w:val="3184E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63813DB"/>
    <w:multiLevelType w:val="hybridMultilevel"/>
    <w:tmpl w:val="D4B848EE"/>
    <w:lvl w:ilvl="0" w:tplc="04160013">
      <w:start w:val="1"/>
      <w:numFmt w:val="upp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88C751F"/>
    <w:multiLevelType w:val="hybridMultilevel"/>
    <w:tmpl w:val="52B423DA"/>
    <w:lvl w:ilvl="0" w:tplc="EC0880B0">
      <w:start w:val="1"/>
      <w:numFmt w:val="bullet"/>
      <w:pStyle w:val="Bullet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CA40D0"/>
    <w:multiLevelType w:val="hybridMultilevel"/>
    <w:tmpl w:val="4BE02A24"/>
    <w:lvl w:ilvl="0" w:tplc="2E0CCBA4">
      <w:start w:val="1"/>
      <w:numFmt w:val="bullet"/>
      <w:lvlText w:val="•"/>
      <w:lvlJc w:val="left"/>
      <w:pPr>
        <w:tabs>
          <w:tab w:val="num" w:pos="720"/>
        </w:tabs>
        <w:ind w:left="720" w:hanging="360"/>
      </w:pPr>
      <w:rPr>
        <w:rFonts w:ascii="Arial" w:hAnsi="Arial" w:hint="default"/>
      </w:rPr>
    </w:lvl>
    <w:lvl w:ilvl="1" w:tplc="E130A548">
      <w:start w:val="1"/>
      <w:numFmt w:val="bullet"/>
      <w:lvlText w:val="•"/>
      <w:lvlJc w:val="left"/>
      <w:pPr>
        <w:tabs>
          <w:tab w:val="num" w:pos="1440"/>
        </w:tabs>
        <w:ind w:left="1440" w:hanging="360"/>
      </w:pPr>
      <w:rPr>
        <w:rFonts w:ascii="Arial" w:hAnsi="Arial" w:hint="default"/>
      </w:rPr>
    </w:lvl>
    <w:lvl w:ilvl="2" w:tplc="5DDE7330" w:tentative="1">
      <w:start w:val="1"/>
      <w:numFmt w:val="bullet"/>
      <w:lvlText w:val="•"/>
      <w:lvlJc w:val="left"/>
      <w:pPr>
        <w:tabs>
          <w:tab w:val="num" w:pos="2160"/>
        </w:tabs>
        <w:ind w:left="2160" w:hanging="360"/>
      </w:pPr>
      <w:rPr>
        <w:rFonts w:ascii="Arial" w:hAnsi="Arial" w:hint="default"/>
      </w:rPr>
    </w:lvl>
    <w:lvl w:ilvl="3" w:tplc="68C0F860" w:tentative="1">
      <w:start w:val="1"/>
      <w:numFmt w:val="bullet"/>
      <w:lvlText w:val="•"/>
      <w:lvlJc w:val="left"/>
      <w:pPr>
        <w:tabs>
          <w:tab w:val="num" w:pos="2880"/>
        </w:tabs>
        <w:ind w:left="2880" w:hanging="360"/>
      </w:pPr>
      <w:rPr>
        <w:rFonts w:ascii="Arial" w:hAnsi="Arial" w:hint="default"/>
      </w:rPr>
    </w:lvl>
    <w:lvl w:ilvl="4" w:tplc="3A4E479C" w:tentative="1">
      <w:start w:val="1"/>
      <w:numFmt w:val="bullet"/>
      <w:lvlText w:val="•"/>
      <w:lvlJc w:val="left"/>
      <w:pPr>
        <w:tabs>
          <w:tab w:val="num" w:pos="3600"/>
        </w:tabs>
        <w:ind w:left="3600" w:hanging="360"/>
      </w:pPr>
      <w:rPr>
        <w:rFonts w:ascii="Arial" w:hAnsi="Arial" w:hint="default"/>
      </w:rPr>
    </w:lvl>
    <w:lvl w:ilvl="5" w:tplc="9E1ACFBA" w:tentative="1">
      <w:start w:val="1"/>
      <w:numFmt w:val="bullet"/>
      <w:lvlText w:val="•"/>
      <w:lvlJc w:val="left"/>
      <w:pPr>
        <w:tabs>
          <w:tab w:val="num" w:pos="4320"/>
        </w:tabs>
        <w:ind w:left="4320" w:hanging="360"/>
      </w:pPr>
      <w:rPr>
        <w:rFonts w:ascii="Arial" w:hAnsi="Arial" w:hint="default"/>
      </w:rPr>
    </w:lvl>
    <w:lvl w:ilvl="6" w:tplc="AFB8A964" w:tentative="1">
      <w:start w:val="1"/>
      <w:numFmt w:val="bullet"/>
      <w:lvlText w:val="•"/>
      <w:lvlJc w:val="left"/>
      <w:pPr>
        <w:tabs>
          <w:tab w:val="num" w:pos="5040"/>
        </w:tabs>
        <w:ind w:left="5040" w:hanging="360"/>
      </w:pPr>
      <w:rPr>
        <w:rFonts w:ascii="Arial" w:hAnsi="Arial" w:hint="default"/>
      </w:rPr>
    </w:lvl>
    <w:lvl w:ilvl="7" w:tplc="00541662" w:tentative="1">
      <w:start w:val="1"/>
      <w:numFmt w:val="bullet"/>
      <w:lvlText w:val="•"/>
      <w:lvlJc w:val="left"/>
      <w:pPr>
        <w:tabs>
          <w:tab w:val="num" w:pos="5760"/>
        </w:tabs>
        <w:ind w:left="5760" w:hanging="360"/>
      </w:pPr>
      <w:rPr>
        <w:rFonts w:ascii="Arial" w:hAnsi="Arial" w:hint="default"/>
      </w:rPr>
    </w:lvl>
    <w:lvl w:ilvl="8" w:tplc="EE62E3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051CDE"/>
    <w:multiLevelType w:val="hybridMultilevel"/>
    <w:tmpl w:val="0C36C3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24694D"/>
    <w:multiLevelType w:val="hybridMultilevel"/>
    <w:tmpl w:val="DFF68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550AA5"/>
    <w:multiLevelType w:val="hybridMultilevel"/>
    <w:tmpl w:val="2CC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D73F0"/>
    <w:multiLevelType w:val="hybridMultilevel"/>
    <w:tmpl w:val="23EA3C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3D4E1A"/>
    <w:multiLevelType w:val="hybridMultilevel"/>
    <w:tmpl w:val="0D90C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AC568E"/>
    <w:multiLevelType w:val="hybridMultilevel"/>
    <w:tmpl w:val="BB923F3E"/>
    <w:lvl w:ilvl="0" w:tplc="97A89E48">
      <w:start w:val="1"/>
      <w:numFmt w:val="decimal"/>
      <w:lvlText w:val="%1)"/>
      <w:lvlJc w:val="left"/>
      <w:pPr>
        <w:ind w:left="1512" w:hanging="360"/>
      </w:pPr>
      <w:rPr>
        <w:rFonts w:hint="default"/>
      </w:r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5" w15:restartNumberingAfterBreak="0">
    <w:nsid w:val="36F81395"/>
    <w:multiLevelType w:val="hybridMultilevel"/>
    <w:tmpl w:val="F0826F82"/>
    <w:lvl w:ilvl="0" w:tplc="EEEEBA62">
      <w:start w:val="1"/>
      <w:numFmt w:val="decimal"/>
      <w:lvlText w:val="%1"/>
      <w:lvlJc w:val="left"/>
      <w:pPr>
        <w:ind w:left="1152" w:hanging="360"/>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abstractNum w:abstractNumId="16" w15:restartNumberingAfterBreak="0">
    <w:nsid w:val="39EC4F28"/>
    <w:multiLevelType w:val="hybridMultilevel"/>
    <w:tmpl w:val="C36A359C"/>
    <w:lvl w:ilvl="0" w:tplc="3D122466">
      <w:start w:val="1"/>
      <w:numFmt w:val="decimal"/>
      <w:lvlText w:val="%1)"/>
      <w:lvlJc w:val="left"/>
      <w:pPr>
        <w:ind w:left="837" w:hanging="360"/>
      </w:pPr>
      <w:rPr>
        <w:rFonts w:hint="default"/>
      </w:rPr>
    </w:lvl>
    <w:lvl w:ilvl="1" w:tplc="04160019" w:tentative="1">
      <w:start w:val="1"/>
      <w:numFmt w:val="lowerLetter"/>
      <w:lvlText w:val="%2."/>
      <w:lvlJc w:val="left"/>
      <w:pPr>
        <w:ind w:left="1557" w:hanging="360"/>
      </w:pPr>
    </w:lvl>
    <w:lvl w:ilvl="2" w:tplc="0416001B" w:tentative="1">
      <w:start w:val="1"/>
      <w:numFmt w:val="lowerRoman"/>
      <w:lvlText w:val="%3."/>
      <w:lvlJc w:val="right"/>
      <w:pPr>
        <w:ind w:left="2277" w:hanging="180"/>
      </w:pPr>
    </w:lvl>
    <w:lvl w:ilvl="3" w:tplc="0416000F" w:tentative="1">
      <w:start w:val="1"/>
      <w:numFmt w:val="decimal"/>
      <w:lvlText w:val="%4."/>
      <w:lvlJc w:val="left"/>
      <w:pPr>
        <w:ind w:left="2997" w:hanging="360"/>
      </w:pPr>
    </w:lvl>
    <w:lvl w:ilvl="4" w:tplc="04160019" w:tentative="1">
      <w:start w:val="1"/>
      <w:numFmt w:val="lowerLetter"/>
      <w:lvlText w:val="%5."/>
      <w:lvlJc w:val="left"/>
      <w:pPr>
        <w:ind w:left="3717" w:hanging="360"/>
      </w:pPr>
    </w:lvl>
    <w:lvl w:ilvl="5" w:tplc="0416001B" w:tentative="1">
      <w:start w:val="1"/>
      <w:numFmt w:val="lowerRoman"/>
      <w:lvlText w:val="%6."/>
      <w:lvlJc w:val="right"/>
      <w:pPr>
        <w:ind w:left="4437" w:hanging="180"/>
      </w:pPr>
    </w:lvl>
    <w:lvl w:ilvl="6" w:tplc="0416000F" w:tentative="1">
      <w:start w:val="1"/>
      <w:numFmt w:val="decimal"/>
      <w:lvlText w:val="%7."/>
      <w:lvlJc w:val="left"/>
      <w:pPr>
        <w:ind w:left="5157" w:hanging="360"/>
      </w:pPr>
    </w:lvl>
    <w:lvl w:ilvl="7" w:tplc="04160019" w:tentative="1">
      <w:start w:val="1"/>
      <w:numFmt w:val="lowerLetter"/>
      <w:lvlText w:val="%8."/>
      <w:lvlJc w:val="left"/>
      <w:pPr>
        <w:ind w:left="5877" w:hanging="360"/>
      </w:pPr>
    </w:lvl>
    <w:lvl w:ilvl="8" w:tplc="0416001B" w:tentative="1">
      <w:start w:val="1"/>
      <w:numFmt w:val="lowerRoman"/>
      <w:lvlText w:val="%9."/>
      <w:lvlJc w:val="right"/>
      <w:pPr>
        <w:ind w:left="6597" w:hanging="180"/>
      </w:pPr>
    </w:lvl>
  </w:abstractNum>
  <w:abstractNum w:abstractNumId="17" w15:restartNumberingAfterBreak="0">
    <w:nsid w:val="40D974C6"/>
    <w:multiLevelType w:val="hybridMultilevel"/>
    <w:tmpl w:val="0E16B482"/>
    <w:lvl w:ilvl="0" w:tplc="8C50464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8" w15:restartNumberingAfterBreak="0">
    <w:nsid w:val="4119251B"/>
    <w:multiLevelType w:val="hybridMultilevel"/>
    <w:tmpl w:val="CC266DA8"/>
    <w:lvl w:ilvl="0" w:tplc="EAA41A36">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19" w15:restartNumberingAfterBreak="0">
    <w:nsid w:val="41FA5166"/>
    <w:multiLevelType w:val="hybridMultilevel"/>
    <w:tmpl w:val="055038C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20" w15:restartNumberingAfterBreak="0">
    <w:nsid w:val="447A43FB"/>
    <w:multiLevelType w:val="hybridMultilevel"/>
    <w:tmpl w:val="343A2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342653"/>
    <w:multiLevelType w:val="hybridMultilevel"/>
    <w:tmpl w:val="993869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C31736"/>
    <w:multiLevelType w:val="hybridMultilevel"/>
    <w:tmpl w:val="4D74F29E"/>
    <w:lvl w:ilvl="0" w:tplc="0809000F">
      <w:start w:val="1"/>
      <w:numFmt w:val="decimal"/>
      <w:lvlText w:val="%1."/>
      <w:lvlJc w:val="left"/>
      <w:pPr>
        <w:ind w:left="1872" w:hanging="360"/>
      </w:pPr>
    </w:lvl>
    <w:lvl w:ilvl="1" w:tplc="08090019" w:tentative="1">
      <w:start w:val="1"/>
      <w:numFmt w:val="lowerLetter"/>
      <w:lvlText w:val="%2."/>
      <w:lvlJc w:val="left"/>
      <w:pPr>
        <w:ind w:left="2592" w:hanging="360"/>
      </w:pPr>
    </w:lvl>
    <w:lvl w:ilvl="2" w:tplc="0809001B" w:tentative="1">
      <w:start w:val="1"/>
      <w:numFmt w:val="lowerRoman"/>
      <w:lvlText w:val="%3."/>
      <w:lvlJc w:val="right"/>
      <w:pPr>
        <w:ind w:left="3312" w:hanging="180"/>
      </w:pPr>
    </w:lvl>
    <w:lvl w:ilvl="3" w:tplc="0809000F" w:tentative="1">
      <w:start w:val="1"/>
      <w:numFmt w:val="decimal"/>
      <w:lvlText w:val="%4."/>
      <w:lvlJc w:val="left"/>
      <w:pPr>
        <w:ind w:left="4032" w:hanging="360"/>
      </w:pPr>
    </w:lvl>
    <w:lvl w:ilvl="4" w:tplc="08090019" w:tentative="1">
      <w:start w:val="1"/>
      <w:numFmt w:val="lowerLetter"/>
      <w:lvlText w:val="%5."/>
      <w:lvlJc w:val="left"/>
      <w:pPr>
        <w:ind w:left="4752" w:hanging="360"/>
      </w:pPr>
    </w:lvl>
    <w:lvl w:ilvl="5" w:tplc="0809001B" w:tentative="1">
      <w:start w:val="1"/>
      <w:numFmt w:val="lowerRoman"/>
      <w:lvlText w:val="%6."/>
      <w:lvlJc w:val="right"/>
      <w:pPr>
        <w:ind w:left="5472" w:hanging="180"/>
      </w:pPr>
    </w:lvl>
    <w:lvl w:ilvl="6" w:tplc="0809000F" w:tentative="1">
      <w:start w:val="1"/>
      <w:numFmt w:val="decimal"/>
      <w:lvlText w:val="%7."/>
      <w:lvlJc w:val="left"/>
      <w:pPr>
        <w:ind w:left="6192" w:hanging="360"/>
      </w:pPr>
    </w:lvl>
    <w:lvl w:ilvl="7" w:tplc="08090019" w:tentative="1">
      <w:start w:val="1"/>
      <w:numFmt w:val="lowerLetter"/>
      <w:lvlText w:val="%8."/>
      <w:lvlJc w:val="left"/>
      <w:pPr>
        <w:ind w:left="6912" w:hanging="360"/>
      </w:pPr>
    </w:lvl>
    <w:lvl w:ilvl="8" w:tplc="0809001B" w:tentative="1">
      <w:start w:val="1"/>
      <w:numFmt w:val="lowerRoman"/>
      <w:lvlText w:val="%9."/>
      <w:lvlJc w:val="right"/>
      <w:pPr>
        <w:ind w:left="7632" w:hanging="180"/>
      </w:pPr>
    </w:lvl>
  </w:abstractNum>
  <w:abstractNum w:abstractNumId="23" w15:restartNumberingAfterBreak="0">
    <w:nsid w:val="5A3202EE"/>
    <w:multiLevelType w:val="hybridMultilevel"/>
    <w:tmpl w:val="633452E6"/>
    <w:lvl w:ilvl="0" w:tplc="3BD6E18C">
      <w:start w:val="1"/>
      <w:numFmt w:val="lowerLetter"/>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4" w15:restartNumberingAfterBreak="0">
    <w:nsid w:val="5B981DDA"/>
    <w:multiLevelType w:val="hybridMultilevel"/>
    <w:tmpl w:val="2BA475E4"/>
    <w:lvl w:ilvl="0" w:tplc="04103776">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5" w15:restartNumberingAfterBreak="0">
    <w:nsid w:val="5CF3243C"/>
    <w:multiLevelType w:val="hybridMultilevel"/>
    <w:tmpl w:val="0A98C968"/>
    <w:lvl w:ilvl="0" w:tplc="5C245DBA">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6" w15:restartNumberingAfterBreak="0">
    <w:nsid w:val="66291255"/>
    <w:multiLevelType w:val="hybridMultilevel"/>
    <w:tmpl w:val="5AE0B2BE"/>
    <w:lvl w:ilvl="0" w:tplc="F158694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7" w15:restartNumberingAfterBreak="0">
    <w:nsid w:val="67A3387F"/>
    <w:multiLevelType w:val="hybridMultilevel"/>
    <w:tmpl w:val="1BAAB53E"/>
    <w:lvl w:ilvl="0" w:tplc="04090005">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8" w15:restartNumberingAfterBreak="0">
    <w:nsid w:val="67AA2D81"/>
    <w:multiLevelType w:val="hybridMultilevel"/>
    <w:tmpl w:val="D76AA116"/>
    <w:lvl w:ilvl="0" w:tplc="C72EAAE6">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9" w15:restartNumberingAfterBreak="0">
    <w:nsid w:val="67AE4667"/>
    <w:multiLevelType w:val="hybridMultilevel"/>
    <w:tmpl w:val="4A283D4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0" w15:restartNumberingAfterBreak="0">
    <w:nsid w:val="684613D8"/>
    <w:multiLevelType w:val="hybridMultilevel"/>
    <w:tmpl w:val="34F282F0"/>
    <w:lvl w:ilvl="0" w:tplc="A824FB82">
      <w:start w:val="1"/>
      <w:numFmt w:val="lowerLetter"/>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1" w15:restartNumberingAfterBreak="0">
    <w:nsid w:val="68AB3ABB"/>
    <w:multiLevelType w:val="hybridMultilevel"/>
    <w:tmpl w:val="5BB00576"/>
    <w:lvl w:ilvl="0" w:tplc="1982F99C">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2" w15:restartNumberingAfterBreak="0">
    <w:nsid w:val="68FE1A3E"/>
    <w:multiLevelType w:val="hybridMultilevel"/>
    <w:tmpl w:val="FD8C6746"/>
    <w:lvl w:ilvl="0" w:tplc="88D49E5C">
      <w:start w:val="1"/>
      <w:numFmt w:val="bullet"/>
      <w:lvlText w:val="•"/>
      <w:lvlJc w:val="left"/>
      <w:pPr>
        <w:tabs>
          <w:tab w:val="num" w:pos="720"/>
        </w:tabs>
        <w:ind w:left="720" w:hanging="360"/>
      </w:pPr>
      <w:rPr>
        <w:rFonts w:ascii="Arial" w:hAnsi="Arial" w:hint="default"/>
      </w:rPr>
    </w:lvl>
    <w:lvl w:ilvl="1" w:tplc="A9A22D60">
      <w:start w:val="1"/>
      <w:numFmt w:val="bullet"/>
      <w:lvlText w:val="•"/>
      <w:lvlJc w:val="left"/>
      <w:pPr>
        <w:tabs>
          <w:tab w:val="num" w:pos="1440"/>
        </w:tabs>
        <w:ind w:left="1440" w:hanging="360"/>
      </w:pPr>
      <w:rPr>
        <w:rFonts w:ascii="Arial" w:hAnsi="Arial" w:hint="default"/>
      </w:rPr>
    </w:lvl>
    <w:lvl w:ilvl="2" w:tplc="3A02E9E0" w:tentative="1">
      <w:start w:val="1"/>
      <w:numFmt w:val="bullet"/>
      <w:lvlText w:val="•"/>
      <w:lvlJc w:val="left"/>
      <w:pPr>
        <w:tabs>
          <w:tab w:val="num" w:pos="2160"/>
        </w:tabs>
        <w:ind w:left="2160" w:hanging="360"/>
      </w:pPr>
      <w:rPr>
        <w:rFonts w:ascii="Arial" w:hAnsi="Arial" w:hint="default"/>
      </w:rPr>
    </w:lvl>
    <w:lvl w:ilvl="3" w:tplc="BAF02214" w:tentative="1">
      <w:start w:val="1"/>
      <w:numFmt w:val="bullet"/>
      <w:lvlText w:val="•"/>
      <w:lvlJc w:val="left"/>
      <w:pPr>
        <w:tabs>
          <w:tab w:val="num" w:pos="2880"/>
        </w:tabs>
        <w:ind w:left="2880" w:hanging="360"/>
      </w:pPr>
      <w:rPr>
        <w:rFonts w:ascii="Arial" w:hAnsi="Arial" w:hint="default"/>
      </w:rPr>
    </w:lvl>
    <w:lvl w:ilvl="4" w:tplc="D9C4B55C" w:tentative="1">
      <w:start w:val="1"/>
      <w:numFmt w:val="bullet"/>
      <w:lvlText w:val="•"/>
      <w:lvlJc w:val="left"/>
      <w:pPr>
        <w:tabs>
          <w:tab w:val="num" w:pos="3600"/>
        </w:tabs>
        <w:ind w:left="3600" w:hanging="360"/>
      </w:pPr>
      <w:rPr>
        <w:rFonts w:ascii="Arial" w:hAnsi="Arial" w:hint="default"/>
      </w:rPr>
    </w:lvl>
    <w:lvl w:ilvl="5" w:tplc="18700362" w:tentative="1">
      <w:start w:val="1"/>
      <w:numFmt w:val="bullet"/>
      <w:lvlText w:val="•"/>
      <w:lvlJc w:val="left"/>
      <w:pPr>
        <w:tabs>
          <w:tab w:val="num" w:pos="4320"/>
        </w:tabs>
        <w:ind w:left="4320" w:hanging="360"/>
      </w:pPr>
      <w:rPr>
        <w:rFonts w:ascii="Arial" w:hAnsi="Arial" w:hint="default"/>
      </w:rPr>
    </w:lvl>
    <w:lvl w:ilvl="6" w:tplc="375AE820" w:tentative="1">
      <w:start w:val="1"/>
      <w:numFmt w:val="bullet"/>
      <w:lvlText w:val="•"/>
      <w:lvlJc w:val="left"/>
      <w:pPr>
        <w:tabs>
          <w:tab w:val="num" w:pos="5040"/>
        </w:tabs>
        <w:ind w:left="5040" w:hanging="360"/>
      </w:pPr>
      <w:rPr>
        <w:rFonts w:ascii="Arial" w:hAnsi="Arial" w:hint="default"/>
      </w:rPr>
    </w:lvl>
    <w:lvl w:ilvl="7" w:tplc="BD16ADA0" w:tentative="1">
      <w:start w:val="1"/>
      <w:numFmt w:val="bullet"/>
      <w:lvlText w:val="•"/>
      <w:lvlJc w:val="left"/>
      <w:pPr>
        <w:tabs>
          <w:tab w:val="num" w:pos="5760"/>
        </w:tabs>
        <w:ind w:left="5760" w:hanging="360"/>
      </w:pPr>
      <w:rPr>
        <w:rFonts w:ascii="Arial" w:hAnsi="Arial" w:hint="default"/>
      </w:rPr>
    </w:lvl>
    <w:lvl w:ilvl="8" w:tplc="6984711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052020"/>
    <w:multiLevelType w:val="hybridMultilevel"/>
    <w:tmpl w:val="B55C126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DA77CF2"/>
    <w:multiLevelType w:val="hybridMultilevel"/>
    <w:tmpl w:val="2B6E675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35" w15:restartNumberingAfterBreak="0">
    <w:nsid w:val="6DC9171B"/>
    <w:multiLevelType w:val="hybridMultilevel"/>
    <w:tmpl w:val="23A84C50"/>
    <w:lvl w:ilvl="0" w:tplc="6E7AD7B6">
      <w:start w:val="1"/>
      <w:numFmt w:val="decimal"/>
      <w:lvlText w:val="%1"/>
      <w:lvlJc w:val="left"/>
      <w:pPr>
        <w:ind w:left="1197" w:hanging="360"/>
      </w:pPr>
      <w:rPr>
        <w:rFonts w:hint="default"/>
      </w:rPr>
    </w:lvl>
    <w:lvl w:ilvl="1" w:tplc="04160019" w:tentative="1">
      <w:start w:val="1"/>
      <w:numFmt w:val="lowerLetter"/>
      <w:lvlText w:val="%2."/>
      <w:lvlJc w:val="left"/>
      <w:pPr>
        <w:ind w:left="1917" w:hanging="360"/>
      </w:pPr>
    </w:lvl>
    <w:lvl w:ilvl="2" w:tplc="0416001B" w:tentative="1">
      <w:start w:val="1"/>
      <w:numFmt w:val="lowerRoman"/>
      <w:lvlText w:val="%3."/>
      <w:lvlJc w:val="right"/>
      <w:pPr>
        <w:ind w:left="2637" w:hanging="180"/>
      </w:pPr>
    </w:lvl>
    <w:lvl w:ilvl="3" w:tplc="0416000F" w:tentative="1">
      <w:start w:val="1"/>
      <w:numFmt w:val="decimal"/>
      <w:lvlText w:val="%4."/>
      <w:lvlJc w:val="left"/>
      <w:pPr>
        <w:ind w:left="3357" w:hanging="360"/>
      </w:pPr>
    </w:lvl>
    <w:lvl w:ilvl="4" w:tplc="04160019" w:tentative="1">
      <w:start w:val="1"/>
      <w:numFmt w:val="lowerLetter"/>
      <w:lvlText w:val="%5."/>
      <w:lvlJc w:val="left"/>
      <w:pPr>
        <w:ind w:left="4077" w:hanging="360"/>
      </w:pPr>
    </w:lvl>
    <w:lvl w:ilvl="5" w:tplc="0416001B" w:tentative="1">
      <w:start w:val="1"/>
      <w:numFmt w:val="lowerRoman"/>
      <w:lvlText w:val="%6."/>
      <w:lvlJc w:val="right"/>
      <w:pPr>
        <w:ind w:left="4797" w:hanging="180"/>
      </w:pPr>
    </w:lvl>
    <w:lvl w:ilvl="6" w:tplc="0416000F" w:tentative="1">
      <w:start w:val="1"/>
      <w:numFmt w:val="decimal"/>
      <w:lvlText w:val="%7."/>
      <w:lvlJc w:val="left"/>
      <w:pPr>
        <w:ind w:left="5517" w:hanging="360"/>
      </w:pPr>
    </w:lvl>
    <w:lvl w:ilvl="7" w:tplc="04160019" w:tentative="1">
      <w:start w:val="1"/>
      <w:numFmt w:val="lowerLetter"/>
      <w:lvlText w:val="%8."/>
      <w:lvlJc w:val="left"/>
      <w:pPr>
        <w:ind w:left="6237" w:hanging="360"/>
      </w:pPr>
    </w:lvl>
    <w:lvl w:ilvl="8" w:tplc="0416001B" w:tentative="1">
      <w:start w:val="1"/>
      <w:numFmt w:val="lowerRoman"/>
      <w:lvlText w:val="%9."/>
      <w:lvlJc w:val="right"/>
      <w:pPr>
        <w:ind w:left="6957" w:hanging="180"/>
      </w:pPr>
    </w:lvl>
  </w:abstractNum>
  <w:abstractNum w:abstractNumId="36" w15:restartNumberingAfterBreak="0">
    <w:nsid w:val="6E0038D2"/>
    <w:multiLevelType w:val="hybridMultilevel"/>
    <w:tmpl w:val="AF8C0C5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0E41CA3"/>
    <w:multiLevelType w:val="multilevel"/>
    <w:tmpl w:val="31DAE8F2"/>
    <w:lvl w:ilvl="0">
      <w:start w:val="1"/>
      <w:numFmt w:val="decimal"/>
      <w:suff w:val="space"/>
      <w:lvlText w:val="E%1."/>
      <w:lvlJc w:val="left"/>
      <w:pPr>
        <w:ind w:left="0" w:firstLine="0"/>
      </w:pPr>
      <w:rPr>
        <w:rFonts w:hint="default"/>
        <w:b/>
        <w:i w:val="0"/>
      </w:rPr>
    </w:lvl>
    <w:lvl w:ilvl="1">
      <w:start w:val="1"/>
      <w:numFmt w:val="lowerLetter"/>
      <w:lvlText w:val="%2)"/>
      <w:lvlJc w:val="left"/>
      <w:pPr>
        <w:ind w:left="284" w:firstLine="0"/>
      </w:pPr>
      <w:rPr>
        <w:rFonts w:hint="default"/>
        <w:b/>
        <w:i w:val="0"/>
        <w:sz w:val="22"/>
      </w:rPr>
    </w:lvl>
    <w:lvl w:ilvl="2">
      <w:start w:val="1"/>
      <w:numFmt w:val="decimal"/>
      <w:lvlText w:val="%3."/>
      <w:lvlJc w:val="left"/>
      <w:pPr>
        <w:ind w:left="907" w:hanging="340"/>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2179B3"/>
    <w:multiLevelType w:val="hybridMultilevel"/>
    <w:tmpl w:val="EDE2ADAC"/>
    <w:lvl w:ilvl="0" w:tplc="D5907F80">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9" w15:restartNumberingAfterBreak="0">
    <w:nsid w:val="76764C5A"/>
    <w:multiLevelType w:val="hybridMultilevel"/>
    <w:tmpl w:val="CD26D184"/>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0" w15:restartNumberingAfterBreak="0">
    <w:nsid w:val="779C7C0F"/>
    <w:multiLevelType w:val="hybridMultilevel"/>
    <w:tmpl w:val="2662FB7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41" w15:restartNumberingAfterBreak="0">
    <w:nsid w:val="77B94F38"/>
    <w:multiLevelType w:val="hybridMultilevel"/>
    <w:tmpl w:val="CBD4FB2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42" w15:restartNumberingAfterBreak="0">
    <w:nsid w:val="780B1D43"/>
    <w:multiLevelType w:val="hybridMultilevel"/>
    <w:tmpl w:val="9620F0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DD82640"/>
    <w:multiLevelType w:val="hybridMultilevel"/>
    <w:tmpl w:val="0F56C8E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5"/>
  </w:num>
  <w:num w:numId="2">
    <w:abstractNumId w:val="7"/>
  </w:num>
  <w:num w:numId="3">
    <w:abstractNumId w:val="22"/>
  </w:num>
  <w:num w:numId="4">
    <w:abstractNumId w:val="21"/>
  </w:num>
  <w:num w:numId="5">
    <w:abstractNumId w:val="26"/>
  </w:num>
  <w:num w:numId="6">
    <w:abstractNumId w:val="43"/>
  </w:num>
  <w:num w:numId="7">
    <w:abstractNumId w:val="17"/>
  </w:num>
  <w:num w:numId="8">
    <w:abstractNumId w:val="39"/>
  </w:num>
  <w:num w:numId="9">
    <w:abstractNumId w:val="2"/>
  </w:num>
  <w:num w:numId="10">
    <w:abstractNumId w:val="38"/>
  </w:num>
  <w:num w:numId="11">
    <w:abstractNumId w:val="25"/>
  </w:num>
  <w:num w:numId="12">
    <w:abstractNumId w:val="9"/>
  </w:num>
  <w:num w:numId="13">
    <w:abstractNumId w:val="0"/>
  </w:num>
  <w:num w:numId="14">
    <w:abstractNumId w:val="20"/>
  </w:num>
  <w:num w:numId="15">
    <w:abstractNumId w:val="37"/>
  </w:num>
  <w:num w:numId="16">
    <w:abstractNumId w:val="27"/>
  </w:num>
  <w:num w:numId="17">
    <w:abstractNumId w:val="11"/>
  </w:num>
  <w:num w:numId="18">
    <w:abstractNumId w:val="13"/>
  </w:num>
  <w:num w:numId="19">
    <w:abstractNumId w:val="40"/>
  </w:num>
  <w:num w:numId="20">
    <w:abstractNumId w:val="1"/>
  </w:num>
  <w:num w:numId="21">
    <w:abstractNumId w:val="6"/>
  </w:num>
  <w:num w:numId="22">
    <w:abstractNumId w:val="29"/>
  </w:num>
  <w:num w:numId="23">
    <w:abstractNumId w:val="12"/>
  </w:num>
  <w:num w:numId="24">
    <w:abstractNumId w:val="36"/>
  </w:num>
  <w:num w:numId="25">
    <w:abstractNumId w:val="34"/>
  </w:num>
  <w:num w:numId="26">
    <w:abstractNumId w:val="4"/>
  </w:num>
  <w:num w:numId="27">
    <w:abstractNumId w:val="41"/>
  </w:num>
  <w:num w:numId="28">
    <w:abstractNumId w:val="19"/>
  </w:num>
  <w:num w:numId="29">
    <w:abstractNumId w:val="18"/>
  </w:num>
  <w:num w:numId="30">
    <w:abstractNumId w:val="28"/>
  </w:num>
  <w:num w:numId="31">
    <w:abstractNumId w:val="30"/>
  </w:num>
  <w:num w:numId="32">
    <w:abstractNumId w:val="16"/>
  </w:num>
  <w:num w:numId="33">
    <w:abstractNumId w:val="35"/>
  </w:num>
  <w:num w:numId="34">
    <w:abstractNumId w:val="3"/>
  </w:num>
  <w:num w:numId="35">
    <w:abstractNumId w:val="15"/>
  </w:num>
  <w:num w:numId="36">
    <w:abstractNumId w:val="24"/>
  </w:num>
  <w:num w:numId="37">
    <w:abstractNumId w:val="14"/>
  </w:num>
  <w:num w:numId="38">
    <w:abstractNumId w:val="42"/>
  </w:num>
  <w:num w:numId="39">
    <w:abstractNumId w:val="10"/>
  </w:num>
  <w:num w:numId="40">
    <w:abstractNumId w:val="8"/>
  </w:num>
  <w:num w:numId="41">
    <w:abstractNumId w:val="31"/>
  </w:num>
  <w:num w:numId="42">
    <w:abstractNumId w:val="32"/>
  </w:num>
  <w:num w:numId="43">
    <w:abstractNumId w:val="33"/>
  </w:num>
  <w:num w:numId="44">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F4"/>
    <w:rsid w:val="000048D0"/>
    <w:rsid w:val="00005B4C"/>
    <w:rsid w:val="0000697F"/>
    <w:rsid w:val="000127DA"/>
    <w:rsid w:val="00012A4A"/>
    <w:rsid w:val="00013216"/>
    <w:rsid w:val="00014428"/>
    <w:rsid w:val="00014BD6"/>
    <w:rsid w:val="00016831"/>
    <w:rsid w:val="0002080F"/>
    <w:rsid w:val="000223BF"/>
    <w:rsid w:val="00022D52"/>
    <w:rsid w:val="000274B7"/>
    <w:rsid w:val="00027AF2"/>
    <w:rsid w:val="00030DB5"/>
    <w:rsid w:val="00041D7F"/>
    <w:rsid w:val="000474F1"/>
    <w:rsid w:val="00051C49"/>
    <w:rsid w:val="00051C7F"/>
    <w:rsid w:val="00054462"/>
    <w:rsid w:val="000544E5"/>
    <w:rsid w:val="00054953"/>
    <w:rsid w:val="000568CA"/>
    <w:rsid w:val="00056FF7"/>
    <w:rsid w:val="00061E94"/>
    <w:rsid w:val="00065D02"/>
    <w:rsid w:val="000717C1"/>
    <w:rsid w:val="000743F8"/>
    <w:rsid w:val="000765ED"/>
    <w:rsid w:val="00081385"/>
    <w:rsid w:val="00082317"/>
    <w:rsid w:val="00085C09"/>
    <w:rsid w:val="000863F3"/>
    <w:rsid w:val="00086B55"/>
    <w:rsid w:val="00090590"/>
    <w:rsid w:val="00094C30"/>
    <w:rsid w:val="00095266"/>
    <w:rsid w:val="000A17DA"/>
    <w:rsid w:val="000A385A"/>
    <w:rsid w:val="000A5AE1"/>
    <w:rsid w:val="000A5B86"/>
    <w:rsid w:val="000A703B"/>
    <w:rsid w:val="000A7640"/>
    <w:rsid w:val="000B01DB"/>
    <w:rsid w:val="000B0A0A"/>
    <w:rsid w:val="000B0ADC"/>
    <w:rsid w:val="000B1DF8"/>
    <w:rsid w:val="000B2FD1"/>
    <w:rsid w:val="000B4798"/>
    <w:rsid w:val="000B7A95"/>
    <w:rsid w:val="000C367D"/>
    <w:rsid w:val="000C5E53"/>
    <w:rsid w:val="000D4554"/>
    <w:rsid w:val="000E0938"/>
    <w:rsid w:val="000E1072"/>
    <w:rsid w:val="000F235F"/>
    <w:rsid w:val="000F2C5A"/>
    <w:rsid w:val="000F4E17"/>
    <w:rsid w:val="000F5EDB"/>
    <w:rsid w:val="000F7AAE"/>
    <w:rsid w:val="001110AE"/>
    <w:rsid w:val="001111CD"/>
    <w:rsid w:val="0011166B"/>
    <w:rsid w:val="00113AB8"/>
    <w:rsid w:val="00114267"/>
    <w:rsid w:val="001159B2"/>
    <w:rsid w:val="00115FCE"/>
    <w:rsid w:val="001165DB"/>
    <w:rsid w:val="00122598"/>
    <w:rsid w:val="0012382D"/>
    <w:rsid w:val="001253E7"/>
    <w:rsid w:val="001259C9"/>
    <w:rsid w:val="00126AE0"/>
    <w:rsid w:val="00136610"/>
    <w:rsid w:val="001404AB"/>
    <w:rsid w:val="001439B5"/>
    <w:rsid w:val="00146384"/>
    <w:rsid w:val="00147D72"/>
    <w:rsid w:val="0015182C"/>
    <w:rsid w:val="0015185B"/>
    <w:rsid w:val="00152079"/>
    <w:rsid w:val="001523C5"/>
    <w:rsid w:val="00153476"/>
    <w:rsid w:val="00156CA8"/>
    <w:rsid w:val="0016043B"/>
    <w:rsid w:val="001627BA"/>
    <w:rsid w:val="0016363A"/>
    <w:rsid w:val="00164E8F"/>
    <w:rsid w:val="0016575A"/>
    <w:rsid w:val="0017599C"/>
    <w:rsid w:val="00181D03"/>
    <w:rsid w:val="001826FC"/>
    <w:rsid w:val="00183839"/>
    <w:rsid w:val="0018408B"/>
    <w:rsid w:val="00184E1A"/>
    <w:rsid w:val="001915D7"/>
    <w:rsid w:val="00192A84"/>
    <w:rsid w:val="001960C6"/>
    <w:rsid w:val="001A0AEB"/>
    <w:rsid w:val="001A269B"/>
    <w:rsid w:val="001A4FD6"/>
    <w:rsid w:val="001A7F5C"/>
    <w:rsid w:val="001B1339"/>
    <w:rsid w:val="001B405A"/>
    <w:rsid w:val="001B6691"/>
    <w:rsid w:val="001C0B4E"/>
    <w:rsid w:val="001C516A"/>
    <w:rsid w:val="001C6CD9"/>
    <w:rsid w:val="001D03CC"/>
    <w:rsid w:val="001D3E08"/>
    <w:rsid w:val="001D76E0"/>
    <w:rsid w:val="001E1C49"/>
    <w:rsid w:val="001E57C3"/>
    <w:rsid w:val="001E619D"/>
    <w:rsid w:val="001E6206"/>
    <w:rsid w:val="001E79FD"/>
    <w:rsid w:val="001F1E39"/>
    <w:rsid w:val="001F2394"/>
    <w:rsid w:val="001F54C9"/>
    <w:rsid w:val="001F67E9"/>
    <w:rsid w:val="001F77BA"/>
    <w:rsid w:val="00201BB2"/>
    <w:rsid w:val="002027ED"/>
    <w:rsid w:val="0020365E"/>
    <w:rsid w:val="002069DF"/>
    <w:rsid w:val="0021140E"/>
    <w:rsid w:val="002120C1"/>
    <w:rsid w:val="002159CD"/>
    <w:rsid w:val="0021631C"/>
    <w:rsid w:val="0021713C"/>
    <w:rsid w:val="00217542"/>
    <w:rsid w:val="00224D11"/>
    <w:rsid w:val="002252B0"/>
    <w:rsid w:val="00225820"/>
    <w:rsid w:val="00233940"/>
    <w:rsid w:val="00235A09"/>
    <w:rsid w:val="00245519"/>
    <w:rsid w:val="0024568F"/>
    <w:rsid w:val="00246C83"/>
    <w:rsid w:val="00246F4D"/>
    <w:rsid w:val="002529F6"/>
    <w:rsid w:val="002540D6"/>
    <w:rsid w:val="0026216A"/>
    <w:rsid w:val="00262E58"/>
    <w:rsid w:val="00266024"/>
    <w:rsid w:val="00267132"/>
    <w:rsid w:val="002722F2"/>
    <w:rsid w:val="00272DDD"/>
    <w:rsid w:val="0027553E"/>
    <w:rsid w:val="0027674F"/>
    <w:rsid w:val="0028333B"/>
    <w:rsid w:val="00287BED"/>
    <w:rsid w:val="0029227D"/>
    <w:rsid w:val="00296CB2"/>
    <w:rsid w:val="002A279B"/>
    <w:rsid w:val="002A337A"/>
    <w:rsid w:val="002A4E73"/>
    <w:rsid w:val="002B11F3"/>
    <w:rsid w:val="002B1E4D"/>
    <w:rsid w:val="002B43A7"/>
    <w:rsid w:val="002C127D"/>
    <w:rsid w:val="002C329C"/>
    <w:rsid w:val="002C56E6"/>
    <w:rsid w:val="002D0757"/>
    <w:rsid w:val="002D0E45"/>
    <w:rsid w:val="002D3A1A"/>
    <w:rsid w:val="002E1D10"/>
    <w:rsid w:val="002E5883"/>
    <w:rsid w:val="002E5B60"/>
    <w:rsid w:val="002E7D45"/>
    <w:rsid w:val="002F367E"/>
    <w:rsid w:val="00305345"/>
    <w:rsid w:val="00305D01"/>
    <w:rsid w:val="003075AF"/>
    <w:rsid w:val="00307EE1"/>
    <w:rsid w:val="00311398"/>
    <w:rsid w:val="00311EC8"/>
    <w:rsid w:val="003172F9"/>
    <w:rsid w:val="00320DEA"/>
    <w:rsid w:val="0032358F"/>
    <w:rsid w:val="00327F01"/>
    <w:rsid w:val="00331790"/>
    <w:rsid w:val="003320B6"/>
    <w:rsid w:val="00332133"/>
    <w:rsid w:val="00333942"/>
    <w:rsid w:val="003402AA"/>
    <w:rsid w:val="00345082"/>
    <w:rsid w:val="00346CF2"/>
    <w:rsid w:val="003638FB"/>
    <w:rsid w:val="00365AAA"/>
    <w:rsid w:val="00366065"/>
    <w:rsid w:val="003701AA"/>
    <w:rsid w:val="00375193"/>
    <w:rsid w:val="00377B8D"/>
    <w:rsid w:val="00380C82"/>
    <w:rsid w:val="00382156"/>
    <w:rsid w:val="003825A5"/>
    <w:rsid w:val="00382997"/>
    <w:rsid w:val="0038701D"/>
    <w:rsid w:val="0038717E"/>
    <w:rsid w:val="003905EE"/>
    <w:rsid w:val="0039108F"/>
    <w:rsid w:val="00394007"/>
    <w:rsid w:val="0039431D"/>
    <w:rsid w:val="003979C1"/>
    <w:rsid w:val="003A0550"/>
    <w:rsid w:val="003A07AB"/>
    <w:rsid w:val="003A0FEB"/>
    <w:rsid w:val="003A1B0A"/>
    <w:rsid w:val="003A4370"/>
    <w:rsid w:val="003A47EF"/>
    <w:rsid w:val="003A6FEB"/>
    <w:rsid w:val="003B0C2D"/>
    <w:rsid w:val="003B3AB0"/>
    <w:rsid w:val="003C241D"/>
    <w:rsid w:val="003C5699"/>
    <w:rsid w:val="003D4D9A"/>
    <w:rsid w:val="003D7CCC"/>
    <w:rsid w:val="003E494C"/>
    <w:rsid w:val="003E77A6"/>
    <w:rsid w:val="003E7F73"/>
    <w:rsid w:val="003F16DB"/>
    <w:rsid w:val="003F2681"/>
    <w:rsid w:val="00401D13"/>
    <w:rsid w:val="004027E6"/>
    <w:rsid w:val="00402CDF"/>
    <w:rsid w:val="00406C72"/>
    <w:rsid w:val="00407729"/>
    <w:rsid w:val="00410CDD"/>
    <w:rsid w:val="004117CF"/>
    <w:rsid w:val="00412142"/>
    <w:rsid w:val="00412286"/>
    <w:rsid w:val="00412E5D"/>
    <w:rsid w:val="004132DA"/>
    <w:rsid w:val="0041543A"/>
    <w:rsid w:val="0041795A"/>
    <w:rsid w:val="00424622"/>
    <w:rsid w:val="004261B2"/>
    <w:rsid w:val="004275CF"/>
    <w:rsid w:val="00430120"/>
    <w:rsid w:val="00430652"/>
    <w:rsid w:val="004316DE"/>
    <w:rsid w:val="00431A1E"/>
    <w:rsid w:val="00433725"/>
    <w:rsid w:val="004431DE"/>
    <w:rsid w:val="00443382"/>
    <w:rsid w:val="0044530F"/>
    <w:rsid w:val="00447620"/>
    <w:rsid w:val="0044775F"/>
    <w:rsid w:val="004478B8"/>
    <w:rsid w:val="00454157"/>
    <w:rsid w:val="00461720"/>
    <w:rsid w:val="004617D6"/>
    <w:rsid w:val="00461E8E"/>
    <w:rsid w:val="0046294D"/>
    <w:rsid w:val="0046342B"/>
    <w:rsid w:val="004636CB"/>
    <w:rsid w:val="00470924"/>
    <w:rsid w:val="0047400B"/>
    <w:rsid w:val="00476B7B"/>
    <w:rsid w:val="00477036"/>
    <w:rsid w:val="00477C28"/>
    <w:rsid w:val="00480CBC"/>
    <w:rsid w:val="004826DB"/>
    <w:rsid w:val="004836CD"/>
    <w:rsid w:val="004928B2"/>
    <w:rsid w:val="004955D0"/>
    <w:rsid w:val="004962B1"/>
    <w:rsid w:val="004974C8"/>
    <w:rsid w:val="00497E14"/>
    <w:rsid w:val="004A1F33"/>
    <w:rsid w:val="004B30DF"/>
    <w:rsid w:val="004B51D7"/>
    <w:rsid w:val="004B5C0E"/>
    <w:rsid w:val="004C4287"/>
    <w:rsid w:val="004C6826"/>
    <w:rsid w:val="004D156F"/>
    <w:rsid w:val="004D3F35"/>
    <w:rsid w:val="004D41DB"/>
    <w:rsid w:val="004D4500"/>
    <w:rsid w:val="004E077C"/>
    <w:rsid w:val="004E0949"/>
    <w:rsid w:val="004E0E91"/>
    <w:rsid w:val="004E2173"/>
    <w:rsid w:val="004E220D"/>
    <w:rsid w:val="004E4831"/>
    <w:rsid w:val="004E63EE"/>
    <w:rsid w:val="004F0B5F"/>
    <w:rsid w:val="004F64EE"/>
    <w:rsid w:val="00503F3A"/>
    <w:rsid w:val="005055BB"/>
    <w:rsid w:val="00506418"/>
    <w:rsid w:val="00511CD1"/>
    <w:rsid w:val="00514CD0"/>
    <w:rsid w:val="005157DF"/>
    <w:rsid w:val="005176D5"/>
    <w:rsid w:val="005233F7"/>
    <w:rsid w:val="00523C3D"/>
    <w:rsid w:val="00524FBA"/>
    <w:rsid w:val="005258E8"/>
    <w:rsid w:val="00535AEC"/>
    <w:rsid w:val="005365BC"/>
    <w:rsid w:val="00544E89"/>
    <w:rsid w:val="00552190"/>
    <w:rsid w:val="00562B3A"/>
    <w:rsid w:val="00562E7D"/>
    <w:rsid w:val="005639DE"/>
    <w:rsid w:val="00564579"/>
    <w:rsid w:val="0057035C"/>
    <w:rsid w:val="00570E31"/>
    <w:rsid w:val="00570E80"/>
    <w:rsid w:val="005715E8"/>
    <w:rsid w:val="00575C2F"/>
    <w:rsid w:val="00576756"/>
    <w:rsid w:val="00581A28"/>
    <w:rsid w:val="00590D66"/>
    <w:rsid w:val="00597F7E"/>
    <w:rsid w:val="005A57BF"/>
    <w:rsid w:val="005B2EE2"/>
    <w:rsid w:val="005B4BFA"/>
    <w:rsid w:val="005C21BD"/>
    <w:rsid w:val="005C2A93"/>
    <w:rsid w:val="005C70AE"/>
    <w:rsid w:val="005C7A1F"/>
    <w:rsid w:val="005D28FF"/>
    <w:rsid w:val="005D5084"/>
    <w:rsid w:val="005E0B56"/>
    <w:rsid w:val="005E5847"/>
    <w:rsid w:val="005E637A"/>
    <w:rsid w:val="005F2319"/>
    <w:rsid w:val="005F4221"/>
    <w:rsid w:val="00600AE6"/>
    <w:rsid w:val="00604DE3"/>
    <w:rsid w:val="00606225"/>
    <w:rsid w:val="0060697F"/>
    <w:rsid w:val="00607176"/>
    <w:rsid w:val="0060732B"/>
    <w:rsid w:val="00611122"/>
    <w:rsid w:val="006179CC"/>
    <w:rsid w:val="00630B7B"/>
    <w:rsid w:val="00631C46"/>
    <w:rsid w:val="00631DB0"/>
    <w:rsid w:val="006374BB"/>
    <w:rsid w:val="006406F7"/>
    <w:rsid w:val="00647104"/>
    <w:rsid w:val="006503B4"/>
    <w:rsid w:val="0065275F"/>
    <w:rsid w:val="0065387C"/>
    <w:rsid w:val="006551BC"/>
    <w:rsid w:val="0065701D"/>
    <w:rsid w:val="006600B9"/>
    <w:rsid w:val="00666C99"/>
    <w:rsid w:val="00671F5D"/>
    <w:rsid w:val="006768F3"/>
    <w:rsid w:val="0067788B"/>
    <w:rsid w:val="00680335"/>
    <w:rsid w:val="00683AA1"/>
    <w:rsid w:val="00684BBC"/>
    <w:rsid w:val="00686CC9"/>
    <w:rsid w:val="00687997"/>
    <w:rsid w:val="006900DA"/>
    <w:rsid w:val="00690ECE"/>
    <w:rsid w:val="006931B4"/>
    <w:rsid w:val="006939BD"/>
    <w:rsid w:val="00693A19"/>
    <w:rsid w:val="00695BED"/>
    <w:rsid w:val="00695F25"/>
    <w:rsid w:val="006967DB"/>
    <w:rsid w:val="006A0575"/>
    <w:rsid w:val="006B020D"/>
    <w:rsid w:val="006B0A09"/>
    <w:rsid w:val="006B102F"/>
    <w:rsid w:val="006B1792"/>
    <w:rsid w:val="006B2928"/>
    <w:rsid w:val="006B4702"/>
    <w:rsid w:val="006C11BB"/>
    <w:rsid w:val="006C43C4"/>
    <w:rsid w:val="006C46CB"/>
    <w:rsid w:val="006C4F5B"/>
    <w:rsid w:val="006C747B"/>
    <w:rsid w:val="006C7E96"/>
    <w:rsid w:val="006D09CC"/>
    <w:rsid w:val="006D1E42"/>
    <w:rsid w:val="006D355D"/>
    <w:rsid w:val="006D35B9"/>
    <w:rsid w:val="006D42AD"/>
    <w:rsid w:val="006D6390"/>
    <w:rsid w:val="006D6A1F"/>
    <w:rsid w:val="006E0900"/>
    <w:rsid w:val="006E2EB5"/>
    <w:rsid w:val="006E4C3F"/>
    <w:rsid w:val="006E7C70"/>
    <w:rsid w:val="006F2D2A"/>
    <w:rsid w:val="006F3FE6"/>
    <w:rsid w:val="006F4C7A"/>
    <w:rsid w:val="007073C5"/>
    <w:rsid w:val="00707887"/>
    <w:rsid w:val="00711D55"/>
    <w:rsid w:val="00712CE6"/>
    <w:rsid w:val="00713824"/>
    <w:rsid w:val="00713C59"/>
    <w:rsid w:val="00717ACB"/>
    <w:rsid w:val="00722E4A"/>
    <w:rsid w:val="007230CC"/>
    <w:rsid w:val="00723DDE"/>
    <w:rsid w:val="007277ED"/>
    <w:rsid w:val="00735EBB"/>
    <w:rsid w:val="00737C76"/>
    <w:rsid w:val="0074396B"/>
    <w:rsid w:val="00744E3D"/>
    <w:rsid w:val="0074509F"/>
    <w:rsid w:val="00751823"/>
    <w:rsid w:val="00752D98"/>
    <w:rsid w:val="007546A2"/>
    <w:rsid w:val="0075472C"/>
    <w:rsid w:val="00761667"/>
    <w:rsid w:val="00767E24"/>
    <w:rsid w:val="007758E9"/>
    <w:rsid w:val="00775A87"/>
    <w:rsid w:val="0078216A"/>
    <w:rsid w:val="007833CD"/>
    <w:rsid w:val="00786F54"/>
    <w:rsid w:val="00794147"/>
    <w:rsid w:val="00794A81"/>
    <w:rsid w:val="00796D17"/>
    <w:rsid w:val="007A55A0"/>
    <w:rsid w:val="007B5FEB"/>
    <w:rsid w:val="007B64AA"/>
    <w:rsid w:val="007C2343"/>
    <w:rsid w:val="007C291D"/>
    <w:rsid w:val="007C7425"/>
    <w:rsid w:val="007D231A"/>
    <w:rsid w:val="007D585F"/>
    <w:rsid w:val="007E00CB"/>
    <w:rsid w:val="007E0338"/>
    <w:rsid w:val="007E4D83"/>
    <w:rsid w:val="007E7C50"/>
    <w:rsid w:val="007F1A70"/>
    <w:rsid w:val="007F22B8"/>
    <w:rsid w:val="007F7277"/>
    <w:rsid w:val="007F7F48"/>
    <w:rsid w:val="0080026C"/>
    <w:rsid w:val="00801044"/>
    <w:rsid w:val="00804090"/>
    <w:rsid w:val="008052B1"/>
    <w:rsid w:val="0080554F"/>
    <w:rsid w:val="00812BEE"/>
    <w:rsid w:val="0081351C"/>
    <w:rsid w:val="0081724F"/>
    <w:rsid w:val="00822E77"/>
    <w:rsid w:val="00832590"/>
    <w:rsid w:val="00832D00"/>
    <w:rsid w:val="00834D18"/>
    <w:rsid w:val="00842054"/>
    <w:rsid w:val="008423F1"/>
    <w:rsid w:val="00847848"/>
    <w:rsid w:val="00850D68"/>
    <w:rsid w:val="00851BC6"/>
    <w:rsid w:val="00854910"/>
    <w:rsid w:val="0085535A"/>
    <w:rsid w:val="008560C9"/>
    <w:rsid w:val="008608E1"/>
    <w:rsid w:val="00861F49"/>
    <w:rsid w:val="008623AD"/>
    <w:rsid w:val="00865931"/>
    <w:rsid w:val="0087193F"/>
    <w:rsid w:val="00876751"/>
    <w:rsid w:val="0088004B"/>
    <w:rsid w:val="008801A3"/>
    <w:rsid w:val="00882E02"/>
    <w:rsid w:val="00885C8B"/>
    <w:rsid w:val="008864A4"/>
    <w:rsid w:val="008926E0"/>
    <w:rsid w:val="008937B4"/>
    <w:rsid w:val="008947B1"/>
    <w:rsid w:val="008949C7"/>
    <w:rsid w:val="008956DA"/>
    <w:rsid w:val="00897BD6"/>
    <w:rsid w:val="008A00DA"/>
    <w:rsid w:val="008A5871"/>
    <w:rsid w:val="008A6EFE"/>
    <w:rsid w:val="008A7F0D"/>
    <w:rsid w:val="008B000D"/>
    <w:rsid w:val="008B18E5"/>
    <w:rsid w:val="008B44BE"/>
    <w:rsid w:val="008B58E6"/>
    <w:rsid w:val="008C03EC"/>
    <w:rsid w:val="008C100D"/>
    <w:rsid w:val="008C7A60"/>
    <w:rsid w:val="008E0A72"/>
    <w:rsid w:val="008E3AAC"/>
    <w:rsid w:val="008E4DA4"/>
    <w:rsid w:val="008E6D80"/>
    <w:rsid w:val="008F04C1"/>
    <w:rsid w:val="008F12DE"/>
    <w:rsid w:val="008F143F"/>
    <w:rsid w:val="008F31D2"/>
    <w:rsid w:val="0090339F"/>
    <w:rsid w:val="009034B2"/>
    <w:rsid w:val="00904BD8"/>
    <w:rsid w:val="009176AC"/>
    <w:rsid w:val="009204E4"/>
    <w:rsid w:val="009213AE"/>
    <w:rsid w:val="0092287C"/>
    <w:rsid w:val="0092597E"/>
    <w:rsid w:val="009271DD"/>
    <w:rsid w:val="009306B4"/>
    <w:rsid w:val="00931919"/>
    <w:rsid w:val="00934465"/>
    <w:rsid w:val="0093731D"/>
    <w:rsid w:val="0094442A"/>
    <w:rsid w:val="00944E0D"/>
    <w:rsid w:val="00951416"/>
    <w:rsid w:val="009520BB"/>
    <w:rsid w:val="00953540"/>
    <w:rsid w:val="00954727"/>
    <w:rsid w:val="00963DF2"/>
    <w:rsid w:val="00963DF9"/>
    <w:rsid w:val="00965BEE"/>
    <w:rsid w:val="0096621E"/>
    <w:rsid w:val="00971C63"/>
    <w:rsid w:val="009722FC"/>
    <w:rsid w:val="009727BA"/>
    <w:rsid w:val="00974A0C"/>
    <w:rsid w:val="009766CE"/>
    <w:rsid w:val="009776CB"/>
    <w:rsid w:val="009843A6"/>
    <w:rsid w:val="009853CE"/>
    <w:rsid w:val="00986E44"/>
    <w:rsid w:val="00987308"/>
    <w:rsid w:val="00987B2E"/>
    <w:rsid w:val="009906FF"/>
    <w:rsid w:val="009924E3"/>
    <w:rsid w:val="00994275"/>
    <w:rsid w:val="009975D0"/>
    <w:rsid w:val="009A0DEC"/>
    <w:rsid w:val="009A41AA"/>
    <w:rsid w:val="009A6F56"/>
    <w:rsid w:val="009A7825"/>
    <w:rsid w:val="009B1196"/>
    <w:rsid w:val="009B489C"/>
    <w:rsid w:val="009B5271"/>
    <w:rsid w:val="009B57C4"/>
    <w:rsid w:val="009B596D"/>
    <w:rsid w:val="009C29C0"/>
    <w:rsid w:val="009C4396"/>
    <w:rsid w:val="009C4648"/>
    <w:rsid w:val="009C64D1"/>
    <w:rsid w:val="009D2928"/>
    <w:rsid w:val="009D4CBD"/>
    <w:rsid w:val="009E6C5D"/>
    <w:rsid w:val="009F087B"/>
    <w:rsid w:val="009F0FC3"/>
    <w:rsid w:val="00A007F2"/>
    <w:rsid w:val="00A00CB1"/>
    <w:rsid w:val="00A0156A"/>
    <w:rsid w:val="00A01DE4"/>
    <w:rsid w:val="00A03176"/>
    <w:rsid w:val="00A03ED0"/>
    <w:rsid w:val="00A10C54"/>
    <w:rsid w:val="00A12196"/>
    <w:rsid w:val="00A12FD0"/>
    <w:rsid w:val="00A15F8F"/>
    <w:rsid w:val="00A169D5"/>
    <w:rsid w:val="00A17A39"/>
    <w:rsid w:val="00A20A73"/>
    <w:rsid w:val="00A218F4"/>
    <w:rsid w:val="00A23363"/>
    <w:rsid w:val="00A25197"/>
    <w:rsid w:val="00A31EC8"/>
    <w:rsid w:val="00A341CA"/>
    <w:rsid w:val="00A375D2"/>
    <w:rsid w:val="00A45B43"/>
    <w:rsid w:val="00A50D49"/>
    <w:rsid w:val="00A5141A"/>
    <w:rsid w:val="00A537C1"/>
    <w:rsid w:val="00A54734"/>
    <w:rsid w:val="00A5594D"/>
    <w:rsid w:val="00A63003"/>
    <w:rsid w:val="00A643CF"/>
    <w:rsid w:val="00A64F3B"/>
    <w:rsid w:val="00A657D7"/>
    <w:rsid w:val="00A72C1C"/>
    <w:rsid w:val="00A74B0F"/>
    <w:rsid w:val="00A7521E"/>
    <w:rsid w:val="00A769E3"/>
    <w:rsid w:val="00A814FE"/>
    <w:rsid w:val="00A82653"/>
    <w:rsid w:val="00A84C1A"/>
    <w:rsid w:val="00A86AB2"/>
    <w:rsid w:val="00A87DDD"/>
    <w:rsid w:val="00AA2740"/>
    <w:rsid w:val="00AA5EAF"/>
    <w:rsid w:val="00AB7C17"/>
    <w:rsid w:val="00AC1B1C"/>
    <w:rsid w:val="00AC547C"/>
    <w:rsid w:val="00AD6777"/>
    <w:rsid w:val="00AD7546"/>
    <w:rsid w:val="00AD7644"/>
    <w:rsid w:val="00AE2C45"/>
    <w:rsid w:val="00AE5704"/>
    <w:rsid w:val="00AE5C43"/>
    <w:rsid w:val="00AE5DD4"/>
    <w:rsid w:val="00AE6D0A"/>
    <w:rsid w:val="00AF60F6"/>
    <w:rsid w:val="00B01668"/>
    <w:rsid w:val="00B017D4"/>
    <w:rsid w:val="00B03361"/>
    <w:rsid w:val="00B104F7"/>
    <w:rsid w:val="00B11828"/>
    <w:rsid w:val="00B13BF5"/>
    <w:rsid w:val="00B21C11"/>
    <w:rsid w:val="00B24F18"/>
    <w:rsid w:val="00B25E7F"/>
    <w:rsid w:val="00B305D6"/>
    <w:rsid w:val="00B3327B"/>
    <w:rsid w:val="00B3347C"/>
    <w:rsid w:val="00B3691F"/>
    <w:rsid w:val="00B45407"/>
    <w:rsid w:val="00B52BD5"/>
    <w:rsid w:val="00B54165"/>
    <w:rsid w:val="00B56059"/>
    <w:rsid w:val="00B66577"/>
    <w:rsid w:val="00B71052"/>
    <w:rsid w:val="00B773DE"/>
    <w:rsid w:val="00B830C1"/>
    <w:rsid w:val="00B977D9"/>
    <w:rsid w:val="00B97878"/>
    <w:rsid w:val="00BA6AE3"/>
    <w:rsid w:val="00BA7EE7"/>
    <w:rsid w:val="00BB3ED2"/>
    <w:rsid w:val="00BB44DF"/>
    <w:rsid w:val="00BB526F"/>
    <w:rsid w:val="00BB7D43"/>
    <w:rsid w:val="00BC4690"/>
    <w:rsid w:val="00BC62F5"/>
    <w:rsid w:val="00BD292C"/>
    <w:rsid w:val="00BD5CF2"/>
    <w:rsid w:val="00BD6556"/>
    <w:rsid w:val="00BD777C"/>
    <w:rsid w:val="00BF17EA"/>
    <w:rsid w:val="00BF27B4"/>
    <w:rsid w:val="00BF57B7"/>
    <w:rsid w:val="00BF69FE"/>
    <w:rsid w:val="00BF781C"/>
    <w:rsid w:val="00C060B2"/>
    <w:rsid w:val="00C16086"/>
    <w:rsid w:val="00C16FBA"/>
    <w:rsid w:val="00C27B90"/>
    <w:rsid w:val="00C33BA7"/>
    <w:rsid w:val="00C34A97"/>
    <w:rsid w:val="00C37ADB"/>
    <w:rsid w:val="00C37ED3"/>
    <w:rsid w:val="00C407CC"/>
    <w:rsid w:val="00C41387"/>
    <w:rsid w:val="00C42310"/>
    <w:rsid w:val="00C459E1"/>
    <w:rsid w:val="00C52245"/>
    <w:rsid w:val="00C61752"/>
    <w:rsid w:val="00C63DA8"/>
    <w:rsid w:val="00C67B60"/>
    <w:rsid w:val="00C7242F"/>
    <w:rsid w:val="00C73770"/>
    <w:rsid w:val="00C766E6"/>
    <w:rsid w:val="00C87297"/>
    <w:rsid w:val="00C9564A"/>
    <w:rsid w:val="00C962C3"/>
    <w:rsid w:val="00C9747C"/>
    <w:rsid w:val="00CA0079"/>
    <w:rsid w:val="00CA07D2"/>
    <w:rsid w:val="00CA3087"/>
    <w:rsid w:val="00CA3985"/>
    <w:rsid w:val="00CA39C3"/>
    <w:rsid w:val="00CA4EB2"/>
    <w:rsid w:val="00CB100E"/>
    <w:rsid w:val="00CB3419"/>
    <w:rsid w:val="00CB3BCF"/>
    <w:rsid w:val="00CC08A3"/>
    <w:rsid w:val="00CC4AB5"/>
    <w:rsid w:val="00CD1692"/>
    <w:rsid w:val="00CD42A5"/>
    <w:rsid w:val="00CD5D0E"/>
    <w:rsid w:val="00CE2634"/>
    <w:rsid w:val="00CE3697"/>
    <w:rsid w:val="00CE3A59"/>
    <w:rsid w:val="00CF04E9"/>
    <w:rsid w:val="00CF171A"/>
    <w:rsid w:val="00CF70F7"/>
    <w:rsid w:val="00D01E25"/>
    <w:rsid w:val="00D03C24"/>
    <w:rsid w:val="00D03CF7"/>
    <w:rsid w:val="00D053BD"/>
    <w:rsid w:val="00D10A97"/>
    <w:rsid w:val="00D1230A"/>
    <w:rsid w:val="00D20890"/>
    <w:rsid w:val="00D21074"/>
    <w:rsid w:val="00D2189A"/>
    <w:rsid w:val="00D22700"/>
    <w:rsid w:val="00D30C23"/>
    <w:rsid w:val="00D30C92"/>
    <w:rsid w:val="00D323F0"/>
    <w:rsid w:val="00D34ADF"/>
    <w:rsid w:val="00D350BC"/>
    <w:rsid w:val="00D4021A"/>
    <w:rsid w:val="00D42FEB"/>
    <w:rsid w:val="00D4330A"/>
    <w:rsid w:val="00D434CE"/>
    <w:rsid w:val="00D44837"/>
    <w:rsid w:val="00D45077"/>
    <w:rsid w:val="00D450A4"/>
    <w:rsid w:val="00D47932"/>
    <w:rsid w:val="00D512B1"/>
    <w:rsid w:val="00D53C9D"/>
    <w:rsid w:val="00D54379"/>
    <w:rsid w:val="00D5459B"/>
    <w:rsid w:val="00D613CA"/>
    <w:rsid w:val="00D72A8A"/>
    <w:rsid w:val="00D75223"/>
    <w:rsid w:val="00D7642B"/>
    <w:rsid w:val="00D82774"/>
    <w:rsid w:val="00D84E94"/>
    <w:rsid w:val="00D874C8"/>
    <w:rsid w:val="00D900CC"/>
    <w:rsid w:val="00D91AE1"/>
    <w:rsid w:val="00D9259A"/>
    <w:rsid w:val="00D93652"/>
    <w:rsid w:val="00D93FE7"/>
    <w:rsid w:val="00D95379"/>
    <w:rsid w:val="00D9600A"/>
    <w:rsid w:val="00DA2A1F"/>
    <w:rsid w:val="00DA2CCE"/>
    <w:rsid w:val="00DA2D0F"/>
    <w:rsid w:val="00DA3066"/>
    <w:rsid w:val="00DB2B94"/>
    <w:rsid w:val="00DB61C3"/>
    <w:rsid w:val="00DB6C76"/>
    <w:rsid w:val="00DC206D"/>
    <w:rsid w:val="00DC2CA1"/>
    <w:rsid w:val="00DC6117"/>
    <w:rsid w:val="00DC64AF"/>
    <w:rsid w:val="00DC7359"/>
    <w:rsid w:val="00DD1533"/>
    <w:rsid w:val="00DD2DAF"/>
    <w:rsid w:val="00DD47C7"/>
    <w:rsid w:val="00DD4920"/>
    <w:rsid w:val="00DD4BDB"/>
    <w:rsid w:val="00DD6DAD"/>
    <w:rsid w:val="00DE1047"/>
    <w:rsid w:val="00DE2088"/>
    <w:rsid w:val="00DE30A9"/>
    <w:rsid w:val="00DE30F2"/>
    <w:rsid w:val="00DE61A5"/>
    <w:rsid w:val="00E00828"/>
    <w:rsid w:val="00E00D8F"/>
    <w:rsid w:val="00E01F2C"/>
    <w:rsid w:val="00E03D21"/>
    <w:rsid w:val="00E041AD"/>
    <w:rsid w:val="00E043DD"/>
    <w:rsid w:val="00E0753E"/>
    <w:rsid w:val="00E07DF3"/>
    <w:rsid w:val="00E1323C"/>
    <w:rsid w:val="00E14E76"/>
    <w:rsid w:val="00E165C5"/>
    <w:rsid w:val="00E20C2E"/>
    <w:rsid w:val="00E25954"/>
    <w:rsid w:val="00E33B38"/>
    <w:rsid w:val="00E35B75"/>
    <w:rsid w:val="00E37B44"/>
    <w:rsid w:val="00E46FAE"/>
    <w:rsid w:val="00E47D22"/>
    <w:rsid w:val="00E53AE0"/>
    <w:rsid w:val="00E5566A"/>
    <w:rsid w:val="00E55845"/>
    <w:rsid w:val="00E56260"/>
    <w:rsid w:val="00E5702E"/>
    <w:rsid w:val="00E60321"/>
    <w:rsid w:val="00E6226D"/>
    <w:rsid w:val="00E639B3"/>
    <w:rsid w:val="00E640AB"/>
    <w:rsid w:val="00E65240"/>
    <w:rsid w:val="00E66472"/>
    <w:rsid w:val="00E72A5B"/>
    <w:rsid w:val="00E72EEE"/>
    <w:rsid w:val="00E76ECF"/>
    <w:rsid w:val="00E8565D"/>
    <w:rsid w:val="00E90988"/>
    <w:rsid w:val="00E9222A"/>
    <w:rsid w:val="00E97DA0"/>
    <w:rsid w:val="00EA4306"/>
    <w:rsid w:val="00EB10D0"/>
    <w:rsid w:val="00EC5D74"/>
    <w:rsid w:val="00EC7FB2"/>
    <w:rsid w:val="00ED09E3"/>
    <w:rsid w:val="00ED467B"/>
    <w:rsid w:val="00ED6250"/>
    <w:rsid w:val="00ED6BCC"/>
    <w:rsid w:val="00ED7CFB"/>
    <w:rsid w:val="00EE054D"/>
    <w:rsid w:val="00EE18E0"/>
    <w:rsid w:val="00EE1DDF"/>
    <w:rsid w:val="00EE1E39"/>
    <w:rsid w:val="00EE3BAE"/>
    <w:rsid w:val="00EE4038"/>
    <w:rsid w:val="00EE452A"/>
    <w:rsid w:val="00EE4576"/>
    <w:rsid w:val="00EE685C"/>
    <w:rsid w:val="00EF6DE3"/>
    <w:rsid w:val="00EF78ED"/>
    <w:rsid w:val="00EF7AC0"/>
    <w:rsid w:val="00F043E4"/>
    <w:rsid w:val="00F1072F"/>
    <w:rsid w:val="00F11032"/>
    <w:rsid w:val="00F116BA"/>
    <w:rsid w:val="00F1536F"/>
    <w:rsid w:val="00F15CF3"/>
    <w:rsid w:val="00F244FA"/>
    <w:rsid w:val="00F25559"/>
    <w:rsid w:val="00F305D1"/>
    <w:rsid w:val="00F33087"/>
    <w:rsid w:val="00F34FCA"/>
    <w:rsid w:val="00F367B8"/>
    <w:rsid w:val="00F42414"/>
    <w:rsid w:val="00F4394C"/>
    <w:rsid w:val="00F47C9F"/>
    <w:rsid w:val="00F527C0"/>
    <w:rsid w:val="00F546BA"/>
    <w:rsid w:val="00F57215"/>
    <w:rsid w:val="00F6604A"/>
    <w:rsid w:val="00F665D8"/>
    <w:rsid w:val="00F67389"/>
    <w:rsid w:val="00F72583"/>
    <w:rsid w:val="00F73441"/>
    <w:rsid w:val="00F75193"/>
    <w:rsid w:val="00F9491A"/>
    <w:rsid w:val="00F958A0"/>
    <w:rsid w:val="00F95E84"/>
    <w:rsid w:val="00FA23AF"/>
    <w:rsid w:val="00FA3355"/>
    <w:rsid w:val="00FA409C"/>
    <w:rsid w:val="00FB0150"/>
    <w:rsid w:val="00FB03EC"/>
    <w:rsid w:val="00FB2613"/>
    <w:rsid w:val="00FB57A2"/>
    <w:rsid w:val="00FB6CDD"/>
    <w:rsid w:val="00FB74FA"/>
    <w:rsid w:val="00FB7763"/>
    <w:rsid w:val="00FB7BE2"/>
    <w:rsid w:val="00FC3062"/>
    <w:rsid w:val="00FD0C05"/>
    <w:rsid w:val="00FD173D"/>
    <w:rsid w:val="00FD354C"/>
    <w:rsid w:val="00FD3E34"/>
    <w:rsid w:val="00FD5C66"/>
    <w:rsid w:val="00FE1685"/>
    <w:rsid w:val="00FE44DD"/>
    <w:rsid w:val="00FE5A68"/>
    <w:rsid w:val="00FE7533"/>
    <w:rsid w:val="00FF0B09"/>
    <w:rsid w:val="00FF451E"/>
    <w:rsid w:val="00FF577D"/>
    <w:rsid w:val="00FF5F0A"/>
    <w:rsid w:val="00FF6E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5FCC69"/>
  <w15:docId w15:val="{36DB9711-D8D5-4C7D-A723-F569039F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CB2"/>
    <w:pPr>
      <w:spacing w:before="120" w:after="120" w:line="264" w:lineRule="auto"/>
      <w:ind w:firstLine="432"/>
      <w:jc w:val="both"/>
    </w:pPr>
    <w:rPr>
      <w:rFonts w:cs="Arial"/>
      <w:bCs/>
      <w:lang w:val="pt-BR"/>
    </w:rPr>
  </w:style>
  <w:style w:type="paragraph" w:styleId="Ttulo1">
    <w:name w:val="heading 1"/>
    <w:basedOn w:val="Normal"/>
    <w:next w:val="Normal"/>
    <w:link w:val="Ttulo1Char"/>
    <w:uiPriority w:val="9"/>
    <w:qFormat/>
    <w:rsid w:val="00600AE6"/>
    <w:pPr>
      <w:keepNext/>
      <w:keepLines/>
      <w:numPr>
        <w:numId w:val="1"/>
      </w:numPr>
      <w:spacing w:before="360"/>
      <w:outlineLvl w:val="0"/>
    </w:pPr>
    <w:rPr>
      <w:rFonts w:asciiTheme="majorHAnsi" w:eastAsiaTheme="majorEastAsia" w:hAnsiTheme="majorHAnsi" w:cstheme="majorBidi"/>
      <w:b/>
      <w:bCs w:val="0"/>
      <w:smallCaps/>
      <w:color w:val="000000" w:themeColor="text1"/>
      <w:sz w:val="36"/>
      <w:szCs w:val="36"/>
    </w:rPr>
  </w:style>
  <w:style w:type="paragraph" w:styleId="Ttulo2">
    <w:name w:val="heading 2"/>
    <w:basedOn w:val="Normal"/>
    <w:next w:val="Normal"/>
    <w:link w:val="Ttulo2Char"/>
    <w:uiPriority w:val="9"/>
    <w:unhideWhenUsed/>
    <w:qFormat/>
    <w:rsid w:val="00D91AE1"/>
    <w:pPr>
      <w:keepNext/>
      <w:keepLines/>
      <w:numPr>
        <w:ilvl w:val="1"/>
        <w:numId w:val="1"/>
      </w:numPr>
      <w:spacing w:before="360" w:after="0"/>
      <w:outlineLvl w:val="1"/>
    </w:pPr>
    <w:rPr>
      <w:rFonts w:asciiTheme="majorHAnsi" w:eastAsiaTheme="majorEastAsia" w:hAnsiTheme="majorHAnsi" w:cstheme="majorBidi"/>
      <w:b/>
      <w:bCs w:val="0"/>
      <w:smallCaps/>
      <w:color w:val="000000" w:themeColor="text1"/>
      <w:sz w:val="28"/>
      <w:szCs w:val="28"/>
    </w:rPr>
  </w:style>
  <w:style w:type="paragraph" w:styleId="Ttulo3">
    <w:name w:val="heading 3"/>
    <w:basedOn w:val="Normal"/>
    <w:next w:val="Normal"/>
    <w:link w:val="Ttulo3Char"/>
    <w:uiPriority w:val="9"/>
    <w:unhideWhenUsed/>
    <w:qFormat/>
    <w:rsid w:val="00D91AE1"/>
    <w:pPr>
      <w:keepNext/>
      <w:keepLines/>
      <w:numPr>
        <w:ilvl w:val="2"/>
        <w:numId w:val="1"/>
      </w:numPr>
      <w:spacing w:before="200" w:after="0"/>
      <w:outlineLvl w:val="2"/>
    </w:pPr>
    <w:rPr>
      <w:rFonts w:asciiTheme="majorHAnsi" w:eastAsiaTheme="majorEastAsia" w:hAnsiTheme="majorHAnsi" w:cstheme="majorBidi"/>
      <w:b/>
      <w:bCs w:val="0"/>
      <w:color w:val="000000" w:themeColor="text1"/>
    </w:rPr>
  </w:style>
  <w:style w:type="paragraph" w:styleId="Ttulo4">
    <w:name w:val="heading 4"/>
    <w:basedOn w:val="Normal"/>
    <w:next w:val="Normal"/>
    <w:link w:val="Ttulo4Char"/>
    <w:uiPriority w:val="9"/>
    <w:unhideWhenUsed/>
    <w:qFormat/>
    <w:rsid w:val="00D91AE1"/>
    <w:pPr>
      <w:keepNext/>
      <w:keepLines/>
      <w:numPr>
        <w:ilvl w:val="3"/>
        <w:numId w:val="1"/>
      </w:numPr>
      <w:spacing w:before="200" w:after="0"/>
      <w:outlineLvl w:val="3"/>
    </w:pPr>
    <w:rPr>
      <w:rFonts w:asciiTheme="majorHAnsi" w:eastAsiaTheme="majorEastAsia" w:hAnsiTheme="majorHAnsi" w:cstheme="majorBidi"/>
      <w:b/>
      <w:bCs w:val="0"/>
      <w:i/>
      <w:iCs/>
      <w:color w:val="000000" w:themeColor="text1"/>
    </w:rPr>
  </w:style>
  <w:style w:type="paragraph" w:styleId="Ttulo5">
    <w:name w:val="heading 5"/>
    <w:basedOn w:val="Normal"/>
    <w:next w:val="Normal"/>
    <w:link w:val="Ttulo5Char"/>
    <w:uiPriority w:val="9"/>
    <w:semiHidden/>
    <w:unhideWhenUsed/>
    <w:qFormat/>
    <w:rsid w:val="00D91AE1"/>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har"/>
    <w:uiPriority w:val="9"/>
    <w:semiHidden/>
    <w:unhideWhenUsed/>
    <w:qFormat/>
    <w:rsid w:val="00D91AE1"/>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har"/>
    <w:uiPriority w:val="9"/>
    <w:semiHidden/>
    <w:unhideWhenUsed/>
    <w:qFormat/>
    <w:rsid w:val="00D91AE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AE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AE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00AE6"/>
    <w:pPr>
      <w:pBdr>
        <w:bottom w:val="single" w:sz="4" w:space="1" w:color="auto"/>
      </w:pBd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tuloChar">
    <w:name w:val="Título Char"/>
    <w:basedOn w:val="Fontepargpadro"/>
    <w:link w:val="Ttulo"/>
    <w:uiPriority w:val="10"/>
    <w:rsid w:val="00600AE6"/>
    <w:rPr>
      <w:rFonts w:asciiTheme="majorHAnsi" w:eastAsiaTheme="majorEastAsia" w:hAnsiTheme="majorHAnsi" w:cstheme="majorBidi"/>
      <w:smallCaps/>
      <w:color w:val="000000" w:themeColor="text1"/>
      <w:sz w:val="56"/>
      <w:szCs w:val="56"/>
    </w:rPr>
  </w:style>
  <w:style w:type="paragraph" w:styleId="Subttulo">
    <w:name w:val="Subtitle"/>
    <w:basedOn w:val="Normal"/>
    <w:next w:val="Normal"/>
    <w:link w:val="SubttuloChar"/>
    <w:uiPriority w:val="11"/>
    <w:qFormat/>
    <w:rsid w:val="00D91AE1"/>
    <w:pPr>
      <w:numPr>
        <w:ilvl w:val="1"/>
      </w:numPr>
      <w:ind w:firstLine="432"/>
    </w:pPr>
    <w:rPr>
      <w:color w:val="5A5A5A" w:themeColor="text1" w:themeTint="A5"/>
      <w:spacing w:val="10"/>
    </w:rPr>
  </w:style>
  <w:style w:type="character" w:customStyle="1" w:styleId="SubttuloChar">
    <w:name w:val="Subtítulo Char"/>
    <w:basedOn w:val="Fontepargpadro"/>
    <w:link w:val="Subttulo"/>
    <w:uiPriority w:val="11"/>
    <w:rsid w:val="00D91AE1"/>
    <w:rPr>
      <w:color w:val="5A5A5A" w:themeColor="text1" w:themeTint="A5"/>
      <w:spacing w:val="10"/>
    </w:rPr>
  </w:style>
  <w:style w:type="character" w:customStyle="1" w:styleId="Ttulo1Char">
    <w:name w:val="Título 1 Char"/>
    <w:basedOn w:val="Fontepargpadro"/>
    <w:link w:val="Ttulo1"/>
    <w:uiPriority w:val="9"/>
    <w:rsid w:val="00600AE6"/>
    <w:rPr>
      <w:rFonts w:asciiTheme="majorHAnsi" w:eastAsiaTheme="majorEastAsia" w:hAnsiTheme="majorHAnsi" w:cstheme="majorBidi"/>
      <w:b/>
      <w:smallCaps/>
      <w:color w:val="000000" w:themeColor="text1"/>
      <w:sz w:val="36"/>
      <w:szCs w:val="36"/>
      <w:lang w:val="pt-BR"/>
    </w:rPr>
  </w:style>
  <w:style w:type="character" w:customStyle="1" w:styleId="Ttulo2Char">
    <w:name w:val="Título 2 Char"/>
    <w:basedOn w:val="Fontepargpadro"/>
    <w:link w:val="Ttulo2"/>
    <w:uiPriority w:val="9"/>
    <w:rsid w:val="00D91AE1"/>
    <w:rPr>
      <w:rFonts w:asciiTheme="majorHAnsi" w:eastAsiaTheme="majorEastAsia" w:hAnsiTheme="majorHAnsi" w:cstheme="majorBidi"/>
      <w:b/>
      <w:smallCaps/>
      <w:color w:val="000000" w:themeColor="text1"/>
      <w:sz w:val="28"/>
      <w:szCs w:val="28"/>
      <w:lang w:val="pt-BR"/>
    </w:rPr>
  </w:style>
  <w:style w:type="character" w:customStyle="1" w:styleId="Ttulo3Char">
    <w:name w:val="Título 3 Char"/>
    <w:basedOn w:val="Fontepargpadro"/>
    <w:link w:val="Ttulo3"/>
    <w:uiPriority w:val="9"/>
    <w:rsid w:val="00D91AE1"/>
    <w:rPr>
      <w:rFonts w:asciiTheme="majorHAnsi" w:eastAsiaTheme="majorEastAsia" w:hAnsiTheme="majorHAnsi" w:cstheme="majorBidi"/>
      <w:b/>
      <w:color w:val="000000" w:themeColor="text1"/>
      <w:lang w:val="pt-BR"/>
    </w:rPr>
  </w:style>
  <w:style w:type="character" w:customStyle="1" w:styleId="Ttulo4Char">
    <w:name w:val="Título 4 Char"/>
    <w:basedOn w:val="Fontepargpadro"/>
    <w:link w:val="Ttulo4"/>
    <w:uiPriority w:val="9"/>
    <w:rsid w:val="00D91AE1"/>
    <w:rPr>
      <w:rFonts w:asciiTheme="majorHAnsi" w:eastAsiaTheme="majorEastAsia" w:hAnsiTheme="majorHAnsi" w:cstheme="majorBidi"/>
      <w:b/>
      <w:i/>
      <w:iCs/>
      <w:color w:val="000000" w:themeColor="text1"/>
      <w:lang w:val="pt-BR"/>
    </w:rPr>
  </w:style>
  <w:style w:type="character" w:customStyle="1" w:styleId="Ttulo5Char">
    <w:name w:val="Título 5 Char"/>
    <w:basedOn w:val="Fontepargpadro"/>
    <w:link w:val="Ttulo5"/>
    <w:uiPriority w:val="9"/>
    <w:semiHidden/>
    <w:rsid w:val="00D91AE1"/>
    <w:rPr>
      <w:rFonts w:asciiTheme="majorHAnsi" w:eastAsiaTheme="majorEastAsia" w:hAnsiTheme="majorHAnsi" w:cstheme="majorBidi"/>
      <w:bCs/>
      <w:color w:val="252525" w:themeColor="text2" w:themeShade="BF"/>
      <w:lang w:val="pt-BR"/>
    </w:rPr>
  </w:style>
  <w:style w:type="character" w:customStyle="1" w:styleId="Ttulo6Char">
    <w:name w:val="Título 6 Char"/>
    <w:basedOn w:val="Fontepargpadro"/>
    <w:link w:val="Ttulo6"/>
    <w:uiPriority w:val="9"/>
    <w:semiHidden/>
    <w:rsid w:val="00D91AE1"/>
    <w:rPr>
      <w:rFonts w:asciiTheme="majorHAnsi" w:eastAsiaTheme="majorEastAsia" w:hAnsiTheme="majorHAnsi" w:cstheme="majorBidi"/>
      <w:bCs/>
      <w:i/>
      <w:iCs/>
      <w:color w:val="252525" w:themeColor="text2" w:themeShade="BF"/>
      <w:lang w:val="pt-BR"/>
    </w:rPr>
  </w:style>
  <w:style w:type="character" w:customStyle="1" w:styleId="Ttulo7Char">
    <w:name w:val="Título 7 Char"/>
    <w:basedOn w:val="Fontepargpadro"/>
    <w:link w:val="Ttulo7"/>
    <w:uiPriority w:val="9"/>
    <w:semiHidden/>
    <w:rsid w:val="00D91AE1"/>
    <w:rPr>
      <w:rFonts w:asciiTheme="majorHAnsi" w:eastAsiaTheme="majorEastAsia" w:hAnsiTheme="majorHAnsi" w:cstheme="majorBidi"/>
      <w:bCs/>
      <w:i/>
      <w:iCs/>
      <w:color w:val="404040" w:themeColor="text1" w:themeTint="BF"/>
      <w:lang w:val="pt-BR"/>
    </w:rPr>
  </w:style>
  <w:style w:type="character" w:customStyle="1" w:styleId="Ttulo8Char">
    <w:name w:val="Título 8 Char"/>
    <w:basedOn w:val="Fontepargpadro"/>
    <w:link w:val="Ttulo8"/>
    <w:uiPriority w:val="9"/>
    <w:semiHidden/>
    <w:rsid w:val="00D91AE1"/>
    <w:rPr>
      <w:rFonts w:asciiTheme="majorHAnsi" w:eastAsiaTheme="majorEastAsia" w:hAnsiTheme="majorHAnsi" w:cstheme="majorBidi"/>
      <w:bCs/>
      <w:color w:val="404040" w:themeColor="text1" w:themeTint="BF"/>
      <w:sz w:val="20"/>
      <w:szCs w:val="20"/>
      <w:lang w:val="pt-BR"/>
    </w:rPr>
  </w:style>
  <w:style w:type="character" w:customStyle="1" w:styleId="Ttulo9Char">
    <w:name w:val="Título 9 Char"/>
    <w:basedOn w:val="Fontepargpadro"/>
    <w:link w:val="Ttulo9"/>
    <w:uiPriority w:val="9"/>
    <w:semiHidden/>
    <w:rsid w:val="00D91AE1"/>
    <w:rPr>
      <w:rFonts w:asciiTheme="majorHAnsi" w:eastAsiaTheme="majorEastAsia" w:hAnsiTheme="majorHAnsi" w:cstheme="majorBidi"/>
      <w:bCs/>
      <w:i/>
      <w:iCs/>
      <w:color w:val="404040" w:themeColor="text1" w:themeTint="BF"/>
      <w:sz w:val="20"/>
      <w:szCs w:val="20"/>
      <w:lang w:val="pt-BR"/>
    </w:rPr>
  </w:style>
  <w:style w:type="character" w:styleId="nfaseSutil">
    <w:name w:val="Subtle Emphasis"/>
    <w:basedOn w:val="Fontepargpadro"/>
    <w:uiPriority w:val="19"/>
    <w:qFormat/>
    <w:rsid w:val="00D91AE1"/>
    <w:rPr>
      <w:i/>
      <w:iCs/>
      <w:color w:val="404040" w:themeColor="text1" w:themeTint="BF"/>
    </w:rPr>
  </w:style>
  <w:style w:type="character" w:styleId="nfase">
    <w:name w:val="Emphasis"/>
    <w:basedOn w:val="Fontepargpadro"/>
    <w:uiPriority w:val="20"/>
    <w:qFormat/>
    <w:rsid w:val="00D91AE1"/>
    <w:rPr>
      <w:i/>
      <w:iCs/>
      <w:color w:val="auto"/>
    </w:rPr>
  </w:style>
  <w:style w:type="character" w:styleId="nfaseIntensa">
    <w:name w:val="Intense Emphasis"/>
    <w:basedOn w:val="Fontepargpadro"/>
    <w:uiPriority w:val="21"/>
    <w:qFormat/>
    <w:rsid w:val="00D91AE1"/>
    <w:rPr>
      <w:b/>
      <w:bCs/>
      <w:i/>
      <w:iCs/>
      <w:caps/>
    </w:rPr>
  </w:style>
  <w:style w:type="character" w:styleId="Forte">
    <w:name w:val="Strong"/>
    <w:basedOn w:val="Fontepargpadro"/>
    <w:uiPriority w:val="22"/>
    <w:qFormat/>
    <w:rsid w:val="00D91AE1"/>
    <w:rPr>
      <w:b/>
      <w:bCs/>
      <w:color w:val="000000" w:themeColor="text1"/>
    </w:rPr>
  </w:style>
  <w:style w:type="paragraph" w:styleId="Citao">
    <w:name w:val="Quote"/>
    <w:basedOn w:val="Normal"/>
    <w:next w:val="Normal"/>
    <w:link w:val="CitaoChar"/>
    <w:uiPriority w:val="29"/>
    <w:qFormat/>
    <w:rsid w:val="00D91AE1"/>
    <w:pPr>
      <w:spacing w:before="160"/>
      <w:ind w:left="720" w:right="720"/>
    </w:pPr>
    <w:rPr>
      <w:i/>
      <w:iCs/>
      <w:color w:val="000000" w:themeColor="text1"/>
    </w:rPr>
  </w:style>
  <w:style w:type="character" w:customStyle="1" w:styleId="CitaoChar">
    <w:name w:val="Citação Char"/>
    <w:basedOn w:val="Fontepargpadro"/>
    <w:link w:val="Citao"/>
    <w:uiPriority w:val="29"/>
    <w:rsid w:val="00D91AE1"/>
    <w:rPr>
      <w:i/>
      <w:iCs/>
      <w:color w:val="000000" w:themeColor="text1"/>
    </w:rPr>
  </w:style>
  <w:style w:type="paragraph" w:styleId="CitaoIntensa">
    <w:name w:val="Intense Quote"/>
    <w:basedOn w:val="Normal"/>
    <w:next w:val="Normal"/>
    <w:link w:val="CitaoIntensaChar"/>
    <w:uiPriority w:val="30"/>
    <w:qFormat/>
    <w:rsid w:val="00D91A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D91AE1"/>
    <w:rPr>
      <w:color w:val="000000" w:themeColor="text1"/>
      <w:shd w:val="clear" w:color="auto" w:fill="F2F2F2" w:themeFill="background1" w:themeFillShade="F2"/>
    </w:rPr>
  </w:style>
  <w:style w:type="character" w:styleId="RefernciaSutil">
    <w:name w:val="Subtle Reference"/>
    <w:basedOn w:val="Fontepargpadro"/>
    <w:uiPriority w:val="31"/>
    <w:qFormat/>
    <w:rsid w:val="00D91AE1"/>
    <w:rPr>
      <w:smallCaps/>
      <w:color w:val="404040" w:themeColor="text1" w:themeTint="BF"/>
      <w:u w:val="single" w:color="7F7F7F" w:themeColor="text1" w:themeTint="80"/>
    </w:rPr>
  </w:style>
  <w:style w:type="character" w:styleId="RefernciaIntensa">
    <w:name w:val="Intense Reference"/>
    <w:basedOn w:val="Fontepargpadro"/>
    <w:uiPriority w:val="32"/>
    <w:qFormat/>
    <w:rsid w:val="00D91AE1"/>
    <w:rPr>
      <w:b/>
      <w:bCs/>
      <w:smallCaps/>
      <w:u w:val="single"/>
    </w:rPr>
  </w:style>
  <w:style w:type="character" w:styleId="TtulodoLivro">
    <w:name w:val="Book Title"/>
    <w:basedOn w:val="Fontepargpadro"/>
    <w:uiPriority w:val="33"/>
    <w:qFormat/>
    <w:rsid w:val="00D91AE1"/>
    <w:rPr>
      <w:b w:val="0"/>
      <w:bCs w:val="0"/>
      <w:smallCaps/>
      <w:spacing w:val="5"/>
    </w:rPr>
  </w:style>
  <w:style w:type="paragraph" w:styleId="Legenda">
    <w:name w:val="caption"/>
    <w:basedOn w:val="Normal"/>
    <w:next w:val="Normal"/>
    <w:uiPriority w:val="35"/>
    <w:unhideWhenUsed/>
    <w:qFormat/>
    <w:rsid w:val="00D91AE1"/>
    <w:pPr>
      <w:spacing w:after="200" w:line="240" w:lineRule="auto"/>
    </w:pPr>
    <w:rPr>
      <w:i/>
      <w:iCs/>
      <w:color w:val="323232" w:themeColor="text2"/>
      <w:sz w:val="18"/>
      <w:szCs w:val="18"/>
    </w:rPr>
  </w:style>
  <w:style w:type="paragraph" w:styleId="CabealhodoSumrio">
    <w:name w:val="TOC Heading"/>
    <w:basedOn w:val="Ttulo1"/>
    <w:next w:val="Normal"/>
    <w:uiPriority w:val="39"/>
    <w:semiHidden/>
    <w:unhideWhenUsed/>
    <w:qFormat/>
    <w:rsid w:val="00D91AE1"/>
    <w:pPr>
      <w:outlineLvl w:val="9"/>
    </w:pPr>
  </w:style>
  <w:style w:type="paragraph" w:styleId="SemEspaamento">
    <w:name w:val="No Spacing"/>
    <w:uiPriority w:val="1"/>
    <w:qFormat/>
    <w:rsid w:val="00D91AE1"/>
    <w:pPr>
      <w:spacing w:after="0" w:line="240" w:lineRule="auto"/>
    </w:pPr>
  </w:style>
  <w:style w:type="paragraph" w:styleId="PargrafodaLista">
    <w:name w:val="List Paragraph"/>
    <w:basedOn w:val="Normal"/>
    <w:link w:val="PargrafodaListaChar"/>
    <w:uiPriority w:val="34"/>
    <w:qFormat/>
    <w:rsid w:val="00D91AE1"/>
    <w:pPr>
      <w:ind w:left="720"/>
      <w:contextualSpacing/>
    </w:pPr>
  </w:style>
  <w:style w:type="paragraph" w:styleId="Cabealho">
    <w:name w:val="header"/>
    <w:basedOn w:val="Normal"/>
    <w:link w:val="CabealhoChar"/>
    <w:uiPriority w:val="99"/>
    <w:unhideWhenUsed/>
    <w:rsid w:val="00A218F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218F4"/>
  </w:style>
  <w:style w:type="paragraph" w:styleId="Rodap">
    <w:name w:val="footer"/>
    <w:basedOn w:val="Normal"/>
    <w:link w:val="RodapChar"/>
    <w:uiPriority w:val="99"/>
    <w:unhideWhenUsed/>
    <w:rsid w:val="00A218F4"/>
    <w:pPr>
      <w:tabs>
        <w:tab w:val="center" w:pos="4680"/>
        <w:tab w:val="right" w:pos="9360"/>
      </w:tabs>
      <w:spacing w:after="0" w:line="240" w:lineRule="auto"/>
    </w:pPr>
  </w:style>
  <w:style w:type="character" w:customStyle="1" w:styleId="RodapChar">
    <w:name w:val="Rodapé Char"/>
    <w:basedOn w:val="Fontepargpadro"/>
    <w:link w:val="Rodap"/>
    <w:uiPriority w:val="99"/>
    <w:rsid w:val="00A218F4"/>
  </w:style>
  <w:style w:type="paragraph" w:customStyle="1" w:styleId="Bullets">
    <w:name w:val="Bullets"/>
    <w:basedOn w:val="PargrafodaLista"/>
    <w:link w:val="BulletsChar"/>
    <w:qFormat/>
    <w:rsid w:val="00987B2E"/>
    <w:pPr>
      <w:numPr>
        <w:numId w:val="2"/>
      </w:numPr>
      <w:contextualSpacing w:val="0"/>
    </w:pPr>
  </w:style>
  <w:style w:type="character" w:customStyle="1" w:styleId="PargrafodaListaChar">
    <w:name w:val="Parágrafo da Lista Char"/>
    <w:basedOn w:val="Fontepargpadro"/>
    <w:link w:val="PargrafodaLista"/>
    <w:uiPriority w:val="34"/>
    <w:rsid w:val="00382156"/>
  </w:style>
  <w:style w:type="character" w:customStyle="1" w:styleId="BulletsChar">
    <w:name w:val="Bullets Char"/>
    <w:basedOn w:val="PargrafodaListaChar"/>
    <w:link w:val="Bullets"/>
    <w:rsid w:val="00987B2E"/>
    <w:rPr>
      <w:rFonts w:cs="Arial"/>
      <w:bCs/>
      <w:lang w:val="pt-BR"/>
    </w:rPr>
  </w:style>
  <w:style w:type="paragraph" w:styleId="Textodebalo">
    <w:name w:val="Balloon Text"/>
    <w:basedOn w:val="Normal"/>
    <w:link w:val="TextodebaloChar"/>
    <w:uiPriority w:val="99"/>
    <w:semiHidden/>
    <w:unhideWhenUsed/>
    <w:rsid w:val="006E7C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7C70"/>
    <w:rPr>
      <w:rFonts w:ascii="Tahoma" w:hAnsi="Tahoma" w:cs="Tahoma"/>
      <w:sz w:val="16"/>
      <w:szCs w:val="16"/>
    </w:rPr>
  </w:style>
  <w:style w:type="table" w:styleId="Tabelacomgrade">
    <w:name w:val="Table Grid"/>
    <w:basedOn w:val="Tabelanormal"/>
    <w:rsid w:val="00E55845"/>
    <w:pPr>
      <w:spacing w:after="0" w:line="240" w:lineRule="auto"/>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235A09"/>
    <w:rPr>
      <w:color w:val="808080"/>
    </w:rPr>
  </w:style>
  <w:style w:type="paragraph" w:styleId="Pr-formataoHTML">
    <w:name w:val="HTML Preformatted"/>
    <w:basedOn w:val="Normal"/>
    <w:link w:val="Pr-formataoHTMLChar"/>
    <w:uiPriority w:val="99"/>
    <w:semiHidden/>
    <w:unhideWhenUsed/>
    <w:rsid w:val="0032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bCs w:val="0"/>
      <w:sz w:val="20"/>
      <w:szCs w:val="20"/>
      <w:lang w:val="en-GB" w:eastAsia="en-GB"/>
    </w:rPr>
  </w:style>
  <w:style w:type="character" w:customStyle="1" w:styleId="Pr-formataoHTMLChar">
    <w:name w:val="Pré-formatação HTML Char"/>
    <w:basedOn w:val="Fontepargpadro"/>
    <w:link w:val="Pr-formataoHTML"/>
    <w:uiPriority w:val="99"/>
    <w:semiHidden/>
    <w:rsid w:val="0032358F"/>
    <w:rPr>
      <w:rFonts w:ascii="Courier New" w:eastAsia="Times New Roman" w:hAnsi="Courier New" w:cs="Courier New"/>
      <w:sz w:val="20"/>
      <w:szCs w:val="20"/>
      <w:lang w:val="en-GB" w:eastAsia="en-GB"/>
    </w:rPr>
  </w:style>
  <w:style w:type="paragraph" w:customStyle="1" w:styleId="Default">
    <w:name w:val="Default"/>
    <w:rsid w:val="006E4C3F"/>
    <w:pPr>
      <w:autoSpaceDE w:val="0"/>
      <w:autoSpaceDN w:val="0"/>
      <w:adjustRightInd w:val="0"/>
      <w:spacing w:after="0" w:line="240" w:lineRule="auto"/>
    </w:pPr>
    <w:rPr>
      <w:rFonts w:ascii="Calibri" w:hAnsi="Calibri" w:cs="Calibri"/>
      <w:color w:val="000000"/>
      <w:sz w:val="24"/>
      <w:szCs w:val="24"/>
      <w:lang w:val="pt-BR"/>
    </w:rPr>
  </w:style>
  <w:style w:type="character" w:styleId="Hyperlink">
    <w:name w:val="Hyperlink"/>
    <w:basedOn w:val="Fontepargpadro"/>
    <w:uiPriority w:val="99"/>
    <w:unhideWhenUsed/>
    <w:rsid w:val="004261B2"/>
    <w:rPr>
      <w:color w:val="6B9F25" w:themeColor="hyperlink"/>
      <w:u w:val="single"/>
    </w:rPr>
  </w:style>
  <w:style w:type="paragraph" w:styleId="Sumrio1">
    <w:name w:val="toc 1"/>
    <w:basedOn w:val="Normal"/>
    <w:next w:val="Normal"/>
    <w:autoRedefine/>
    <w:uiPriority w:val="39"/>
    <w:unhideWhenUsed/>
    <w:qFormat/>
    <w:rsid w:val="00E5702E"/>
    <w:pPr>
      <w:tabs>
        <w:tab w:val="left" w:pos="440"/>
        <w:tab w:val="right" w:leader="dot" w:pos="10790"/>
      </w:tabs>
      <w:spacing w:after="100"/>
      <w:jc w:val="left"/>
    </w:pPr>
  </w:style>
  <w:style w:type="paragraph" w:styleId="Sumrio2">
    <w:name w:val="toc 2"/>
    <w:basedOn w:val="Normal"/>
    <w:next w:val="Normal"/>
    <w:autoRedefine/>
    <w:uiPriority w:val="39"/>
    <w:unhideWhenUsed/>
    <w:qFormat/>
    <w:rsid w:val="00E5702E"/>
    <w:pPr>
      <w:spacing w:after="100"/>
      <w:ind w:left="220"/>
    </w:pPr>
  </w:style>
  <w:style w:type="paragraph" w:styleId="Sumrio3">
    <w:name w:val="toc 3"/>
    <w:basedOn w:val="Normal"/>
    <w:next w:val="Normal"/>
    <w:autoRedefine/>
    <w:uiPriority w:val="39"/>
    <w:unhideWhenUsed/>
    <w:qFormat/>
    <w:rsid w:val="00E5702E"/>
    <w:pPr>
      <w:spacing w:before="0" w:after="100" w:line="276" w:lineRule="auto"/>
      <w:ind w:left="440" w:firstLine="0"/>
      <w:jc w:val="left"/>
    </w:pPr>
    <w:rPr>
      <w:rFonts w:cstheme="minorBidi"/>
      <w:bCs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98325">
      <w:bodyDiv w:val="1"/>
      <w:marLeft w:val="0"/>
      <w:marRight w:val="0"/>
      <w:marTop w:val="0"/>
      <w:marBottom w:val="0"/>
      <w:divBdr>
        <w:top w:val="none" w:sz="0" w:space="0" w:color="auto"/>
        <w:left w:val="none" w:sz="0" w:space="0" w:color="auto"/>
        <w:bottom w:val="none" w:sz="0" w:space="0" w:color="auto"/>
        <w:right w:val="none" w:sz="0" w:space="0" w:color="auto"/>
      </w:divBdr>
    </w:div>
    <w:div w:id="542596671">
      <w:bodyDiv w:val="1"/>
      <w:marLeft w:val="0"/>
      <w:marRight w:val="0"/>
      <w:marTop w:val="0"/>
      <w:marBottom w:val="0"/>
      <w:divBdr>
        <w:top w:val="none" w:sz="0" w:space="0" w:color="auto"/>
        <w:left w:val="none" w:sz="0" w:space="0" w:color="auto"/>
        <w:bottom w:val="none" w:sz="0" w:space="0" w:color="auto"/>
        <w:right w:val="none" w:sz="0" w:space="0" w:color="auto"/>
      </w:divBdr>
    </w:div>
    <w:div w:id="617446199">
      <w:bodyDiv w:val="1"/>
      <w:marLeft w:val="0"/>
      <w:marRight w:val="0"/>
      <w:marTop w:val="0"/>
      <w:marBottom w:val="0"/>
      <w:divBdr>
        <w:top w:val="none" w:sz="0" w:space="0" w:color="auto"/>
        <w:left w:val="none" w:sz="0" w:space="0" w:color="auto"/>
        <w:bottom w:val="none" w:sz="0" w:space="0" w:color="auto"/>
        <w:right w:val="none" w:sz="0" w:space="0" w:color="auto"/>
      </w:divBdr>
    </w:div>
    <w:div w:id="866335264">
      <w:bodyDiv w:val="1"/>
      <w:marLeft w:val="0"/>
      <w:marRight w:val="0"/>
      <w:marTop w:val="0"/>
      <w:marBottom w:val="0"/>
      <w:divBdr>
        <w:top w:val="none" w:sz="0" w:space="0" w:color="auto"/>
        <w:left w:val="none" w:sz="0" w:space="0" w:color="auto"/>
        <w:bottom w:val="none" w:sz="0" w:space="0" w:color="auto"/>
        <w:right w:val="none" w:sz="0" w:space="0" w:color="auto"/>
      </w:divBdr>
      <w:divsChild>
        <w:div w:id="205410034">
          <w:marLeft w:val="1440"/>
          <w:marRight w:val="0"/>
          <w:marTop w:val="0"/>
          <w:marBottom w:val="0"/>
          <w:divBdr>
            <w:top w:val="none" w:sz="0" w:space="0" w:color="auto"/>
            <w:left w:val="none" w:sz="0" w:space="0" w:color="auto"/>
            <w:bottom w:val="none" w:sz="0" w:space="0" w:color="auto"/>
            <w:right w:val="none" w:sz="0" w:space="0" w:color="auto"/>
          </w:divBdr>
        </w:div>
        <w:div w:id="1781102765">
          <w:marLeft w:val="1440"/>
          <w:marRight w:val="0"/>
          <w:marTop w:val="0"/>
          <w:marBottom w:val="0"/>
          <w:divBdr>
            <w:top w:val="none" w:sz="0" w:space="0" w:color="auto"/>
            <w:left w:val="none" w:sz="0" w:space="0" w:color="auto"/>
            <w:bottom w:val="none" w:sz="0" w:space="0" w:color="auto"/>
            <w:right w:val="none" w:sz="0" w:space="0" w:color="auto"/>
          </w:divBdr>
        </w:div>
        <w:div w:id="1697922593">
          <w:marLeft w:val="1440"/>
          <w:marRight w:val="0"/>
          <w:marTop w:val="0"/>
          <w:marBottom w:val="0"/>
          <w:divBdr>
            <w:top w:val="none" w:sz="0" w:space="0" w:color="auto"/>
            <w:left w:val="none" w:sz="0" w:space="0" w:color="auto"/>
            <w:bottom w:val="none" w:sz="0" w:space="0" w:color="auto"/>
            <w:right w:val="none" w:sz="0" w:space="0" w:color="auto"/>
          </w:divBdr>
        </w:div>
        <w:div w:id="895816073">
          <w:marLeft w:val="1440"/>
          <w:marRight w:val="0"/>
          <w:marTop w:val="0"/>
          <w:marBottom w:val="0"/>
          <w:divBdr>
            <w:top w:val="none" w:sz="0" w:space="0" w:color="auto"/>
            <w:left w:val="none" w:sz="0" w:space="0" w:color="auto"/>
            <w:bottom w:val="none" w:sz="0" w:space="0" w:color="auto"/>
            <w:right w:val="none" w:sz="0" w:space="0" w:color="auto"/>
          </w:divBdr>
        </w:div>
      </w:divsChild>
    </w:div>
    <w:div w:id="921256253">
      <w:bodyDiv w:val="1"/>
      <w:marLeft w:val="0"/>
      <w:marRight w:val="0"/>
      <w:marTop w:val="0"/>
      <w:marBottom w:val="0"/>
      <w:divBdr>
        <w:top w:val="none" w:sz="0" w:space="0" w:color="auto"/>
        <w:left w:val="none" w:sz="0" w:space="0" w:color="auto"/>
        <w:bottom w:val="none" w:sz="0" w:space="0" w:color="auto"/>
        <w:right w:val="none" w:sz="0" w:space="0" w:color="auto"/>
      </w:divBdr>
    </w:div>
    <w:div w:id="968247469">
      <w:bodyDiv w:val="1"/>
      <w:marLeft w:val="0"/>
      <w:marRight w:val="0"/>
      <w:marTop w:val="0"/>
      <w:marBottom w:val="0"/>
      <w:divBdr>
        <w:top w:val="none" w:sz="0" w:space="0" w:color="auto"/>
        <w:left w:val="none" w:sz="0" w:space="0" w:color="auto"/>
        <w:bottom w:val="none" w:sz="0" w:space="0" w:color="auto"/>
        <w:right w:val="none" w:sz="0" w:space="0" w:color="auto"/>
      </w:divBdr>
      <w:divsChild>
        <w:div w:id="312608871">
          <w:marLeft w:val="1440"/>
          <w:marRight w:val="0"/>
          <w:marTop w:val="0"/>
          <w:marBottom w:val="0"/>
          <w:divBdr>
            <w:top w:val="none" w:sz="0" w:space="0" w:color="auto"/>
            <w:left w:val="none" w:sz="0" w:space="0" w:color="auto"/>
            <w:bottom w:val="none" w:sz="0" w:space="0" w:color="auto"/>
            <w:right w:val="none" w:sz="0" w:space="0" w:color="auto"/>
          </w:divBdr>
        </w:div>
        <w:div w:id="2018534906">
          <w:marLeft w:val="1440"/>
          <w:marRight w:val="0"/>
          <w:marTop w:val="0"/>
          <w:marBottom w:val="0"/>
          <w:divBdr>
            <w:top w:val="none" w:sz="0" w:space="0" w:color="auto"/>
            <w:left w:val="none" w:sz="0" w:space="0" w:color="auto"/>
            <w:bottom w:val="none" w:sz="0" w:space="0" w:color="auto"/>
            <w:right w:val="none" w:sz="0" w:space="0" w:color="auto"/>
          </w:divBdr>
        </w:div>
        <w:div w:id="1001009347">
          <w:marLeft w:val="1440"/>
          <w:marRight w:val="0"/>
          <w:marTop w:val="0"/>
          <w:marBottom w:val="0"/>
          <w:divBdr>
            <w:top w:val="none" w:sz="0" w:space="0" w:color="auto"/>
            <w:left w:val="none" w:sz="0" w:space="0" w:color="auto"/>
            <w:bottom w:val="none" w:sz="0" w:space="0" w:color="auto"/>
            <w:right w:val="none" w:sz="0" w:space="0" w:color="auto"/>
          </w:divBdr>
        </w:div>
      </w:divsChild>
    </w:div>
    <w:div w:id="1263563342">
      <w:bodyDiv w:val="1"/>
      <w:marLeft w:val="0"/>
      <w:marRight w:val="0"/>
      <w:marTop w:val="0"/>
      <w:marBottom w:val="0"/>
      <w:divBdr>
        <w:top w:val="none" w:sz="0" w:space="0" w:color="auto"/>
        <w:left w:val="none" w:sz="0" w:space="0" w:color="auto"/>
        <w:bottom w:val="none" w:sz="0" w:space="0" w:color="auto"/>
        <w:right w:val="none" w:sz="0" w:space="0" w:color="auto"/>
      </w:divBdr>
    </w:div>
    <w:div w:id="1396662770">
      <w:bodyDiv w:val="1"/>
      <w:marLeft w:val="0"/>
      <w:marRight w:val="0"/>
      <w:marTop w:val="0"/>
      <w:marBottom w:val="0"/>
      <w:divBdr>
        <w:top w:val="none" w:sz="0" w:space="0" w:color="auto"/>
        <w:left w:val="none" w:sz="0" w:space="0" w:color="auto"/>
        <w:bottom w:val="none" w:sz="0" w:space="0" w:color="auto"/>
        <w:right w:val="none" w:sz="0" w:space="0" w:color="auto"/>
      </w:divBdr>
    </w:div>
    <w:div w:id="1541086254">
      <w:bodyDiv w:val="1"/>
      <w:marLeft w:val="0"/>
      <w:marRight w:val="0"/>
      <w:marTop w:val="0"/>
      <w:marBottom w:val="0"/>
      <w:divBdr>
        <w:top w:val="none" w:sz="0" w:space="0" w:color="auto"/>
        <w:left w:val="none" w:sz="0" w:space="0" w:color="auto"/>
        <w:bottom w:val="none" w:sz="0" w:space="0" w:color="auto"/>
        <w:right w:val="none" w:sz="0" w:space="0" w:color="auto"/>
      </w:divBdr>
    </w:div>
    <w:div w:id="1552645740">
      <w:bodyDiv w:val="1"/>
      <w:marLeft w:val="0"/>
      <w:marRight w:val="0"/>
      <w:marTop w:val="0"/>
      <w:marBottom w:val="0"/>
      <w:divBdr>
        <w:top w:val="none" w:sz="0" w:space="0" w:color="auto"/>
        <w:left w:val="none" w:sz="0" w:space="0" w:color="auto"/>
        <w:bottom w:val="none" w:sz="0" w:space="0" w:color="auto"/>
        <w:right w:val="none" w:sz="0" w:space="0" w:color="auto"/>
      </w:divBdr>
    </w:div>
    <w:div w:id="1726179301">
      <w:bodyDiv w:val="1"/>
      <w:marLeft w:val="0"/>
      <w:marRight w:val="0"/>
      <w:marTop w:val="0"/>
      <w:marBottom w:val="0"/>
      <w:divBdr>
        <w:top w:val="none" w:sz="0" w:space="0" w:color="auto"/>
        <w:left w:val="none" w:sz="0" w:space="0" w:color="auto"/>
        <w:bottom w:val="none" w:sz="0" w:space="0" w:color="auto"/>
        <w:right w:val="none" w:sz="0" w:space="0" w:color="auto"/>
      </w:divBdr>
    </w:div>
    <w:div w:id="2026051263">
      <w:bodyDiv w:val="1"/>
      <w:marLeft w:val="0"/>
      <w:marRight w:val="0"/>
      <w:marTop w:val="0"/>
      <w:marBottom w:val="0"/>
      <w:divBdr>
        <w:top w:val="none" w:sz="0" w:space="0" w:color="auto"/>
        <w:left w:val="none" w:sz="0" w:space="0" w:color="auto"/>
        <w:bottom w:val="none" w:sz="0" w:space="0" w:color="auto"/>
        <w:right w:val="none" w:sz="0" w:space="0" w:color="auto"/>
      </w:divBdr>
    </w:div>
    <w:div w:id="209493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satti\AppData\Roaming\Microsoft\Templates\Design%20Relat&#243;rio%20(em%20br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464F6CD-5F1A-4701-8E71-586A55FC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Relatório (em branco).dotx</Template>
  <TotalTime>0</TotalTime>
  <Pages>6</Pages>
  <Words>563</Words>
  <Characters>3043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Pelicano</dc:creator>
  <cp:lastModifiedBy>Bruno Tricate Malta</cp:lastModifiedBy>
  <cp:revision>2</cp:revision>
  <cp:lastPrinted>2016-10-27T21:08:00Z</cp:lastPrinted>
  <dcterms:created xsi:type="dcterms:W3CDTF">2017-10-05T14:28:00Z</dcterms:created>
  <dcterms:modified xsi:type="dcterms:W3CDTF">2017-10-05T14:28:00Z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