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4B791" w14:textId="77777777" w:rsidR="0091385A" w:rsidRPr="0091385A" w:rsidRDefault="0091385A" w:rsidP="0091385A">
      <w:pPr>
        <w:pStyle w:val="Heading1"/>
      </w:pPr>
      <w:r w:rsidRPr="0091385A">
        <w:t>Add New Task Page User Manual: Personal Time Manager</w:t>
      </w:r>
    </w:p>
    <w:p w14:paraId="34430E04" w14:textId="77777777" w:rsidR="0091385A" w:rsidRPr="0091385A" w:rsidRDefault="002F7387" w:rsidP="0091385A">
      <w:r w:rsidRPr="0091385A">
        <w:rPr>
          <w:noProof/>
        </w:rPr>
        <w:pict w14:anchorId="7A4D706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B7D8F37" w14:textId="77777777" w:rsidR="0091385A" w:rsidRPr="0091385A" w:rsidRDefault="0091385A" w:rsidP="0091385A">
      <w:pPr>
        <w:pStyle w:val="Heading3"/>
      </w:pPr>
      <w:r w:rsidRPr="0091385A">
        <w:t>Overview</w:t>
      </w:r>
    </w:p>
    <w:p w14:paraId="6AEBE9B3" w14:textId="77777777" w:rsidR="0091385A" w:rsidRPr="0091385A" w:rsidRDefault="0091385A" w:rsidP="0091385A">
      <w:r w:rsidRPr="0091385A">
        <w:t>The Add New Task Page is designed for creating and adding tasks with specific details such as date, time, task name, and a tag to categorize the task. This page ensures tasks are structured and saved in the system for later use.</w:t>
      </w:r>
    </w:p>
    <w:p w14:paraId="7771651F" w14:textId="77777777" w:rsidR="0091385A" w:rsidRPr="0091385A" w:rsidRDefault="002F7387" w:rsidP="0091385A">
      <w:r w:rsidRPr="0091385A">
        <w:rPr>
          <w:noProof/>
        </w:rPr>
        <w:pict w14:anchorId="07DE701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4414215" w14:textId="77777777" w:rsidR="0091385A" w:rsidRPr="0091385A" w:rsidRDefault="0091385A" w:rsidP="0091385A">
      <w:pPr>
        <w:pStyle w:val="Heading3"/>
      </w:pPr>
      <w:r w:rsidRPr="0091385A">
        <w:t>Features and Functionality</w:t>
      </w:r>
    </w:p>
    <w:p w14:paraId="66910827" w14:textId="77777777" w:rsidR="0091385A" w:rsidRPr="0091385A" w:rsidRDefault="0091385A" w:rsidP="0091385A">
      <w:pPr>
        <w:numPr>
          <w:ilvl w:val="0"/>
          <w:numId w:val="1"/>
        </w:numPr>
      </w:pPr>
      <w:r w:rsidRPr="0091385A">
        <w:rPr>
          <w:b/>
          <w:bCs/>
        </w:rPr>
        <w:t>Navigation Bar</w:t>
      </w:r>
    </w:p>
    <w:p w14:paraId="64F2A8EA" w14:textId="77777777" w:rsidR="0091385A" w:rsidRPr="0091385A" w:rsidRDefault="0091385A" w:rsidP="0091385A">
      <w:pPr>
        <w:numPr>
          <w:ilvl w:val="1"/>
          <w:numId w:val="1"/>
        </w:numPr>
      </w:pPr>
      <w:r w:rsidRPr="0091385A">
        <w:rPr>
          <w:b/>
          <w:bCs/>
        </w:rPr>
        <w:t>Back Button (Arrow):</w:t>
      </w:r>
    </w:p>
    <w:p w14:paraId="5E3D42AF" w14:textId="0F3D7CA5" w:rsidR="0091385A" w:rsidRPr="0091385A" w:rsidRDefault="0091385A" w:rsidP="0091385A">
      <w:pPr>
        <w:numPr>
          <w:ilvl w:val="2"/>
          <w:numId w:val="1"/>
        </w:numPr>
      </w:pPr>
      <w:r w:rsidRPr="0091385A">
        <w:t>Located at the top-left of the screen</w:t>
      </w:r>
      <w:r>
        <w:t xml:space="preserve"> is a back arrow that</w:t>
      </w:r>
      <w:r w:rsidRPr="0091385A">
        <w:t xml:space="preserve"> </w:t>
      </w:r>
      <w:r>
        <w:t>a</w:t>
      </w:r>
      <w:r w:rsidRPr="0091385A">
        <w:t>llows users to return to the Home Page without saving changes.</w:t>
      </w:r>
    </w:p>
    <w:p w14:paraId="6CD1112D" w14:textId="27141805" w:rsidR="0091385A" w:rsidRDefault="0091385A" w:rsidP="0091385A">
      <w:pPr>
        <w:rPr>
          <w:b/>
          <w:bCs/>
        </w:rPr>
      </w:pPr>
    </w:p>
    <w:p w14:paraId="6517B6A7" w14:textId="54DF9135" w:rsidR="0091385A" w:rsidRDefault="0091385A" w:rsidP="0091385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D28B34" wp14:editId="2CE0DA57">
            <wp:extent cx="4628561" cy="1962193"/>
            <wp:effectExtent l="0" t="0" r="0" b="6350"/>
            <wp:docPr id="1348691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9108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501" cy="197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F78A" w14:textId="77777777" w:rsidR="0091385A" w:rsidRPr="0091385A" w:rsidRDefault="0091385A" w:rsidP="0091385A"/>
    <w:p w14:paraId="2B8CD945" w14:textId="77777777" w:rsidR="0091385A" w:rsidRPr="0091385A" w:rsidRDefault="0091385A" w:rsidP="0091385A">
      <w:pPr>
        <w:numPr>
          <w:ilvl w:val="0"/>
          <w:numId w:val="2"/>
        </w:numPr>
      </w:pPr>
      <w:r w:rsidRPr="0091385A">
        <w:rPr>
          <w:b/>
          <w:bCs/>
        </w:rPr>
        <w:t>Task Input Fields</w:t>
      </w:r>
    </w:p>
    <w:p w14:paraId="3F817A3A" w14:textId="07A41EE8" w:rsidR="0091385A" w:rsidRPr="0091385A" w:rsidRDefault="0091385A" w:rsidP="0091385A">
      <w:pPr>
        <w:ind w:left="720"/>
      </w:pPr>
      <w:r>
        <w:t>To create new tasks, users must enter text in the following the correct format.</w:t>
      </w:r>
    </w:p>
    <w:p w14:paraId="5577F186" w14:textId="77777777" w:rsidR="0091385A" w:rsidRPr="0091385A" w:rsidRDefault="0091385A" w:rsidP="0091385A">
      <w:pPr>
        <w:numPr>
          <w:ilvl w:val="1"/>
          <w:numId w:val="2"/>
        </w:numPr>
      </w:pPr>
      <w:r w:rsidRPr="0091385A">
        <w:rPr>
          <w:b/>
          <w:bCs/>
        </w:rPr>
        <w:t>Date Field:</w:t>
      </w:r>
    </w:p>
    <w:p w14:paraId="52B4F5C5" w14:textId="3E425511" w:rsidR="0091385A" w:rsidRPr="0091385A" w:rsidRDefault="0091385A" w:rsidP="0091385A">
      <w:pPr>
        <w:numPr>
          <w:ilvl w:val="2"/>
          <w:numId w:val="2"/>
        </w:numPr>
      </w:pPr>
      <w:r w:rsidRPr="0091385A">
        <w:t>Enter the date for the task in the format Year/Month/Day.</w:t>
      </w:r>
    </w:p>
    <w:p w14:paraId="0345620F" w14:textId="77777777" w:rsidR="0091385A" w:rsidRPr="0091385A" w:rsidRDefault="0091385A" w:rsidP="0091385A">
      <w:pPr>
        <w:numPr>
          <w:ilvl w:val="1"/>
          <w:numId w:val="2"/>
        </w:numPr>
      </w:pPr>
      <w:r w:rsidRPr="0091385A">
        <w:rPr>
          <w:b/>
          <w:bCs/>
        </w:rPr>
        <w:t>From Time Field:</w:t>
      </w:r>
    </w:p>
    <w:p w14:paraId="0F1F2021" w14:textId="11C63C27" w:rsidR="0091385A" w:rsidRPr="0091385A" w:rsidRDefault="0091385A" w:rsidP="0091385A">
      <w:pPr>
        <w:numPr>
          <w:ilvl w:val="2"/>
          <w:numId w:val="2"/>
        </w:numPr>
      </w:pPr>
      <w:r w:rsidRPr="0091385A">
        <w:t>Enter the start time of the task in the specified 12-hour format.</w:t>
      </w:r>
    </w:p>
    <w:p w14:paraId="38205919" w14:textId="77777777" w:rsidR="0091385A" w:rsidRPr="0091385A" w:rsidRDefault="0091385A" w:rsidP="0091385A">
      <w:pPr>
        <w:numPr>
          <w:ilvl w:val="1"/>
          <w:numId w:val="2"/>
        </w:numPr>
      </w:pPr>
      <w:r w:rsidRPr="0091385A">
        <w:rPr>
          <w:b/>
          <w:bCs/>
        </w:rPr>
        <w:t>To Time Field:</w:t>
      </w:r>
    </w:p>
    <w:p w14:paraId="3D4D51A9" w14:textId="7CFE68E0" w:rsidR="0091385A" w:rsidRPr="0091385A" w:rsidRDefault="0091385A" w:rsidP="0091385A">
      <w:pPr>
        <w:numPr>
          <w:ilvl w:val="2"/>
          <w:numId w:val="2"/>
        </w:numPr>
      </w:pPr>
      <w:r w:rsidRPr="0091385A">
        <w:t>Enter the end time of the task in the specified 12-hour format.</w:t>
      </w:r>
    </w:p>
    <w:p w14:paraId="5A42A40C" w14:textId="77777777" w:rsidR="0091385A" w:rsidRPr="0091385A" w:rsidRDefault="0091385A" w:rsidP="0091385A">
      <w:pPr>
        <w:numPr>
          <w:ilvl w:val="1"/>
          <w:numId w:val="2"/>
        </w:numPr>
      </w:pPr>
      <w:r w:rsidRPr="0091385A">
        <w:rPr>
          <w:b/>
          <w:bCs/>
        </w:rPr>
        <w:t>Task Field:</w:t>
      </w:r>
    </w:p>
    <w:p w14:paraId="0CCA21AA" w14:textId="470A48DE" w:rsidR="0091385A" w:rsidRPr="0091385A" w:rsidRDefault="0091385A" w:rsidP="0091385A">
      <w:pPr>
        <w:numPr>
          <w:ilvl w:val="2"/>
          <w:numId w:val="2"/>
        </w:numPr>
      </w:pPr>
      <w:r w:rsidRPr="0091385A">
        <w:t>Enter the name or description of the task.</w:t>
      </w:r>
    </w:p>
    <w:p w14:paraId="417A2956" w14:textId="77777777" w:rsidR="0091385A" w:rsidRPr="0091385A" w:rsidRDefault="0091385A" w:rsidP="0091385A">
      <w:pPr>
        <w:numPr>
          <w:ilvl w:val="1"/>
          <w:numId w:val="2"/>
        </w:numPr>
      </w:pPr>
      <w:r w:rsidRPr="0091385A">
        <w:rPr>
          <w:b/>
          <w:bCs/>
        </w:rPr>
        <w:t>Tag Field:</w:t>
      </w:r>
    </w:p>
    <w:p w14:paraId="73650B4B" w14:textId="0BA716E9" w:rsidR="0091385A" w:rsidRDefault="0091385A" w:rsidP="0091385A">
      <w:pPr>
        <w:numPr>
          <w:ilvl w:val="2"/>
          <w:numId w:val="2"/>
        </w:numPr>
      </w:pPr>
      <w:r w:rsidRPr="0091385A">
        <w:t>Enter a category or label for the task (</w:t>
      </w:r>
      <w:r>
        <w:t>ex:</w:t>
      </w:r>
      <w:r w:rsidRPr="0091385A">
        <w:t xml:space="preserve"> Work, Personal, School).</w:t>
      </w:r>
    </w:p>
    <w:p w14:paraId="784302CD" w14:textId="77777777" w:rsidR="0091385A" w:rsidRDefault="0091385A" w:rsidP="0091385A"/>
    <w:p w14:paraId="59BFD068" w14:textId="77777777" w:rsidR="0091385A" w:rsidRPr="0091385A" w:rsidRDefault="0091385A" w:rsidP="0091385A"/>
    <w:p w14:paraId="066F2C58" w14:textId="7439849C" w:rsidR="0091385A" w:rsidRDefault="0091385A" w:rsidP="0091385A">
      <w:pPr>
        <w:jc w:val="center"/>
      </w:pPr>
      <w:r>
        <w:rPr>
          <w:noProof/>
        </w:rPr>
        <w:lastRenderedPageBreak/>
        <w:drawing>
          <wp:inline distT="0" distB="0" distL="0" distR="0" wp14:anchorId="5DA1376D" wp14:editId="7E575D96">
            <wp:extent cx="4771358" cy="1913641"/>
            <wp:effectExtent l="0" t="0" r="4445" b="4445"/>
            <wp:docPr id="1125786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860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639" cy="19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DF37" w14:textId="77777777" w:rsidR="0091385A" w:rsidRPr="0091385A" w:rsidRDefault="0091385A" w:rsidP="0091385A"/>
    <w:p w14:paraId="7204D540" w14:textId="77777777" w:rsidR="0091385A" w:rsidRPr="0091385A" w:rsidRDefault="0091385A" w:rsidP="0091385A">
      <w:pPr>
        <w:numPr>
          <w:ilvl w:val="0"/>
          <w:numId w:val="3"/>
        </w:numPr>
      </w:pPr>
      <w:r w:rsidRPr="0091385A">
        <w:rPr>
          <w:b/>
          <w:bCs/>
        </w:rPr>
        <w:t>Save Button</w:t>
      </w:r>
    </w:p>
    <w:p w14:paraId="3E75FBAD" w14:textId="77777777" w:rsidR="0091385A" w:rsidRPr="0091385A" w:rsidRDefault="0091385A" w:rsidP="0091385A">
      <w:pPr>
        <w:numPr>
          <w:ilvl w:val="1"/>
          <w:numId w:val="3"/>
        </w:numPr>
      </w:pPr>
      <w:r w:rsidRPr="0091385A">
        <w:rPr>
          <w:b/>
          <w:bCs/>
        </w:rPr>
        <w:t>Button: "Save Task"</w:t>
      </w:r>
    </w:p>
    <w:p w14:paraId="21420D41" w14:textId="7042C9C1" w:rsidR="0091385A" w:rsidRPr="0091385A" w:rsidRDefault="0091385A" w:rsidP="0091385A">
      <w:pPr>
        <w:numPr>
          <w:ilvl w:val="2"/>
          <w:numId w:val="3"/>
        </w:numPr>
      </w:pPr>
      <w:r>
        <w:t>Pressing the Save Task button</w:t>
      </w:r>
      <w:r w:rsidRPr="0091385A">
        <w:t xml:space="preserve"> </w:t>
      </w:r>
      <w:r>
        <w:t>s</w:t>
      </w:r>
      <w:r w:rsidRPr="0091385A">
        <w:t>aves the entered task details into the database.</w:t>
      </w:r>
      <w:r>
        <w:t xml:space="preserve"> Once the button is clicked, the inputs are validated and then added to the database.</w:t>
      </w:r>
      <w:r w:rsidR="00611611">
        <w:t xml:space="preserve"> If the task inputs are valid and the task is successfully added to the Database, a snack bar will appear from the bottom notifying the success of adding the test.</w:t>
      </w:r>
    </w:p>
    <w:p w14:paraId="4AEB669D" w14:textId="5E939F7D" w:rsidR="0091385A" w:rsidRDefault="0091385A" w:rsidP="0091385A"/>
    <w:p w14:paraId="64B320FC" w14:textId="408EE964" w:rsidR="0091385A" w:rsidRDefault="0091385A" w:rsidP="0091385A">
      <w:pPr>
        <w:jc w:val="center"/>
      </w:pPr>
      <w:r>
        <w:rPr>
          <w:noProof/>
        </w:rPr>
        <w:drawing>
          <wp:inline distT="0" distB="0" distL="0" distR="0" wp14:anchorId="459C7ED7" wp14:editId="3A3AD703">
            <wp:extent cx="4854804" cy="2354269"/>
            <wp:effectExtent l="0" t="0" r="0" b="0"/>
            <wp:docPr id="13542751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7519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17" cy="23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249C" w14:textId="77777777" w:rsidR="0091385A" w:rsidRPr="0091385A" w:rsidRDefault="0091385A" w:rsidP="0091385A"/>
    <w:p w14:paraId="43CC7EAF" w14:textId="77777777" w:rsidR="0091385A" w:rsidRPr="0091385A" w:rsidRDefault="0091385A" w:rsidP="0091385A">
      <w:pPr>
        <w:numPr>
          <w:ilvl w:val="0"/>
          <w:numId w:val="4"/>
        </w:numPr>
      </w:pPr>
      <w:r w:rsidRPr="0091385A">
        <w:rPr>
          <w:b/>
          <w:bCs/>
        </w:rPr>
        <w:t>Preview Section</w:t>
      </w:r>
    </w:p>
    <w:p w14:paraId="1724DDC3" w14:textId="77777777" w:rsidR="0091385A" w:rsidRPr="0091385A" w:rsidRDefault="0091385A" w:rsidP="0091385A">
      <w:pPr>
        <w:numPr>
          <w:ilvl w:val="1"/>
          <w:numId w:val="4"/>
        </w:numPr>
      </w:pPr>
      <w:r w:rsidRPr="0091385A">
        <w:rPr>
          <w:b/>
          <w:bCs/>
        </w:rPr>
        <w:t>Sample Task Display:</w:t>
      </w:r>
    </w:p>
    <w:p w14:paraId="7C5C41AD" w14:textId="77777777" w:rsidR="0091385A" w:rsidRPr="0091385A" w:rsidRDefault="0091385A" w:rsidP="0091385A">
      <w:pPr>
        <w:numPr>
          <w:ilvl w:val="2"/>
          <w:numId w:val="4"/>
        </w:numPr>
      </w:pPr>
      <w:r w:rsidRPr="0091385A">
        <w:t xml:space="preserve">Located below the </w:t>
      </w:r>
      <w:r w:rsidRPr="0091385A">
        <w:rPr>
          <w:b/>
          <w:bCs/>
        </w:rPr>
        <w:t>Save Task</w:t>
      </w:r>
      <w:r w:rsidRPr="0091385A">
        <w:t xml:space="preserve"> button.</w:t>
      </w:r>
    </w:p>
    <w:p w14:paraId="540D434D" w14:textId="5F33E3FF" w:rsidR="0091385A" w:rsidRDefault="00611611" w:rsidP="0091385A">
      <w:pPr>
        <w:numPr>
          <w:ilvl w:val="2"/>
          <w:numId w:val="4"/>
        </w:numPr>
      </w:pPr>
      <w:r>
        <w:t>This preview task box provides</w:t>
      </w:r>
      <w:r w:rsidR="0091385A" w:rsidRPr="0091385A">
        <w:t xml:space="preserve"> a visual example of how the task details will appear after saving</w:t>
      </w:r>
      <w:r>
        <w:t>. This h</w:t>
      </w:r>
      <w:r w:rsidR="0091385A" w:rsidRPr="0091385A">
        <w:t>elps users verify the format and structure of their task before saving.</w:t>
      </w:r>
    </w:p>
    <w:p w14:paraId="567DFC09" w14:textId="3962C881" w:rsidR="0091385A" w:rsidRPr="0091385A" w:rsidRDefault="00611611" w:rsidP="00611611">
      <w:pPr>
        <w:jc w:val="center"/>
      </w:pPr>
      <w:r>
        <w:rPr>
          <w:noProof/>
        </w:rPr>
        <w:lastRenderedPageBreak/>
        <w:drawing>
          <wp:inline distT="0" distB="0" distL="0" distR="0" wp14:anchorId="1DB2C014" wp14:editId="1AE0313B">
            <wp:extent cx="5093399" cy="1894788"/>
            <wp:effectExtent l="0" t="0" r="0" b="0"/>
            <wp:docPr id="6109102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1020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01" cy="197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C368" w14:textId="77777777" w:rsidR="0091385A" w:rsidRPr="0091385A" w:rsidRDefault="002F7387" w:rsidP="0091385A">
      <w:r w:rsidRPr="0091385A">
        <w:rPr>
          <w:noProof/>
        </w:rPr>
        <w:pict w14:anchorId="65EF881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052161" w14:textId="77777777" w:rsidR="0091385A" w:rsidRPr="0091385A" w:rsidRDefault="0091385A" w:rsidP="0091385A">
      <w:pPr>
        <w:pStyle w:val="Heading3"/>
      </w:pPr>
      <w:r w:rsidRPr="0091385A">
        <w:t>Error Handling</w:t>
      </w:r>
    </w:p>
    <w:p w14:paraId="29DE73B6" w14:textId="77777777" w:rsidR="0091385A" w:rsidRPr="0091385A" w:rsidRDefault="0091385A" w:rsidP="0091385A">
      <w:pPr>
        <w:numPr>
          <w:ilvl w:val="0"/>
          <w:numId w:val="6"/>
        </w:numPr>
      </w:pPr>
      <w:r w:rsidRPr="0091385A">
        <w:t>If any field is left empty or the input format is incorrect:</w:t>
      </w:r>
    </w:p>
    <w:p w14:paraId="5609CF0E" w14:textId="77777777" w:rsidR="0091385A" w:rsidRPr="0091385A" w:rsidRDefault="0091385A" w:rsidP="0091385A">
      <w:pPr>
        <w:numPr>
          <w:ilvl w:val="1"/>
          <w:numId w:val="6"/>
        </w:numPr>
      </w:pPr>
      <w:r w:rsidRPr="0091385A">
        <w:t>A message will notify the user to complete all fields correctly before saving.</w:t>
      </w:r>
    </w:p>
    <w:p w14:paraId="554F19B2" w14:textId="77777777" w:rsidR="003D7439" w:rsidRDefault="003D7439"/>
    <w:p w14:paraId="1817EEBA" w14:textId="2A2E7438" w:rsidR="00611611" w:rsidRDefault="00611611" w:rsidP="00611611">
      <w:pPr>
        <w:jc w:val="center"/>
      </w:pPr>
      <w:r>
        <w:rPr>
          <w:noProof/>
        </w:rPr>
        <w:drawing>
          <wp:inline distT="0" distB="0" distL="0" distR="0" wp14:anchorId="532D3FB7" wp14:editId="4D42E88C">
            <wp:extent cx="5943600" cy="3099435"/>
            <wp:effectExtent l="0" t="0" r="0" b="0"/>
            <wp:docPr id="13695591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59162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557DE"/>
    <w:multiLevelType w:val="multilevel"/>
    <w:tmpl w:val="69A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70071"/>
    <w:multiLevelType w:val="multilevel"/>
    <w:tmpl w:val="2DFC71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DE5A6B"/>
    <w:multiLevelType w:val="multilevel"/>
    <w:tmpl w:val="235A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8192A"/>
    <w:multiLevelType w:val="multilevel"/>
    <w:tmpl w:val="2E8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35B72"/>
    <w:multiLevelType w:val="multilevel"/>
    <w:tmpl w:val="D2A6C2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036E2"/>
    <w:multiLevelType w:val="multilevel"/>
    <w:tmpl w:val="7312FF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329141">
    <w:abstractNumId w:val="2"/>
  </w:num>
  <w:num w:numId="2" w16cid:durableId="1004668669">
    <w:abstractNumId w:val="4"/>
  </w:num>
  <w:num w:numId="3" w16cid:durableId="627393122">
    <w:abstractNumId w:val="1"/>
  </w:num>
  <w:num w:numId="4" w16cid:durableId="119422085">
    <w:abstractNumId w:val="5"/>
  </w:num>
  <w:num w:numId="5" w16cid:durableId="870337771">
    <w:abstractNumId w:val="3"/>
  </w:num>
  <w:num w:numId="6" w16cid:durableId="87477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5A"/>
    <w:rsid w:val="002F7387"/>
    <w:rsid w:val="003D7439"/>
    <w:rsid w:val="00406F3B"/>
    <w:rsid w:val="004475C7"/>
    <w:rsid w:val="00611611"/>
    <w:rsid w:val="0091385A"/>
    <w:rsid w:val="00D3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5423"/>
  <w15:chartTrackingRefBased/>
  <w15:docId w15:val="{6378E1FB-AEB9-964B-B197-2B602A8F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8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8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8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8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3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3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8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8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Molloy</dc:creator>
  <cp:keywords/>
  <dc:description/>
  <cp:lastModifiedBy>Ben Molloy</cp:lastModifiedBy>
  <cp:revision>1</cp:revision>
  <dcterms:created xsi:type="dcterms:W3CDTF">2024-12-02T02:55:00Z</dcterms:created>
  <dcterms:modified xsi:type="dcterms:W3CDTF">2024-12-02T03:10:00Z</dcterms:modified>
</cp:coreProperties>
</file>