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44F2E" w14:textId="6371FB70" w:rsidR="009822C6" w:rsidRDefault="00303958" w:rsidP="00303958">
      <w:pPr>
        <w:pStyle w:val="Title"/>
      </w:pPr>
      <w:r w:rsidRPr="000543C2">
        <w:t>Data-Driven Insights for E-commerce Revenue Growth</w:t>
      </w:r>
    </w:p>
    <w:p w14:paraId="38C49EA7" w14:textId="7B3A3B5D" w:rsidR="004D1156" w:rsidRPr="004D1156" w:rsidRDefault="004D1156" w:rsidP="004D1156">
      <w:pPr>
        <w:pStyle w:val="Heading1"/>
        <w:jc w:val="both"/>
      </w:pPr>
      <w:r w:rsidRPr="004D1156">
        <w:t>Executive Summary</w:t>
      </w:r>
    </w:p>
    <w:p w14:paraId="6A073712" w14:textId="77777777" w:rsidR="004D1156" w:rsidRPr="004D1156" w:rsidRDefault="004D1156" w:rsidP="004D1156">
      <w:pPr>
        <w:jc w:val="both"/>
      </w:pPr>
      <w:r w:rsidRPr="004D1156">
        <w:t>Company A is a fashion retailer with stores in London, Paris, Milan, and Berlin. Customers can purchase products in-store or online. The company also maintains an e-commerce website with product information and images. In many cases, website traffic increases when new products are launched.</w:t>
      </w:r>
    </w:p>
    <w:p w14:paraId="31D8958A" w14:textId="77777777" w:rsidR="004D1156" w:rsidRPr="004D1156" w:rsidRDefault="004D1156" w:rsidP="004D1156">
      <w:pPr>
        <w:jc w:val="both"/>
      </w:pPr>
      <w:r w:rsidRPr="004D1156">
        <w:t>Management has requested a data analysis report to answer the following questions:</w:t>
      </w:r>
    </w:p>
    <w:p w14:paraId="5CEDAD77" w14:textId="77777777" w:rsidR="004D1156" w:rsidRPr="004D1156" w:rsidRDefault="004D1156" w:rsidP="004D1156">
      <w:pPr>
        <w:numPr>
          <w:ilvl w:val="0"/>
          <w:numId w:val="9"/>
        </w:numPr>
        <w:jc w:val="both"/>
      </w:pPr>
      <w:r w:rsidRPr="004D1156">
        <w:t>Does website traffic affect revenue?</w:t>
      </w:r>
    </w:p>
    <w:p w14:paraId="2524A25F" w14:textId="77777777" w:rsidR="004D1156" w:rsidRPr="004D1156" w:rsidRDefault="004D1156" w:rsidP="004D1156">
      <w:pPr>
        <w:numPr>
          <w:ilvl w:val="0"/>
          <w:numId w:val="9"/>
        </w:numPr>
        <w:jc w:val="both"/>
      </w:pPr>
      <w:r w:rsidRPr="004D1156">
        <w:t>Which products generate the highest pageviews and revenue?</w:t>
      </w:r>
    </w:p>
    <w:p w14:paraId="0975DED2" w14:textId="77777777" w:rsidR="004D1156" w:rsidRPr="004D1156" w:rsidRDefault="004D1156" w:rsidP="004D1156">
      <w:pPr>
        <w:numPr>
          <w:ilvl w:val="0"/>
          <w:numId w:val="9"/>
        </w:numPr>
        <w:jc w:val="both"/>
      </w:pPr>
      <w:r w:rsidRPr="004D1156">
        <w:t>What are the different customer groups?</w:t>
      </w:r>
    </w:p>
    <w:p w14:paraId="09F1DCA2" w14:textId="77777777" w:rsidR="004D1156" w:rsidRPr="004D1156" w:rsidRDefault="004D1156" w:rsidP="004D1156">
      <w:pPr>
        <w:pStyle w:val="Heading1"/>
        <w:jc w:val="both"/>
      </w:pPr>
      <w:r w:rsidRPr="004D1156">
        <w:t>Methodology</w:t>
      </w:r>
    </w:p>
    <w:p w14:paraId="1EA9EB20" w14:textId="77777777" w:rsidR="004D1156" w:rsidRPr="004D1156" w:rsidRDefault="004D1156" w:rsidP="004D1156">
      <w:pPr>
        <w:jc w:val="both"/>
      </w:pPr>
      <w:r w:rsidRPr="004D1156">
        <w:rPr>
          <w:b/>
          <w:bCs/>
        </w:rPr>
        <w:t>Data Sources</w:t>
      </w:r>
    </w:p>
    <w:tbl>
      <w:tblPr>
        <w:tblW w:w="92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3"/>
        <w:gridCol w:w="5233"/>
        <w:gridCol w:w="1494"/>
      </w:tblGrid>
      <w:tr w:rsidR="004D1156" w:rsidRPr="004D1156" w14:paraId="016DDCC4" w14:textId="77777777" w:rsidTr="004D1156">
        <w:trPr>
          <w:tblCellSpacing w:w="15" w:type="dxa"/>
        </w:trPr>
        <w:tc>
          <w:tcPr>
            <w:tcW w:w="0" w:type="auto"/>
            <w:vAlign w:val="center"/>
            <w:hideMark/>
          </w:tcPr>
          <w:p w14:paraId="77ADEDE8" w14:textId="77777777" w:rsidR="004D1156" w:rsidRPr="004D1156" w:rsidRDefault="004D1156" w:rsidP="004D1156">
            <w:pPr>
              <w:jc w:val="center"/>
            </w:pPr>
            <w:r w:rsidRPr="004D1156">
              <w:t>Source</w:t>
            </w:r>
          </w:p>
        </w:tc>
        <w:tc>
          <w:tcPr>
            <w:tcW w:w="0" w:type="auto"/>
            <w:vAlign w:val="center"/>
            <w:hideMark/>
          </w:tcPr>
          <w:p w14:paraId="668CE1D4" w14:textId="77777777" w:rsidR="004D1156" w:rsidRPr="004D1156" w:rsidRDefault="004D1156" w:rsidP="004D1156">
            <w:pPr>
              <w:jc w:val="center"/>
            </w:pPr>
            <w:r w:rsidRPr="004D1156">
              <w:t>Description</w:t>
            </w:r>
          </w:p>
        </w:tc>
        <w:tc>
          <w:tcPr>
            <w:tcW w:w="0" w:type="auto"/>
            <w:vAlign w:val="center"/>
            <w:hideMark/>
          </w:tcPr>
          <w:p w14:paraId="45C0684B" w14:textId="77777777" w:rsidR="004D1156" w:rsidRPr="004D1156" w:rsidRDefault="004D1156" w:rsidP="004D1156">
            <w:pPr>
              <w:jc w:val="center"/>
            </w:pPr>
            <w:r w:rsidRPr="004D1156">
              <w:t>Link</w:t>
            </w:r>
          </w:p>
        </w:tc>
      </w:tr>
      <w:tr w:rsidR="004D1156" w:rsidRPr="004D1156" w14:paraId="31C9E14E" w14:textId="77777777" w:rsidTr="004D1156">
        <w:trPr>
          <w:tblCellSpacing w:w="15" w:type="dxa"/>
        </w:trPr>
        <w:tc>
          <w:tcPr>
            <w:tcW w:w="0" w:type="auto"/>
            <w:tcMar>
              <w:top w:w="240" w:type="dxa"/>
              <w:left w:w="240" w:type="dxa"/>
              <w:bottom w:w="240" w:type="dxa"/>
              <w:right w:w="240" w:type="dxa"/>
            </w:tcMar>
            <w:vAlign w:val="center"/>
            <w:hideMark/>
          </w:tcPr>
          <w:p w14:paraId="6EBB04AC" w14:textId="507E9D57" w:rsidR="004D1156" w:rsidRPr="004D1156" w:rsidRDefault="004D1156" w:rsidP="004D1156">
            <w:pPr>
              <w:jc w:val="center"/>
            </w:pPr>
            <w:r w:rsidRPr="004D1156">
              <w:t>Customers</w:t>
            </w:r>
            <w:r>
              <w:t xml:space="preserve"> </w:t>
            </w:r>
            <w:r w:rsidRPr="004D1156">
              <w:t>&amp; Transactions</w:t>
            </w:r>
          </w:p>
        </w:tc>
        <w:tc>
          <w:tcPr>
            <w:tcW w:w="0" w:type="auto"/>
            <w:tcMar>
              <w:top w:w="240" w:type="dxa"/>
              <w:left w:w="240" w:type="dxa"/>
              <w:bottom w:w="240" w:type="dxa"/>
              <w:right w:w="240" w:type="dxa"/>
            </w:tcMar>
            <w:vAlign w:val="center"/>
            <w:hideMark/>
          </w:tcPr>
          <w:p w14:paraId="17AF208A" w14:textId="77777777" w:rsidR="004D1156" w:rsidRPr="004D1156" w:rsidRDefault="004D1156" w:rsidP="004D1156">
            <w:pPr>
              <w:jc w:val="both"/>
            </w:pPr>
            <w:r w:rsidRPr="004D1156">
              <w:t>Customer information and transactions, both online and in-store</w:t>
            </w:r>
          </w:p>
        </w:tc>
        <w:tc>
          <w:tcPr>
            <w:tcW w:w="0" w:type="auto"/>
            <w:tcMar>
              <w:top w:w="240" w:type="dxa"/>
              <w:left w:w="240" w:type="dxa"/>
              <w:bottom w:w="240" w:type="dxa"/>
              <w:right w:w="240" w:type="dxa"/>
            </w:tcMar>
            <w:vAlign w:val="center"/>
            <w:hideMark/>
          </w:tcPr>
          <w:p w14:paraId="34801C49" w14:textId="77777777" w:rsidR="004D1156" w:rsidRPr="004D1156" w:rsidRDefault="004D1156" w:rsidP="004D1156">
            <w:pPr>
              <w:jc w:val="center"/>
            </w:pPr>
            <w:r w:rsidRPr="004D1156">
              <w:t>Customers</w:t>
            </w:r>
          </w:p>
        </w:tc>
      </w:tr>
      <w:tr w:rsidR="004D1156" w:rsidRPr="004D1156" w14:paraId="5B490D1E" w14:textId="77777777" w:rsidTr="004D1156">
        <w:trPr>
          <w:tblCellSpacing w:w="15" w:type="dxa"/>
        </w:trPr>
        <w:tc>
          <w:tcPr>
            <w:tcW w:w="0" w:type="auto"/>
            <w:tcMar>
              <w:top w:w="240" w:type="dxa"/>
              <w:left w:w="240" w:type="dxa"/>
              <w:bottom w:w="240" w:type="dxa"/>
              <w:right w:w="240" w:type="dxa"/>
            </w:tcMar>
            <w:vAlign w:val="center"/>
            <w:hideMark/>
          </w:tcPr>
          <w:p w14:paraId="28D53D70" w14:textId="77777777" w:rsidR="004D1156" w:rsidRPr="004D1156" w:rsidRDefault="004D1156" w:rsidP="004D1156">
            <w:pPr>
              <w:jc w:val="center"/>
            </w:pPr>
            <w:r w:rsidRPr="004D1156">
              <w:t>Website Traffic</w:t>
            </w:r>
          </w:p>
        </w:tc>
        <w:tc>
          <w:tcPr>
            <w:tcW w:w="0" w:type="auto"/>
            <w:tcMar>
              <w:top w:w="240" w:type="dxa"/>
              <w:left w:w="240" w:type="dxa"/>
              <w:bottom w:w="240" w:type="dxa"/>
              <w:right w:w="240" w:type="dxa"/>
            </w:tcMar>
            <w:vAlign w:val="center"/>
            <w:hideMark/>
          </w:tcPr>
          <w:p w14:paraId="17A2ABD6" w14:textId="77777777" w:rsidR="004D1156" w:rsidRPr="004D1156" w:rsidRDefault="004D1156" w:rsidP="004D1156">
            <w:pPr>
              <w:jc w:val="both"/>
            </w:pPr>
            <w:r w:rsidRPr="004D1156">
              <w:t>Website traffic data for each product page (Duration: Jan to Dec 2020)</w:t>
            </w:r>
          </w:p>
        </w:tc>
        <w:tc>
          <w:tcPr>
            <w:tcW w:w="0" w:type="auto"/>
            <w:tcMar>
              <w:top w:w="240" w:type="dxa"/>
              <w:left w:w="240" w:type="dxa"/>
              <w:bottom w:w="240" w:type="dxa"/>
              <w:right w:w="240" w:type="dxa"/>
            </w:tcMar>
            <w:vAlign w:val="center"/>
            <w:hideMark/>
          </w:tcPr>
          <w:p w14:paraId="56A6E26B" w14:textId="77777777" w:rsidR="004D1156" w:rsidRPr="004D1156" w:rsidRDefault="004D1156" w:rsidP="004D1156">
            <w:pPr>
              <w:jc w:val="center"/>
            </w:pPr>
            <w:r w:rsidRPr="004D1156">
              <w:t>Traffic</w:t>
            </w:r>
          </w:p>
        </w:tc>
      </w:tr>
    </w:tbl>
    <w:p w14:paraId="54BBEBD4" w14:textId="77777777" w:rsidR="004D1156" w:rsidRPr="004D1156" w:rsidRDefault="004D1156" w:rsidP="004D1156">
      <w:pPr>
        <w:pStyle w:val="Heading1"/>
        <w:jc w:val="both"/>
      </w:pPr>
      <w:r w:rsidRPr="004D1156">
        <w:t>Data Analysis</w:t>
      </w:r>
    </w:p>
    <w:p w14:paraId="4852F78F" w14:textId="77777777" w:rsidR="004D1156" w:rsidRPr="004D1156" w:rsidRDefault="004D1156" w:rsidP="004D1156">
      <w:pPr>
        <w:jc w:val="both"/>
      </w:pPr>
      <w:r w:rsidRPr="004D1156">
        <w:rPr>
          <w:b/>
          <w:bCs/>
        </w:rPr>
        <w:t>1. Website Traffic and Revenue</w:t>
      </w:r>
    </w:p>
    <w:p w14:paraId="31F01718" w14:textId="77777777" w:rsidR="004D1156" w:rsidRPr="004D1156" w:rsidRDefault="004D1156" w:rsidP="004D1156">
      <w:pPr>
        <w:numPr>
          <w:ilvl w:val="0"/>
          <w:numId w:val="10"/>
        </w:numPr>
        <w:jc w:val="both"/>
      </w:pPr>
      <w:r w:rsidRPr="004D1156">
        <w:rPr>
          <w:b/>
          <w:bCs/>
        </w:rPr>
        <w:t>Hypothesis:</w:t>
      </w:r>
      <w:r w:rsidRPr="004D1156">
        <w:t> Website traffic has a positive impact on revenue.</w:t>
      </w:r>
    </w:p>
    <w:p w14:paraId="62B2CE01" w14:textId="77777777" w:rsidR="004D1156" w:rsidRPr="004D1156" w:rsidRDefault="004D1156" w:rsidP="004D1156">
      <w:pPr>
        <w:numPr>
          <w:ilvl w:val="0"/>
          <w:numId w:val="10"/>
        </w:numPr>
        <w:jc w:val="both"/>
      </w:pPr>
      <w:r w:rsidRPr="004D1156">
        <w:rPr>
          <w:b/>
          <w:bCs/>
        </w:rPr>
        <w:t>Analysis:</w:t>
      </w:r>
    </w:p>
    <w:p w14:paraId="0095F7D9" w14:textId="77777777" w:rsidR="004D1156" w:rsidRPr="004D1156" w:rsidRDefault="004D1156" w:rsidP="004D1156">
      <w:pPr>
        <w:numPr>
          <w:ilvl w:val="1"/>
          <w:numId w:val="10"/>
        </w:numPr>
        <w:jc w:val="both"/>
      </w:pPr>
      <w:r w:rsidRPr="004D1156">
        <w:rPr>
          <w:b/>
          <w:bCs/>
        </w:rPr>
        <w:t>Define variables:</w:t>
      </w:r>
    </w:p>
    <w:p w14:paraId="14520080" w14:textId="77777777" w:rsidR="004D1156" w:rsidRPr="004D1156" w:rsidRDefault="004D1156" w:rsidP="004D1156">
      <w:pPr>
        <w:numPr>
          <w:ilvl w:val="2"/>
          <w:numId w:val="10"/>
        </w:numPr>
        <w:jc w:val="both"/>
      </w:pPr>
      <w:r w:rsidRPr="004D1156">
        <w:rPr>
          <w:b/>
          <w:bCs/>
        </w:rPr>
        <w:t>Dependent variable:</w:t>
      </w:r>
      <w:r w:rsidRPr="004D1156">
        <w:t> Revenue</w:t>
      </w:r>
    </w:p>
    <w:p w14:paraId="28E9D89D" w14:textId="77777777" w:rsidR="004D1156" w:rsidRPr="004D1156" w:rsidRDefault="004D1156" w:rsidP="004D1156">
      <w:pPr>
        <w:numPr>
          <w:ilvl w:val="2"/>
          <w:numId w:val="10"/>
        </w:numPr>
        <w:jc w:val="both"/>
      </w:pPr>
      <w:r w:rsidRPr="004D1156">
        <w:rPr>
          <w:b/>
          <w:bCs/>
        </w:rPr>
        <w:t>Independent variable:</w:t>
      </w:r>
      <w:r w:rsidRPr="004D1156">
        <w:t> Website traffic</w:t>
      </w:r>
    </w:p>
    <w:p w14:paraId="47DC0732" w14:textId="77777777" w:rsidR="004D1156" w:rsidRPr="004D1156" w:rsidRDefault="004D1156" w:rsidP="004D1156">
      <w:pPr>
        <w:numPr>
          <w:ilvl w:val="1"/>
          <w:numId w:val="10"/>
        </w:numPr>
        <w:jc w:val="both"/>
      </w:pPr>
      <w:r w:rsidRPr="004D1156">
        <w:rPr>
          <w:b/>
          <w:bCs/>
        </w:rPr>
        <w:t>Model:</w:t>
      </w:r>
      <w:r w:rsidRPr="004D1156">
        <w:t> Linear regression</w:t>
      </w:r>
      <w:r>
        <w:t xml:space="preserve"> </w:t>
      </w:r>
      <w:r w:rsidRPr="004D1156">
        <w:t>with Statsmodels</w:t>
      </w:r>
    </w:p>
    <w:p w14:paraId="462A13FA" w14:textId="77777777" w:rsidR="004D1156" w:rsidRPr="004D1156" w:rsidRDefault="004D1156" w:rsidP="004D1156">
      <w:pPr>
        <w:numPr>
          <w:ilvl w:val="1"/>
          <w:numId w:val="10"/>
        </w:numPr>
        <w:jc w:val="both"/>
      </w:pPr>
      <w:r w:rsidRPr="004D1156">
        <w:rPr>
          <w:b/>
          <w:bCs/>
        </w:rPr>
        <w:lastRenderedPageBreak/>
        <w:t>Results:</w:t>
      </w:r>
    </w:p>
    <w:p w14:paraId="574D4A5A" w14:textId="7CF98091" w:rsidR="004D1156" w:rsidRPr="004D1156" w:rsidRDefault="004D1156" w:rsidP="004D1156">
      <w:pPr>
        <w:numPr>
          <w:ilvl w:val="2"/>
          <w:numId w:val="10"/>
        </w:numPr>
        <w:jc w:val="both"/>
      </w:pPr>
      <w:r w:rsidRPr="004D1156">
        <w:t>R-squared: 0.000</w:t>
      </w:r>
    </w:p>
    <w:p w14:paraId="4B2A4FD6" w14:textId="3D03FA69" w:rsidR="004D1156" w:rsidRPr="004D1156" w:rsidRDefault="004D1156" w:rsidP="004D1156">
      <w:pPr>
        <w:numPr>
          <w:ilvl w:val="2"/>
          <w:numId w:val="10"/>
        </w:numPr>
        <w:jc w:val="both"/>
      </w:pPr>
      <w:r w:rsidRPr="004D1156">
        <w:t>P-value: 0.375</w:t>
      </w:r>
    </w:p>
    <w:p w14:paraId="0CCFC31B" w14:textId="77777777" w:rsidR="004D1156" w:rsidRDefault="004D1156" w:rsidP="004D1156">
      <w:pPr>
        <w:numPr>
          <w:ilvl w:val="1"/>
          <w:numId w:val="10"/>
        </w:numPr>
        <w:jc w:val="both"/>
      </w:pPr>
      <w:r w:rsidRPr="004D1156">
        <w:rPr>
          <w:b/>
          <w:bCs/>
        </w:rPr>
        <w:t>Interpretation:</w:t>
      </w:r>
      <w:r w:rsidRPr="004D1156">
        <w:t> </w:t>
      </w:r>
    </w:p>
    <w:p w14:paraId="5D6FEB3D" w14:textId="3C1C3A46" w:rsidR="004D1156" w:rsidRDefault="004D1156" w:rsidP="004D1156">
      <w:pPr>
        <w:numPr>
          <w:ilvl w:val="2"/>
          <w:numId w:val="10"/>
        </w:numPr>
        <w:jc w:val="both"/>
      </w:pPr>
      <w:r w:rsidRPr="004D1156">
        <w:t>The R-squared value indicates the correlation between website traffic and sales. In this case, an R-squared of zero indicates no linear relationship between the two variables.</w:t>
      </w:r>
    </w:p>
    <w:p w14:paraId="1E832178" w14:textId="3A24975B" w:rsidR="004D1156" w:rsidRDefault="004D1156" w:rsidP="004D1156">
      <w:pPr>
        <w:numPr>
          <w:ilvl w:val="2"/>
          <w:numId w:val="10"/>
        </w:numPr>
        <w:jc w:val="both"/>
      </w:pPr>
      <w:r w:rsidRPr="004D1156">
        <w:t>The p-value indicates the significance of the regression coefficient. A p-value greater than 0.05 (the usual significance threshold) indicates insufficient evidence to conclude that the regression coefficient is different from zero. This means that website traffic may not significantly affect sales in this model.</w:t>
      </w:r>
    </w:p>
    <w:p w14:paraId="3145A939" w14:textId="7607302A" w:rsidR="004D1156" w:rsidRPr="004D1156" w:rsidRDefault="004D1156" w:rsidP="004D1156">
      <w:pPr>
        <w:ind w:left="1440"/>
        <w:jc w:val="both"/>
      </w:pPr>
      <w:r w:rsidRPr="004D1156">
        <w:t>Based on the linear regression analysis results, it cannot be definitively concluded that website traffic has an effect on sales (SellPrice).</w:t>
      </w:r>
    </w:p>
    <w:p w14:paraId="5879B96F" w14:textId="77777777" w:rsidR="004D1156" w:rsidRPr="004D1156" w:rsidRDefault="004D1156" w:rsidP="004D1156">
      <w:pPr>
        <w:jc w:val="both"/>
      </w:pPr>
      <w:r w:rsidRPr="004D1156">
        <w:rPr>
          <w:b/>
          <w:bCs/>
        </w:rPr>
        <w:t>2. Products with Highest Pageviews and Revenue</w:t>
      </w:r>
    </w:p>
    <w:p w14:paraId="50CBCD56" w14:textId="77777777" w:rsidR="004D1156" w:rsidRPr="004D1156" w:rsidRDefault="004D1156" w:rsidP="004D1156">
      <w:pPr>
        <w:numPr>
          <w:ilvl w:val="0"/>
          <w:numId w:val="11"/>
        </w:numPr>
        <w:jc w:val="both"/>
      </w:pPr>
      <w:r w:rsidRPr="004D1156">
        <w:rPr>
          <w:b/>
          <w:bCs/>
        </w:rPr>
        <w:t>Analysis:</w:t>
      </w:r>
    </w:p>
    <w:p w14:paraId="3591394E" w14:textId="77777777" w:rsidR="004D1156" w:rsidRPr="004D1156" w:rsidRDefault="004D1156" w:rsidP="004D1156">
      <w:pPr>
        <w:numPr>
          <w:ilvl w:val="1"/>
          <w:numId w:val="11"/>
        </w:numPr>
        <w:jc w:val="both"/>
      </w:pPr>
      <w:r w:rsidRPr="004D1156">
        <w:rPr>
          <w:b/>
          <w:bCs/>
        </w:rPr>
        <w:t>Merge customer transactions and website traffic data.</w:t>
      </w:r>
    </w:p>
    <w:p w14:paraId="1F502FBE" w14:textId="77777777" w:rsidR="004D1156" w:rsidRPr="004D1156" w:rsidRDefault="004D1156" w:rsidP="004D1156">
      <w:pPr>
        <w:numPr>
          <w:ilvl w:val="1"/>
          <w:numId w:val="11"/>
        </w:numPr>
        <w:jc w:val="both"/>
      </w:pPr>
      <w:r w:rsidRPr="004D1156">
        <w:rPr>
          <w:b/>
          <w:bCs/>
        </w:rPr>
        <w:t>Calculate pageviews and revenue for each product.</w:t>
      </w:r>
    </w:p>
    <w:p w14:paraId="62444DA9" w14:textId="77777777" w:rsidR="004D1156" w:rsidRPr="004D1156" w:rsidRDefault="004D1156" w:rsidP="004D1156">
      <w:pPr>
        <w:numPr>
          <w:ilvl w:val="1"/>
          <w:numId w:val="11"/>
        </w:numPr>
        <w:jc w:val="both"/>
      </w:pPr>
      <w:r w:rsidRPr="004D1156">
        <w:rPr>
          <w:b/>
          <w:bCs/>
        </w:rPr>
        <w:t>Identify the products with the highest pageviews and revenue.</w:t>
      </w:r>
    </w:p>
    <w:p w14:paraId="71642ABA" w14:textId="77777777" w:rsidR="004D1156" w:rsidRPr="004D1156" w:rsidRDefault="004D1156" w:rsidP="004D1156">
      <w:pPr>
        <w:numPr>
          <w:ilvl w:val="0"/>
          <w:numId w:val="11"/>
        </w:numPr>
        <w:jc w:val="both"/>
      </w:pPr>
      <w:r w:rsidRPr="004D1156">
        <w:rPr>
          <w:b/>
          <w:bCs/>
        </w:rPr>
        <w:t>Results:</w:t>
      </w:r>
    </w:p>
    <w:p w14:paraId="2AC815B6" w14:textId="77777777" w:rsidR="004D1156" w:rsidRDefault="004D1156" w:rsidP="004D1156">
      <w:pPr>
        <w:numPr>
          <w:ilvl w:val="1"/>
          <w:numId w:val="11"/>
        </w:numPr>
        <w:jc w:val="both"/>
      </w:pPr>
      <w:r w:rsidRPr="004D1156">
        <w:t>Top 5 products by pageviews: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3433"/>
        <w:gridCol w:w="1867"/>
      </w:tblGrid>
      <w:tr w:rsidR="009822C6" w:rsidRPr="009822C6" w14:paraId="14A74FA2" w14:textId="77777777" w:rsidTr="009822C6">
        <w:tc>
          <w:tcPr>
            <w:tcW w:w="0" w:type="auto"/>
            <w:tcMar>
              <w:top w:w="120" w:type="dxa"/>
              <w:left w:w="120" w:type="dxa"/>
              <w:bottom w:w="120" w:type="dxa"/>
              <w:right w:w="120" w:type="dxa"/>
            </w:tcMar>
            <w:vAlign w:val="center"/>
          </w:tcPr>
          <w:p w14:paraId="57D72445"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Mar>
              <w:top w:w="120" w:type="dxa"/>
              <w:left w:w="120" w:type="dxa"/>
              <w:bottom w:w="120" w:type="dxa"/>
              <w:right w:w="120" w:type="dxa"/>
            </w:tcMar>
            <w:vAlign w:val="center"/>
          </w:tcPr>
          <w:p w14:paraId="7397565C" w14:textId="309A5905" w:rsidR="009822C6" w:rsidRPr="009822C6" w:rsidRDefault="009822C6" w:rsidP="009822C6">
            <w:pPr>
              <w:spacing w:after="0" w:line="240" w:lineRule="auto"/>
              <w:jc w:val="right"/>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Product</w:t>
            </w:r>
          </w:p>
        </w:tc>
        <w:tc>
          <w:tcPr>
            <w:tcW w:w="0" w:type="auto"/>
            <w:tcMar>
              <w:top w:w="120" w:type="dxa"/>
              <w:left w:w="120" w:type="dxa"/>
              <w:bottom w:w="120" w:type="dxa"/>
              <w:right w:w="120" w:type="dxa"/>
            </w:tcMar>
            <w:vAlign w:val="center"/>
          </w:tcPr>
          <w:p w14:paraId="0FD90BD3" w14:textId="03BE88DF"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b/>
                <w:bCs/>
                <w:kern w:val="0"/>
                <w:sz w:val="24"/>
                <w:szCs w:val="24"/>
                <w14:ligatures w14:val="none"/>
              </w:rPr>
              <w:t>total_pageviews</w:t>
            </w:r>
          </w:p>
        </w:tc>
      </w:tr>
      <w:tr w:rsidR="009822C6" w:rsidRPr="009822C6" w14:paraId="0C0E7A19" w14:textId="77777777" w:rsidTr="009822C6">
        <w:tc>
          <w:tcPr>
            <w:tcW w:w="0" w:type="auto"/>
            <w:tcMar>
              <w:top w:w="120" w:type="dxa"/>
              <w:left w:w="120" w:type="dxa"/>
              <w:bottom w:w="120" w:type="dxa"/>
              <w:right w:w="120" w:type="dxa"/>
            </w:tcMar>
            <w:vAlign w:val="center"/>
            <w:hideMark/>
          </w:tcPr>
          <w:p w14:paraId="004E9295"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0</w:t>
            </w:r>
          </w:p>
        </w:tc>
        <w:tc>
          <w:tcPr>
            <w:tcW w:w="0" w:type="auto"/>
            <w:tcMar>
              <w:top w:w="120" w:type="dxa"/>
              <w:left w:w="120" w:type="dxa"/>
              <w:bottom w:w="120" w:type="dxa"/>
              <w:right w:w="120" w:type="dxa"/>
            </w:tcMar>
            <w:vAlign w:val="center"/>
            <w:hideMark/>
          </w:tcPr>
          <w:p w14:paraId="615A047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sonEies-x0.139039192479287</w:t>
            </w:r>
          </w:p>
        </w:tc>
        <w:tc>
          <w:tcPr>
            <w:tcW w:w="0" w:type="auto"/>
            <w:tcMar>
              <w:top w:w="120" w:type="dxa"/>
              <w:left w:w="120" w:type="dxa"/>
              <w:bottom w:w="120" w:type="dxa"/>
              <w:right w:w="120" w:type="dxa"/>
            </w:tcMar>
            <w:vAlign w:val="center"/>
            <w:hideMark/>
          </w:tcPr>
          <w:p w14:paraId="556B2F9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215222.6</w:t>
            </w:r>
          </w:p>
        </w:tc>
      </w:tr>
      <w:tr w:rsidR="009822C6" w:rsidRPr="009822C6" w14:paraId="5AE5DC33" w14:textId="77777777" w:rsidTr="009822C6">
        <w:tc>
          <w:tcPr>
            <w:tcW w:w="0" w:type="auto"/>
            <w:tcMar>
              <w:top w:w="120" w:type="dxa"/>
              <w:left w:w="120" w:type="dxa"/>
              <w:bottom w:w="120" w:type="dxa"/>
              <w:right w:w="120" w:type="dxa"/>
            </w:tcMar>
            <w:vAlign w:val="center"/>
            <w:hideMark/>
          </w:tcPr>
          <w:p w14:paraId="226EBF51"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1</w:t>
            </w:r>
          </w:p>
        </w:tc>
        <w:tc>
          <w:tcPr>
            <w:tcW w:w="0" w:type="auto"/>
            <w:tcMar>
              <w:top w:w="120" w:type="dxa"/>
              <w:left w:w="120" w:type="dxa"/>
              <w:bottom w:w="120" w:type="dxa"/>
              <w:right w:w="120" w:type="dxa"/>
            </w:tcMar>
            <w:vAlign w:val="center"/>
            <w:hideMark/>
          </w:tcPr>
          <w:p w14:paraId="0DAE3CA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porQlease0.507911745358356</w:t>
            </w:r>
          </w:p>
        </w:tc>
        <w:tc>
          <w:tcPr>
            <w:tcW w:w="0" w:type="auto"/>
            <w:tcMar>
              <w:top w:w="120" w:type="dxa"/>
              <w:left w:w="120" w:type="dxa"/>
              <w:bottom w:w="120" w:type="dxa"/>
              <w:right w:w="120" w:type="dxa"/>
            </w:tcMar>
            <w:vAlign w:val="center"/>
            <w:hideMark/>
          </w:tcPr>
          <w:p w14:paraId="705A7FC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155640.0</w:t>
            </w:r>
          </w:p>
        </w:tc>
      </w:tr>
      <w:tr w:rsidR="009822C6" w:rsidRPr="009822C6" w14:paraId="0A7DC5EE" w14:textId="77777777" w:rsidTr="009822C6">
        <w:tc>
          <w:tcPr>
            <w:tcW w:w="0" w:type="auto"/>
            <w:tcMar>
              <w:top w:w="120" w:type="dxa"/>
              <w:left w:w="120" w:type="dxa"/>
              <w:bottom w:w="120" w:type="dxa"/>
              <w:right w:w="120" w:type="dxa"/>
            </w:tcMar>
            <w:vAlign w:val="center"/>
            <w:hideMark/>
          </w:tcPr>
          <w:p w14:paraId="3F3D6CC4"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2</w:t>
            </w:r>
          </w:p>
        </w:tc>
        <w:tc>
          <w:tcPr>
            <w:tcW w:w="0" w:type="auto"/>
            <w:tcMar>
              <w:top w:w="120" w:type="dxa"/>
              <w:left w:w="120" w:type="dxa"/>
              <w:bottom w:w="120" w:type="dxa"/>
              <w:right w:w="120" w:type="dxa"/>
            </w:tcMar>
            <w:vAlign w:val="center"/>
            <w:hideMark/>
          </w:tcPr>
          <w:p w14:paraId="328265AF"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tobH-info0.428382841646979</w:t>
            </w:r>
          </w:p>
        </w:tc>
        <w:tc>
          <w:tcPr>
            <w:tcW w:w="0" w:type="auto"/>
            <w:tcMar>
              <w:top w:w="120" w:type="dxa"/>
              <w:left w:w="120" w:type="dxa"/>
              <w:bottom w:w="120" w:type="dxa"/>
              <w:right w:w="120" w:type="dxa"/>
            </w:tcMar>
            <w:vAlign w:val="center"/>
            <w:hideMark/>
          </w:tcPr>
          <w:p w14:paraId="4F83B32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65819.4</w:t>
            </w:r>
          </w:p>
        </w:tc>
      </w:tr>
      <w:tr w:rsidR="009822C6" w:rsidRPr="009822C6" w14:paraId="1CC286A9" w14:textId="77777777" w:rsidTr="009822C6">
        <w:tc>
          <w:tcPr>
            <w:tcW w:w="0" w:type="auto"/>
            <w:tcMar>
              <w:top w:w="120" w:type="dxa"/>
              <w:left w:w="120" w:type="dxa"/>
              <w:bottom w:w="120" w:type="dxa"/>
              <w:right w:w="120" w:type="dxa"/>
            </w:tcMar>
            <w:vAlign w:val="center"/>
            <w:hideMark/>
          </w:tcPr>
          <w:p w14:paraId="161EE340"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3</w:t>
            </w:r>
          </w:p>
        </w:tc>
        <w:tc>
          <w:tcPr>
            <w:tcW w:w="0" w:type="auto"/>
            <w:tcMar>
              <w:top w:w="120" w:type="dxa"/>
              <w:left w:w="120" w:type="dxa"/>
              <w:bottom w:w="120" w:type="dxa"/>
              <w:right w:w="120" w:type="dxa"/>
            </w:tcMar>
            <w:vAlign w:val="center"/>
            <w:hideMark/>
          </w:tcPr>
          <w:p w14:paraId="3A00D309"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ninI-info0.46275630306324</w:t>
            </w:r>
          </w:p>
        </w:tc>
        <w:tc>
          <w:tcPr>
            <w:tcW w:w="0" w:type="auto"/>
            <w:tcMar>
              <w:top w:w="120" w:type="dxa"/>
              <w:left w:w="120" w:type="dxa"/>
              <w:bottom w:w="120" w:type="dxa"/>
              <w:right w:w="120" w:type="dxa"/>
            </w:tcMar>
            <w:vAlign w:val="center"/>
            <w:hideMark/>
          </w:tcPr>
          <w:p w14:paraId="4CACD05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60351.8</w:t>
            </w:r>
          </w:p>
        </w:tc>
      </w:tr>
      <w:tr w:rsidR="009822C6" w:rsidRPr="009822C6" w14:paraId="60AE36D4" w14:textId="77777777" w:rsidTr="009822C6">
        <w:tc>
          <w:tcPr>
            <w:tcW w:w="0" w:type="auto"/>
            <w:tcMar>
              <w:top w:w="120" w:type="dxa"/>
              <w:left w:w="120" w:type="dxa"/>
              <w:bottom w:w="120" w:type="dxa"/>
              <w:right w:w="120" w:type="dxa"/>
            </w:tcMar>
            <w:vAlign w:val="center"/>
            <w:hideMark/>
          </w:tcPr>
          <w:p w14:paraId="6DB4B312"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4</w:t>
            </w:r>
          </w:p>
        </w:tc>
        <w:tc>
          <w:tcPr>
            <w:tcW w:w="0" w:type="auto"/>
            <w:tcMar>
              <w:top w:w="120" w:type="dxa"/>
              <w:left w:w="120" w:type="dxa"/>
              <w:bottom w:w="120" w:type="dxa"/>
              <w:right w:w="120" w:type="dxa"/>
            </w:tcMar>
            <w:vAlign w:val="center"/>
            <w:hideMark/>
          </w:tcPr>
          <w:p w14:paraId="4846A3CA"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crow-home0.0127810060365789</w:t>
            </w:r>
          </w:p>
        </w:tc>
        <w:tc>
          <w:tcPr>
            <w:tcW w:w="0" w:type="auto"/>
            <w:tcMar>
              <w:top w:w="120" w:type="dxa"/>
              <w:left w:w="120" w:type="dxa"/>
              <w:bottom w:w="120" w:type="dxa"/>
              <w:right w:w="120" w:type="dxa"/>
            </w:tcMar>
            <w:vAlign w:val="center"/>
            <w:hideMark/>
          </w:tcPr>
          <w:p w14:paraId="590645B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54677.8</w:t>
            </w:r>
          </w:p>
        </w:tc>
      </w:tr>
      <w:tr w:rsidR="009822C6" w:rsidRPr="009822C6" w14:paraId="4B68246F" w14:textId="77777777" w:rsidTr="009822C6">
        <w:tc>
          <w:tcPr>
            <w:tcW w:w="0" w:type="auto"/>
            <w:tcMar>
              <w:top w:w="120" w:type="dxa"/>
              <w:left w:w="120" w:type="dxa"/>
              <w:bottom w:w="120" w:type="dxa"/>
              <w:right w:w="120" w:type="dxa"/>
            </w:tcMar>
            <w:vAlign w:val="center"/>
            <w:hideMark/>
          </w:tcPr>
          <w:p w14:paraId="167A54AF"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5</w:t>
            </w:r>
          </w:p>
        </w:tc>
        <w:tc>
          <w:tcPr>
            <w:tcW w:w="0" w:type="auto"/>
            <w:tcMar>
              <w:top w:w="120" w:type="dxa"/>
              <w:left w:w="120" w:type="dxa"/>
              <w:bottom w:w="120" w:type="dxa"/>
              <w:right w:w="120" w:type="dxa"/>
            </w:tcMar>
            <w:vAlign w:val="center"/>
            <w:hideMark/>
          </w:tcPr>
          <w:p w14:paraId="6E0F861A"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besfeek-50.280274313298435</w:t>
            </w:r>
          </w:p>
        </w:tc>
        <w:tc>
          <w:tcPr>
            <w:tcW w:w="0" w:type="auto"/>
            <w:tcMar>
              <w:top w:w="120" w:type="dxa"/>
              <w:left w:w="120" w:type="dxa"/>
              <w:bottom w:w="120" w:type="dxa"/>
              <w:right w:w="120" w:type="dxa"/>
            </w:tcMar>
            <w:vAlign w:val="center"/>
            <w:hideMark/>
          </w:tcPr>
          <w:p w14:paraId="64988D0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53508.2</w:t>
            </w:r>
          </w:p>
        </w:tc>
      </w:tr>
      <w:tr w:rsidR="009822C6" w:rsidRPr="009822C6" w14:paraId="2F5B4529" w14:textId="77777777" w:rsidTr="009822C6">
        <w:tc>
          <w:tcPr>
            <w:tcW w:w="0" w:type="auto"/>
            <w:tcMar>
              <w:top w:w="120" w:type="dxa"/>
              <w:left w:w="120" w:type="dxa"/>
              <w:bottom w:w="120" w:type="dxa"/>
              <w:right w:w="120" w:type="dxa"/>
            </w:tcMar>
            <w:vAlign w:val="center"/>
            <w:hideMark/>
          </w:tcPr>
          <w:p w14:paraId="754A81B3"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6</w:t>
            </w:r>
          </w:p>
        </w:tc>
        <w:tc>
          <w:tcPr>
            <w:tcW w:w="0" w:type="auto"/>
            <w:tcMar>
              <w:top w:w="120" w:type="dxa"/>
              <w:left w:w="120" w:type="dxa"/>
              <w:bottom w:w="120" w:type="dxa"/>
              <w:right w:w="120" w:type="dxa"/>
            </w:tcMar>
            <w:vAlign w:val="center"/>
            <w:hideMark/>
          </w:tcPr>
          <w:p w14:paraId="465EA5E4"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nobHlease0.20690948418157</w:t>
            </w:r>
          </w:p>
        </w:tc>
        <w:tc>
          <w:tcPr>
            <w:tcW w:w="0" w:type="auto"/>
            <w:tcMar>
              <w:top w:w="120" w:type="dxa"/>
              <w:left w:w="120" w:type="dxa"/>
              <w:bottom w:w="120" w:type="dxa"/>
              <w:right w:w="120" w:type="dxa"/>
            </w:tcMar>
            <w:vAlign w:val="center"/>
            <w:hideMark/>
          </w:tcPr>
          <w:p w14:paraId="380EEB07"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53041.2</w:t>
            </w:r>
          </w:p>
        </w:tc>
      </w:tr>
      <w:tr w:rsidR="009822C6" w:rsidRPr="009822C6" w14:paraId="7C1FDB98" w14:textId="77777777" w:rsidTr="009822C6">
        <w:tc>
          <w:tcPr>
            <w:tcW w:w="0" w:type="auto"/>
            <w:tcMar>
              <w:top w:w="120" w:type="dxa"/>
              <w:left w:w="120" w:type="dxa"/>
              <w:bottom w:w="120" w:type="dxa"/>
              <w:right w:w="120" w:type="dxa"/>
            </w:tcMar>
            <w:vAlign w:val="center"/>
            <w:hideMark/>
          </w:tcPr>
          <w:p w14:paraId="5B78F2A9"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7</w:t>
            </w:r>
          </w:p>
        </w:tc>
        <w:tc>
          <w:tcPr>
            <w:tcW w:w="0" w:type="auto"/>
            <w:tcMar>
              <w:top w:w="120" w:type="dxa"/>
              <w:left w:w="120" w:type="dxa"/>
              <w:bottom w:w="120" w:type="dxa"/>
              <w:right w:w="120" w:type="dxa"/>
            </w:tcMar>
            <w:vAlign w:val="center"/>
            <w:hideMark/>
          </w:tcPr>
          <w:p w14:paraId="4A022326"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rogLrecap0.644396392507623</w:t>
            </w:r>
          </w:p>
        </w:tc>
        <w:tc>
          <w:tcPr>
            <w:tcW w:w="0" w:type="auto"/>
            <w:tcMar>
              <w:top w:w="120" w:type="dxa"/>
              <w:left w:w="120" w:type="dxa"/>
              <w:bottom w:w="120" w:type="dxa"/>
              <w:right w:w="120" w:type="dxa"/>
            </w:tcMar>
            <w:vAlign w:val="center"/>
            <w:hideMark/>
          </w:tcPr>
          <w:p w14:paraId="4F0B35E8"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52381.2</w:t>
            </w:r>
          </w:p>
        </w:tc>
      </w:tr>
      <w:tr w:rsidR="009822C6" w:rsidRPr="009822C6" w14:paraId="5B40AF6C" w14:textId="77777777" w:rsidTr="009822C6">
        <w:tc>
          <w:tcPr>
            <w:tcW w:w="0" w:type="auto"/>
            <w:tcMar>
              <w:top w:w="120" w:type="dxa"/>
              <w:left w:w="120" w:type="dxa"/>
              <w:bottom w:w="120" w:type="dxa"/>
              <w:right w:w="120" w:type="dxa"/>
            </w:tcMar>
            <w:vAlign w:val="center"/>
            <w:hideMark/>
          </w:tcPr>
          <w:p w14:paraId="6D386002"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lastRenderedPageBreak/>
              <w:t>8</w:t>
            </w:r>
          </w:p>
        </w:tc>
        <w:tc>
          <w:tcPr>
            <w:tcW w:w="0" w:type="auto"/>
            <w:tcMar>
              <w:top w:w="120" w:type="dxa"/>
              <w:left w:w="120" w:type="dxa"/>
              <w:bottom w:w="120" w:type="dxa"/>
              <w:right w:w="120" w:type="dxa"/>
            </w:tcMar>
            <w:vAlign w:val="center"/>
            <w:hideMark/>
          </w:tcPr>
          <w:p w14:paraId="26C82E6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pumMvideo0.837931992780922</w:t>
            </w:r>
          </w:p>
        </w:tc>
        <w:tc>
          <w:tcPr>
            <w:tcW w:w="0" w:type="auto"/>
            <w:tcMar>
              <w:top w:w="120" w:type="dxa"/>
              <w:left w:w="120" w:type="dxa"/>
              <w:bottom w:w="120" w:type="dxa"/>
              <w:right w:w="120" w:type="dxa"/>
            </w:tcMar>
            <w:vAlign w:val="center"/>
            <w:hideMark/>
          </w:tcPr>
          <w:p w14:paraId="68A9F59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47779.6</w:t>
            </w:r>
          </w:p>
        </w:tc>
      </w:tr>
      <w:tr w:rsidR="009822C6" w:rsidRPr="009822C6" w14:paraId="7F8C117B" w14:textId="77777777" w:rsidTr="009822C6">
        <w:tc>
          <w:tcPr>
            <w:tcW w:w="0" w:type="auto"/>
            <w:tcMar>
              <w:top w:w="120" w:type="dxa"/>
              <w:left w:w="120" w:type="dxa"/>
              <w:bottom w:w="120" w:type="dxa"/>
              <w:right w:w="120" w:type="dxa"/>
            </w:tcMar>
            <w:vAlign w:val="center"/>
            <w:hideMark/>
          </w:tcPr>
          <w:p w14:paraId="5B96BA31"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9</w:t>
            </w:r>
          </w:p>
        </w:tc>
        <w:tc>
          <w:tcPr>
            <w:tcW w:w="0" w:type="auto"/>
            <w:tcMar>
              <w:top w:w="120" w:type="dxa"/>
              <w:left w:w="120" w:type="dxa"/>
              <w:bottom w:w="120" w:type="dxa"/>
              <w:right w:w="120" w:type="dxa"/>
            </w:tcMar>
            <w:vAlign w:val="center"/>
            <w:hideMark/>
          </w:tcPr>
          <w:p w14:paraId="4071E296"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jefXaunch0.410067394635876</w:t>
            </w:r>
          </w:p>
        </w:tc>
        <w:tc>
          <w:tcPr>
            <w:tcW w:w="0" w:type="auto"/>
            <w:tcMar>
              <w:top w:w="120" w:type="dxa"/>
              <w:left w:w="120" w:type="dxa"/>
              <w:bottom w:w="120" w:type="dxa"/>
              <w:right w:w="120" w:type="dxa"/>
            </w:tcMar>
            <w:vAlign w:val="center"/>
            <w:hideMark/>
          </w:tcPr>
          <w:p w14:paraId="6C0E66D6"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43667.4</w:t>
            </w:r>
          </w:p>
        </w:tc>
      </w:tr>
    </w:tbl>
    <w:p w14:paraId="3B8791B2" w14:textId="466E6B7F" w:rsidR="009822C6" w:rsidRPr="009822C6" w:rsidRDefault="009822C6" w:rsidP="009822C6">
      <w:pPr>
        <w:shd w:val="clear" w:color="auto" w:fill="FFFFFF"/>
        <w:spacing w:after="0" w:line="240" w:lineRule="auto"/>
        <w:rPr>
          <w:rFonts w:ascii="Segoe UI" w:eastAsia="Times New Roman" w:hAnsi="Segoe UI" w:cs="Segoe UI"/>
          <w:color w:val="000000"/>
          <w:kern w:val="0"/>
          <w:sz w:val="21"/>
          <w:szCs w:val="21"/>
          <w14:ligatures w14:val="none"/>
        </w:rPr>
      </w:pPr>
      <w:r w:rsidRPr="009822C6">
        <w:rPr>
          <w:rFonts w:ascii="Segoe UI" w:eastAsia="Times New Roman" w:hAnsi="Segoe UI" w:cs="Segoe UI"/>
          <w:noProof/>
          <w:color w:val="000000"/>
          <w:kern w:val="0"/>
          <w:sz w:val="21"/>
          <w:szCs w:val="21"/>
          <w14:ligatures w14:val="none"/>
        </w:rPr>
        <mc:AlternateContent>
          <mc:Choice Requires="wps">
            <w:drawing>
              <wp:inline distT="0" distB="0" distL="0" distR="0" wp14:anchorId="47A74B86" wp14:editId="04A198C5">
                <wp:extent cx="224790" cy="224790"/>
                <wp:effectExtent l="0" t="0" r="0" b="0"/>
                <wp:docPr id="18081670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EDC27" id="Rectangle 2" o:spid="_x0000_s1026" style="width:17.7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" filled="f" stroked="f">
                <o:lock v:ext="edit" aspectratio="t"/>
                <w10:anchorlock/>
              </v:rect>
            </w:pict>
          </mc:Fallback>
        </mc:AlternateContent>
      </w:r>
    </w:p>
    <w:p w14:paraId="5AED36CC" w14:textId="2225C65B" w:rsidR="009822C6" w:rsidRPr="009822C6" w:rsidRDefault="009822C6" w:rsidP="009822C6">
      <w:pPr>
        <w:shd w:val="clear" w:color="auto" w:fill="FFFFFF"/>
        <w:spacing w:after="0" w:line="240" w:lineRule="auto"/>
        <w:rPr>
          <w:rFonts w:ascii="Segoe UI" w:eastAsia="Times New Roman" w:hAnsi="Segoe UI" w:cs="Segoe UI"/>
          <w:color w:val="000000"/>
          <w:kern w:val="0"/>
          <w:sz w:val="21"/>
          <w:szCs w:val="21"/>
          <w14:ligatures w14:val="none"/>
        </w:rPr>
      </w:pPr>
      <w:r w:rsidRPr="009822C6">
        <w:rPr>
          <w:rFonts w:ascii="Segoe UI" w:eastAsia="Times New Roman" w:hAnsi="Segoe UI" w:cs="Segoe UI"/>
          <w:noProof/>
          <w:color w:val="000000"/>
          <w:kern w:val="0"/>
          <w:sz w:val="21"/>
          <w:szCs w:val="21"/>
          <w14:ligatures w14:val="none"/>
        </w:rPr>
        <mc:AlternateContent>
          <mc:Choice Requires="wps">
            <w:drawing>
              <wp:inline distT="0" distB="0" distL="0" distR="0" wp14:anchorId="78093FA6" wp14:editId="225E9924">
                <wp:extent cx="302260" cy="302260"/>
                <wp:effectExtent l="0" t="0" r="0" b="0"/>
                <wp:docPr id="110240415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96A0B"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D9800A6" w14:textId="77777777" w:rsidR="009822C6" w:rsidRPr="004D1156" w:rsidRDefault="009822C6" w:rsidP="009822C6">
      <w:pPr>
        <w:ind w:left="720"/>
        <w:jc w:val="both"/>
      </w:pPr>
    </w:p>
    <w:p w14:paraId="716CE186" w14:textId="77777777" w:rsidR="004D1156" w:rsidRDefault="004D1156" w:rsidP="004D1156">
      <w:pPr>
        <w:numPr>
          <w:ilvl w:val="1"/>
          <w:numId w:val="11"/>
        </w:numPr>
        <w:jc w:val="both"/>
      </w:pPr>
      <w:r w:rsidRPr="004D1156">
        <w:t>Top 5 products by revenue: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3300"/>
        <w:gridCol w:w="1640"/>
      </w:tblGrid>
      <w:tr w:rsidR="009822C6" w:rsidRPr="009822C6" w14:paraId="794156B4" w14:textId="77777777" w:rsidTr="009822C6">
        <w:tc>
          <w:tcPr>
            <w:tcW w:w="0" w:type="auto"/>
            <w:tcMar>
              <w:top w:w="120" w:type="dxa"/>
              <w:left w:w="120" w:type="dxa"/>
              <w:bottom w:w="120" w:type="dxa"/>
              <w:right w:w="120" w:type="dxa"/>
            </w:tcMar>
            <w:vAlign w:val="center"/>
          </w:tcPr>
          <w:p w14:paraId="12771B10"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Mar>
              <w:top w:w="120" w:type="dxa"/>
              <w:left w:w="120" w:type="dxa"/>
              <w:bottom w:w="120" w:type="dxa"/>
              <w:right w:w="120" w:type="dxa"/>
            </w:tcMar>
            <w:vAlign w:val="center"/>
          </w:tcPr>
          <w:p w14:paraId="7E560282" w14:textId="01E7DA3A" w:rsidR="009822C6" w:rsidRPr="009822C6" w:rsidRDefault="009822C6" w:rsidP="009822C6">
            <w:pPr>
              <w:spacing w:after="0" w:line="240" w:lineRule="auto"/>
              <w:jc w:val="center"/>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b/>
                <w:bCs/>
                <w:kern w:val="0"/>
                <w:sz w:val="24"/>
                <w:szCs w:val="24"/>
                <w14:ligatures w14:val="none"/>
              </w:rPr>
              <w:t>Product</w:t>
            </w:r>
          </w:p>
        </w:tc>
        <w:tc>
          <w:tcPr>
            <w:tcW w:w="0" w:type="auto"/>
            <w:tcMar>
              <w:top w:w="120" w:type="dxa"/>
              <w:left w:w="120" w:type="dxa"/>
              <w:bottom w:w="120" w:type="dxa"/>
              <w:right w:w="120" w:type="dxa"/>
            </w:tcMar>
            <w:vAlign w:val="center"/>
          </w:tcPr>
          <w:p w14:paraId="44AB434A" w14:textId="3925CDF6" w:rsidR="009822C6" w:rsidRPr="009822C6" w:rsidRDefault="009822C6" w:rsidP="009822C6">
            <w:pPr>
              <w:spacing w:after="0" w:line="240" w:lineRule="auto"/>
              <w:jc w:val="center"/>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b/>
                <w:bCs/>
                <w:kern w:val="0"/>
                <w:sz w:val="24"/>
                <w:szCs w:val="24"/>
                <w14:ligatures w14:val="none"/>
              </w:rPr>
              <w:t>total_revenue</w:t>
            </w:r>
          </w:p>
        </w:tc>
      </w:tr>
      <w:tr w:rsidR="009822C6" w:rsidRPr="009822C6" w14:paraId="24A247BF" w14:textId="77777777" w:rsidTr="009822C6">
        <w:tc>
          <w:tcPr>
            <w:tcW w:w="0" w:type="auto"/>
            <w:tcMar>
              <w:top w:w="120" w:type="dxa"/>
              <w:left w:w="120" w:type="dxa"/>
              <w:bottom w:w="120" w:type="dxa"/>
              <w:right w:w="120" w:type="dxa"/>
            </w:tcMar>
            <w:vAlign w:val="center"/>
            <w:hideMark/>
          </w:tcPr>
          <w:p w14:paraId="7E914D6C"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0</w:t>
            </w:r>
          </w:p>
        </w:tc>
        <w:tc>
          <w:tcPr>
            <w:tcW w:w="0" w:type="auto"/>
            <w:tcMar>
              <w:top w:w="120" w:type="dxa"/>
              <w:left w:w="120" w:type="dxa"/>
              <w:bottom w:w="120" w:type="dxa"/>
              <w:right w:w="120" w:type="dxa"/>
            </w:tcMar>
            <w:vAlign w:val="center"/>
            <w:hideMark/>
          </w:tcPr>
          <w:p w14:paraId="27542657"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hypsrview0.321288570724117</w:t>
            </w:r>
          </w:p>
        </w:tc>
        <w:tc>
          <w:tcPr>
            <w:tcW w:w="0" w:type="auto"/>
            <w:tcMar>
              <w:top w:w="120" w:type="dxa"/>
              <w:left w:w="120" w:type="dxa"/>
              <w:bottom w:w="120" w:type="dxa"/>
              <w:right w:w="120" w:type="dxa"/>
            </w:tcMar>
            <w:vAlign w:val="center"/>
            <w:hideMark/>
          </w:tcPr>
          <w:p w14:paraId="624FA60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11556</w:t>
            </w:r>
          </w:p>
        </w:tc>
      </w:tr>
      <w:tr w:rsidR="009822C6" w:rsidRPr="009822C6" w14:paraId="78374543" w14:textId="77777777" w:rsidTr="009822C6">
        <w:tc>
          <w:tcPr>
            <w:tcW w:w="0" w:type="auto"/>
            <w:tcMar>
              <w:top w:w="120" w:type="dxa"/>
              <w:left w:w="120" w:type="dxa"/>
              <w:bottom w:w="120" w:type="dxa"/>
              <w:right w:w="120" w:type="dxa"/>
            </w:tcMar>
            <w:vAlign w:val="center"/>
            <w:hideMark/>
          </w:tcPr>
          <w:p w14:paraId="00A72A01"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1</w:t>
            </w:r>
          </w:p>
        </w:tc>
        <w:tc>
          <w:tcPr>
            <w:tcW w:w="0" w:type="auto"/>
            <w:tcMar>
              <w:top w:w="120" w:type="dxa"/>
              <w:left w:w="120" w:type="dxa"/>
              <w:bottom w:w="120" w:type="dxa"/>
              <w:right w:w="120" w:type="dxa"/>
            </w:tcMar>
            <w:vAlign w:val="center"/>
            <w:hideMark/>
          </w:tcPr>
          <w:p w14:paraId="28032402"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reeelease0.452821711209563</w:t>
            </w:r>
          </w:p>
        </w:tc>
        <w:tc>
          <w:tcPr>
            <w:tcW w:w="0" w:type="auto"/>
            <w:tcMar>
              <w:top w:w="120" w:type="dxa"/>
              <w:left w:w="120" w:type="dxa"/>
              <w:bottom w:w="120" w:type="dxa"/>
              <w:right w:w="120" w:type="dxa"/>
            </w:tcMar>
            <w:vAlign w:val="center"/>
            <w:hideMark/>
          </w:tcPr>
          <w:p w14:paraId="1B892AAF"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9205</w:t>
            </w:r>
          </w:p>
        </w:tc>
      </w:tr>
      <w:tr w:rsidR="009822C6" w:rsidRPr="009822C6" w14:paraId="6C25E2EC" w14:textId="77777777" w:rsidTr="009822C6">
        <w:tc>
          <w:tcPr>
            <w:tcW w:w="0" w:type="auto"/>
            <w:tcMar>
              <w:top w:w="120" w:type="dxa"/>
              <w:left w:w="120" w:type="dxa"/>
              <w:bottom w:w="120" w:type="dxa"/>
              <w:right w:w="120" w:type="dxa"/>
            </w:tcMar>
            <w:vAlign w:val="center"/>
            <w:hideMark/>
          </w:tcPr>
          <w:p w14:paraId="7B69210C"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2</w:t>
            </w:r>
          </w:p>
        </w:tc>
        <w:tc>
          <w:tcPr>
            <w:tcW w:w="0" w:type="auto"/>
            <w:tcMar>
              <w:top w:w="120" w:type="dxa"/>
              <w:left w:w="120" w:type="dxa"/>
              <w:bottom w:w="120" w:type="dxa"/>
              <w:right w:w="120" w:type="dxa"/>
            </w:tcMar>
            <w:vAlign w:val="center"/>
            <w:hideMark/>
          </w:tcPr>
          <w:p w14:paraId="0B25BBC7"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audE-info0.884915261087885</w:t>
            </w:r>
          </w:p>
        </w:tc>
        <w:tc>
          <w:tcPr>
            <w:tcW w:w="0" w:type="auto"/>
            <w:tcMar>
              <w:top w:w="120" w:type="dxa"/>
              <w:left w:w="120" w:type="dxa"/>
              <w:bottom w:w="120" w:type="dxa"/>
              <w:right w:w="120" w:type="dxa"/>
            </w:tcMar>
            <w:vAlign w:val="center"/>
            <w:hideMark/>
          </w:tcPr>
          <w:p w14:paraId="41A182DB"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8428</w:t>
            </w:r>
          </w:p>
        </w:tc>
      </w:tr>
      <w:tr w:rsidR="009822C6" w:rsidRPr="009822C6" w14:paraId="2DDB47B0" w14:textId="77777777" w:rsidTr="009822C6">
        <w:tc>
          <w:tcPr>
            <w:tcW w:w="0" w:type="auto"/>
            <w:tcMar>
              <w:top w:w="120" w:type="dxa"/>
              <w:left w:w="120" w:type="dxa"/>
              <w:bottom w:w="120" w:type="dxa"/>
              <w:right w:w="120" w:type="dxa"/>
            </w:tcMar>
            <w:vAlign w:val="center"/>
            <w:hideMark/>
          </w:tcPr>
          <w:p w14:paraId="047F7000"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3</w:t>
            </w:r>
          </w:p>
        </w:tc>
        <w:tc>
          <w:tcPr>
            <w:tcW w:w="0" w:type="auto"/>
            <w:tcMar>
              <w:top w:w="120" w:type="dxa"/>
              <w:left w:w="120" w:type="dxa"/>
              <w:bottom w:w="120" w:type="dxa"/>
              <w:right w:w="120" w:type="dxa"/>
            </w:tcMar>
            <w:vAlign w:val="center"/>
            <w:hideMark/>
          </w:tcPr>
          <w:p w14:paraId="27F851A5"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kinv-news0.29905739542661</w:t>
            </w:r>
          </w:p>
        </w:tc>
        <w:tc>
          <w:tcPr>
            <w:tcW w:w="0" w:type="auto"/>
            <w:tcMar>
              <w:top w:w="120" w:type="dxa"/>
              <w:left w:w="120" w:type="dxa"/>
              <w:bottom w:w="120" w:type="dxa"/>
              <w:right w:w="120" w:type="dxa"/>
            </w:tcMar>
            <w:vAlign w:val="center"/>
            <w:hideMark/>
          </w:tcPr>
          <w:p w14:paraId="7C60EFC5"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7980</w:t>
            </w:r>
          </w:p>
        </w:tc>
      </w:tr>
      <w:tr w:rsidR="009822C6" w:rsidRPr="009822C6" w14:paraId="604B8A9A" w14:textId="77777777" w:rsidTr="009822C6">
        <w:tc>
          <w:tcPr>
            <w:tcW w:w="0" w:type="auto"/>
            <w:tcMar>
              <w:top w:w="120" w:type="dxa"/>
              <w:left w:w="120" w:type="dxa"/>
              <w:bottom w:w="120" w:type="dxa"/>
              <w:right w:w="120" w:type="dxa"/>
            </w:tcMar>
            <w:vAlign w:val="center"/>
            <w:hideMark/>
          </w:tcPr>
          <w:p w14:paraId="5059ECCC"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4</w:t>
            </w:r>
          </w:p>
        </w:tc>
        <w:tc>
          <w:tcPr>
            <w:tcW w:w="0" w:type="auto"/>
            <w:tcMar>
              <w:top w:w="120" w:type="dxa"/>
              <w:left w:w="120" w:type="dxa"/>
              <w:bottom w:w="120" w:type="dxa"/>
              <w:right w:w="120" w:type="dxa"/>
            </w:tcMar>
            <w:vAlign w:val="center"/>
            <w:hideMark/>
          </w:tcPr>
          <w:p w14:paraId="24DE415A"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ymc_orson0.319251813809483</w:t>
            </w:r>
          </w:p>
        </w:tc>
        <w:tc>
          <w:tcPr>
            <w:tcW w:w="0" w:type="auto"/>
            <w:tcMar>
              <w:top w:w="120" w:type="dxa"/>
              <w:left w:w="120" w:type="dxa"/>
              <w:bottom w:w="120" w:type="dxa"/>
              <w:right w:w="120" w:type="dxa"/>
            </w:tcMar>
            <w:vAlign w:val="center"/>
            <w:hideMark/>
          </w:tcPr>
          <w:p w14:paraId="7D7DDB1B"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7794</w:t>
            </w:r>
          </w:p>
        </w:tc>
      </w:tr>
      <w:tr w:rsidR="009822C6" w:rsidRPr="009822C6" w14:paraId="27B3D357" w14:textId="77777777" w:rsidTr="009822C6">
        <w:tc>
          <w:tcPr>
            <w:tcW w:w="0" w:type="auto"/>
            <w:tcMar>
              <w:top w:w="120" w:type="dxa"/>
              <w:left w:w="120" w:type="dxa"/>
              <w:bottom w:w="120" w:type="dxa"/>
              <w:right w:w="120" w:type="dxa"/>
            </w:tcMar>
            <w:vAlign w:val="center"/>
            <w:hideMark/>
          </w:tcPr>
          <w:p w14:paraId="4D111015"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5</w:t>
            </w:r>
          </w:p>
        </w:tc>
        <w:tc>
          <w:tcPr>
            <w:tcW w:w="0" w:type="auto"/>
            <w:tcMar>
              <w:top w:w="120" w:type="dxa"/>
              <w:left w:w="120" w:type="dxa"/>
              <w:bottom w:w="120" w:type="dxa"/>
              <w:right w:w="120" w:type="dxa"/>
            </w:tcMar>
            <w:vAlign w:val="center"/>
            <w:hideMark/>
          </w:tcPr>
          <w:p w14:paraId="22A2E32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bmwk-20210.31690704020655</w:t>
            </w:r>
          </w:p>
        </w:tc>
        <w:tc>
          <w:tcPr>
            <w:tcW w:w="0" w:type="auto"/>
            <w:tcMar>
              <w:top w:w="120" w:type="dxa"/>
              <w:left w:w="120" w:type="dxa"/>
              <w:bottom w:w="120" w:type="dxa"/>
              <w:right w:w="120" w:type="dxa"/>
            </w:tcMar>
            <w:vAlign w:val="center"/>
            <w:hideMark/>
          </w:tcPr>
          <w:p w14:paraId="5DF1FE40"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7686</w:t>
            </w:r>
          </w:p>
        </w:tc>
      </w:tr>
      <w:tr w:rsidR="009822C6" w:rsidRPr="009822C6" w14:paraId="31F43396" w14:textId="77777777" w:rsidTr="009822C6">
        <w:tc>
          <w:tcPr>
            <w:tcW w:w="0" w:type="auto"/>
            <w:tcMar>
              <w:top w:w="120" w:type="dxa"/>
              <w:left w:w="120" w:type="dxa"/>
              <w:bottom w:w="120" w:type="dxa"/>
              <w:right w:w="120" w:type="dxa"/>
            </w:tcMar>
            <w:vAlign w:val="center"/>
            <w:hideMark/>
          </w:tcPr>
          <w:p w14:paraId="38BF6E46"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6</w:t>
            </w:r>
          </w:p>
        </w:tc>
        <w:tc>
          <w:tcPr>
            <w:tcW w:w="0" w:type="auto"/>
            <w:tcMar>
              <w:top w:w="120" w:type="dxa"/>
              <w:left w:w="120" w:type="dxa"/>
              <w:bottom w:w="120" w:type="dxa"/>
              <w:right w:w="120" w:type="dxa"/>
            </w:tcMar>
            <w:vAlign w:val="center"/>
            <w:hideMark/>
          </w:tcPr>
          <w:p w14:paraId="22F639B7"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ubeYanada0.100113795307302</w:t>
            </w:r>
          </w:p>
        </w:tc>
        <w:tc>
          <w:tcPr>
            <w:tcW w:w="0" w:type="auto"/>
            <w:tcMar>
              <w:top w:w="120" w:type="dxa"/>
              <w:left w:w="120" w:type="dxa"/>
              <w:bottom w:w="120" w:type="dxa"/>
              <w:right w:w="120" w:type="dxa"/>
            </w:tcMar>
            <w:vAlign w:val="center"/>
            <w:hideMark/>
          </w:tcPr>
          <w:p w14:paraId="5B10E37E"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7552</w:t>
            </w:r>
          </w:p>
        </w:tc>
      </w:tr>
      <w:tr w:rsidR="009822C6" w:rsidRPr="009822C6" w14:paraId="5959C722" w14:textId="77777777" w:rsidTr="009822C6">
        <w:tc>
          <w:tcPr>
            <w:tcW w:w="0" w:type="auto"/>
            <w:tcMar>
              <w:top w:w="120" w:type="dxa"/>
              <w:left w:w="120" w:type="dxa"/>
              <w:bottom w:w="120" w:type="dxa"/>
              <w:right w:w="120" w:type="dxa"/>
            </w:tcMar>
            <w:vAlign w:val="center"/>
            <w:hideMark/>
          </w:tcPr>
          <w:p w14:paraId="006BE108"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7</w:t>
            </w:r>
          </w:p>
        </w:tc>
        <w:tc>
          <w:tcPr>
            <w:tcW w:w="0" w:type="auto"/>
            <w:tcMar>
              <w:top w:w="120" w:type="dxa"/>
              <w:left w:w="120" w:type="dxa"/>
              <w:bottom w:w="120" w:type="dxa"/>
              <w:right w:w="120" w:type="dxa"/>
            </w:tcMar>
            <w:vAlign w:val="center"/>
            <w:hideMark/>
          </w:tcPr>
          <w:p w14:paraId="45A493B9"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titM-info0.550757203954225</w:t>
            </w:r>
          </w:p>
        </w:tc>
        <w:tc>
          <w:tcPr>
            <w:tcW w:w="0" w:type="auto"/>
            <w:tcMar>
              <w:top w:w="120" w:type="dxa"/>
              <w:left w:w="120" w:type="dxa"/>
              <w:bottom w:w="120" w:type="dxa"/>
              <w:right w:w="120" w:type="dxa"/>
            </w:tcMar>
            <w:vAlign w:val="center"/>
            <w:hideMark/>
          </w:tcPr>
          <w:p w14:paraId="55C3F34D"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7520</w:t>
            </w:r>
          </w:p>
        </w:tc>
      </w:tr>
      <w:tr w:rsidR="009822C6" w:rsidRPr="009822C6" w14:paraId="31C073FE" w14:textId="77777777" w:rsidTr="009822C6">
        <w:tc>
          <w:tcPr>
            <w:tcW w:w="0" w:type="auto"/>
            <w:tcMar>
              <w:top w:w="120" w:type="dxa"/>
              <w:left w:w="120" w:type="dxa"/>
              <w:bottom w:w="120" w:type="dxa"/>
              <w:right w:w="120" w:type="dxa"/>
            </w:tcMar>
            <w:vAlign w:val="center"/>
            <w:hideMark/>
          </w:tcPr>
          <w:p w14:paraId="64394E59"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8</w:t>
            </w:r>
          </w:p>
        </w:tc>
        <w:tc>
          <w:tcPr>
            <w:tcW w:w="0" w:type="auto"/>
            <w:tcMar>
              <w:top w:w="120" w:type="dxa"/>
              <w:left w:w="120" w:type="dxa"/>
              <w:bottom w:w="120" w:type="dxa"/>
              <w:right w:w="120" w:type="dxa"/>
            </w:tcMar>
            <w:vAlign w:val="center"/>
            <w:hideMark/>
          </w:tcPr>
          <w:p w14:paraId="057F94DC"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samLement0.78565851365938</w:t>
            </w:r>
          </w:p>
        </w:tc>
        <w:tc>
          <w:tcPr>
            <w:tcW w:w="0" w:type="auto"/>
            <w:tcMar>
              <w:top w:w="120" w:type="dxa"/>
              <w:left w:w="120" w:type="dxa"/>
              <w:bottom w:w="120" w:type="dxa"/>
              <w:right w:w="120" w:type="dxa"/>
            </w:tcMar>
            <w:vAlign w:val="center"/>
            <w:hideMark/>
          </w:tcPr>
          <w:p w14:paraId="0A7E7E50"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7518</w:t>
            </w:r>
          </w:p>
        </w:tc>
      </w:tr>
      <w:tr w:rsidR="009822C6" w:rsidRPr="009822C6" w14:paraId="530A00F7" w14:textId="77777777" w:rsidTr="009822C6">
        <w:tc>
          <w:tcPr>
            <w:tcW w:w="0" w:type="auto"/>
            <w:tcMar>
              <w:top w:w="120" w:type="dxa"/>
              <w:left w:w="120" w:type="dxa"/>
              <w:bottom w:w="120" w:type="dxa"/>
              <w:right w:w="120" w:type="dxa"/>
            </w:tcMar>
            <w:vAlign w:val="center"/>
            <w:hideMark/>
          </w:tcPr>
          <w:p w14:paraId="3F2EA234" w14:textId="77777777" w:rsidR="009822C6" w:rsidRPr="009822C6" w:rsidRDefault="009822C6" w:rsidP="009822C6">
            <w:pPr>
              <w:spacing w:after="0" w:line="240" w:lineRule="auto"/>
              <w:jc w:val="center"/>
              <w:rPr>
                <w:rFonts w:ascii="Times New Roman" w:eastAsia="Times New Roman" w:hAnsi="Times New Roman" w:cs="Times New Roman"/>
                <w:b/>
                <w:bCs/>
                <w:kern w:val="0"/>
                <w:sz w:val="24"/>
                <w:szCs w:val="24"/>
                <w14:ligatures w14:val="none"/>
              </w:rPr>
            </w:pPr>
            <w:r w:rsidRPr="009822C6">
              <w:rPr>
                <w:rFonts w:ascii="Times New Roman" w:eastAsia="Times New Roman" w:hAnsi="Times New Roman" w:cs="Times New Roman"/>
                <w:b/>
                <w:bCs/>
                <w:kern w:val="0"/>
                <w:sz w:val="24"/>
                <w:szCs w:val="24"/>
                <w14:ligatures w14:val="none"/>
              </w:rPr>
              <w:t>9</w:t>
            </w:r>
          </w:p>
        </w:tc>
        <w:tc>
          <w:tcPr>
            <w:tcW w:w="0" w:type="auto"/>
            <w:tcMar>
              <w:top w:w="120" w:type="dxa"/>
              <w:left w:w="120" w:type="dxa"/>
              <w:bottom w:w="120" w:type="dxa"/>
              <w:right w:w="120" w:type="dxa"/>
            </w:tcMar>
            <w:vAlign w:val="center"/>
            <w:hideMark/>
          </w:tcPr>
          <w:p w14:paraId="7B1170F1"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dioa-info0.750756927974235</w:t>
            </w:r>
          </w:p>
        </w:tc>
        <w:tc>
          <w:tcPr>
            <w:tcW w:w="0" w:type="auto"/>
            <w:tcMar>
              <w:top w:w="120" w:type="dxa"/>
              <w:left w:w="120" w:type="dxa"/>
              <w:bottom w:w="120" w:type="dxa"/>
              <w:right w:w="120" w:type="dxa"/>
            </w:tcMar>
            <w:vAlign w:val="center"/>
            <w:hideMark/>
          </w:tcPr>
          <w:p w14:paraId="6726B566" w14:textId="77777777" w:rsidR="009822C6" w:rsidRPr="009822C6" w:rsidRDefault="009822C6" w:rsidP="009822C6">
            <w:pPr>
              <w:spacing w:after="0" w:line="240" w:lineRule="auto"/>
              <w:jc w:val="right"/>
              <w:rPr>
                <w:rFonts w:ascii="Times New Roman" w:eastAsia="Times New Roman" w:hAnsi="Times New Roman" w:cs="Times New Roman"/>
                <w:kern w:val="0"/>
                <w:sz w:val="24"/>
                <w:szCs w:val="24"/>
                <w14:ligatures w14:val="none"/>
              </w:rPr>
            </w:pPr>
            <w:r w:rsidRPr="009822C6">
              <w:rPr>
                <w:rFonts w:ascii="Times New Roman" w:eastAsia="Times New Roman" w:hAnsi="Times New Roman" w:cs="Times New Roman"/>
                <w:kern w:val="0"/>
                <w:sz w:val="24"/>
                <w:szCs w:val="24"/>
                <w14:ligatures w14:val="none"/>
              </w:rPr>
              <w:t>7422</w:t>
            </w:r>
          </w:p>
        </w:tc>
      </w:tr>
    </w:tbl>
    <w:p w14:paraId="246A5D0A" w14:textId="57268E6D" w:rsidR="009822C6" w:rsidRPr="004D1156" w:rsidRDefault="009822C6" w:rsidP="009822C6">
      <w:pPr>
        <w:shd w:val="clear" w:color="auto" w:fill="FFFFFF"/>
        <w:spacing w:after="0" w:line="240" w:lineRule="auto"/>
      </w:pPr>
      <w:r w:rsidRPr="009822C6">
        <w:rPr>
          <w:rFonts w:ascii="Segoe UI" w:eastAsia="Times New Roman" w:hAnsi="Segoe UI" w:cs="Segoe UI"/>
          <w:noProof/>
          <w:color w:val="000000"/>
          <w:kern w:val="0"/>
          <w:sz w:val="21"/>
          <w:szCs w:val="21"/>
          <w14:ligatures w14:val="none"/>
        </w:rPr>
        <mc:AlternateContent>
          <mc:Choice Requires="wps">
            <w:drawing>
              <wp:inline distT="0" distB="0" distL="0" distR="0" wp14:anchorId="4EBBD765" wp14:editId="5844FABC">
                <wp:extent cx="224790" cy="224790"/>
                <wp:effectExtent l="0" t="0" r="0" b="0"/>
                <wp:docPr id="138057604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35E36" id="Rectangle 4" o:spid="_x0000_s1026" style="width:17.7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" filled="f" stroked="f">
                <o:lock v:ext="edit" aspectratio="t"/>
                <w10:anchorlock/>
              </v:rect>
            </w:pict>
          </mc:Fallback>
        </mc:AlternateContent>
      </w:r>
      <w:r w:rsidRPr="009822C6">
        <w:rPr>
          <w:rFonts w:ascii="Segoe UI" w:eastAsia="Times New Roman" w:hAnsi="Segoe UI" w:cs="Segoe UI"/>
          <w:noProof/>
          <w:color w:val="000000"/>
          <w:kern w:val="0"/>
          <w:sz w:val="21"/>
          <w:szCs w:val="21"/>
          <w14:ligatures w14:val="none"/>
        </w:rPr>
        <mc:AlternateContent>
          <mc:Choice Requires="wps">
            <w:drawing>
              <wp:inline distT="0" distB="0" distL="0" distR="0" wp14:anchorId="17432000" wp14:editId="17E9B58E">
                <wp:extent cx="302260" cy="302260"/>
                <wp:effectExtent l="0" t="0" r="0" b="0"/>
                <wp:docPr id="159703561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0F3B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5BE0BB9" w14:textId="77777777" w:rsidR="004D1156" w:rsidRPr="004D1156" w:rsidRDefault="004D1156" w:rsidP="004D1156">
      <w:pPr>
        <w:jc w:val="both"/>
      </w:pPr>
      <w:r w:rsidRPr="004D1156">
        <w:rPr>
          <w:b/>
          <w:bCs/>
        </w:rPr>
        <w:t>3. Customer Groups</w:t>
      </w:r>
    </w:p>
    <w:p w14:paraId="46D4B629" w14:textId="77777777" w:rsidR="004D1156" w:rsidRPr="004D1156" w:rsidRDefault="004D1156" w:rsidP="004D1156">
      <w:pPr>
        <w:numPr>
          <w:ilvl w:val="0"/>
          <w:numId w:val="12"/>
        </w:numPr>
        <w:jc w:val="both"/>
      </w:pPr>
      <w:r w:rsidRPr="004D1156">
        <w:rPr>
          <w:b/>
          <w:bCs/>
        </w:rPr>
        <w:t>Analysis:</w:t>
      </w:r>
    </w:p>
    <w:p w14:paraId="695D29B2" w14:textId="77777777" w:rsidR="004D1156" w:rsidRPr="004D1156" w:rsidRDefault="004D1156" w:rsidP="004D1156">
      <w:pPr>
        <w:numPr>
          <w:ilvl w:val="1"/>
          <w:numId w:val="12"/>
        </w:numPr>
        <w:jc w:val="both"/>
      </w:pPr>
      <w:r w:rsidRPr="004D1156">
        <w:rPr>
          <w:b/>
          <w:bCs/>
        </w:rPr>
        <w:t>Perform customer segmentation using clustering algorithms.</w:t>
      </w:r>
    </w:p>
    <w:p w14:paraId="36157399" w14:textId="77777777" w:rsidR="004D1156" w:rsidRPr="004D1156" w:rsidRDefault="004D1156" w:rsidP="004D1156">
      <w:pPr>
        <w:numPr>
          <w:ilvl w:val="1"/>
          <w:numId w:val="12"/>
        </w:numPr>
        <w:jc w:val="both"/>
      </w:pPr>
      <w:r w:rsidRPr="004D1156">
        <w:rPr>
          <w:b/>
          <w:bCs/>
        </w:rPr>
        <w:t>Identify the key characteristics of each customer group.</w:t>
      </w:r>
    </w:p>
    <w:p w14:paraId="70007791" w14:textId="77777777" w:rsidR="004D1156" w:rsidRPr="009822C6" w:rsidRDefault="004D1156" w:rsidP="004D1156">
      <w:pPr>
        <w:numPr>
          <w:ilvl w:val="0"/>
          <w:numId w:val="12"/>
        </w:numPr>
        <w:jc w:val="both"/>
      </w:pPr>
      <w:r w:rsidRPr="004D1156">
        <w:rPr>
          <w:b/>
          <w:bCs/>
        </w:rPr>
        <w:t>Results:</w:t>
      </w:r>
    </w:p>
    <w:p w14:paraId="0512C2AA" w14:textId="6EAE4BAC" w:rsidR="009822C6" w:rsidRPr="009822C6" w:rsidRDefault="009822C6" w:rsidP="009822C6">
      <w:pPr>
        <w:ind w:left="720"/>
        <w:jc w:val="both"/>
      </w:pPr>
      <w:r>
        <w:rPr>
          <w:noProof/>
        </w:rPr>
        <w:lastRenderedPageBreak/>
        <w:drawing>
          <wp:inline distT="0" distB="0" distL="0" distR="0" wp14:anchorId="032097DC" wp14:editId="345E5CDF">
            <wp:extent cx="5943600" cy="2537460"/>
            <wp:effectExtent l="0" t="0" r="0" b="0"/>
            <wp:docPr id="1632434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5CF7DE59" w14:textId="77777777" w:rsidR="004D1156" w:rsidRDefault="004D1156" w:rsidP="004D1156">
      <w:pPr>
        <w:numPr>
          <w:ilvl w:val="1"/>
          <w:numId w:val="12"/>
        </w:numPr>
        <w:jc w:val="both"/>
      </w:pPr>
      <w:r w:rsidRPr="004D1156">
        <w:t>Three customer groups were identified:</w:t>
      </w:r>
    </w:p>
    <w:p w14:paraId="3AFFE992" w14:textId="77777777" w:rsidR="009822C6" w:rsidRPr="009822C6" w:rsidRDefault="009822C6" w:rsidP="009822C6">
      <w:pPr>
        <w:ind w:left="1440"/>
        <w:jc w:val="both"/>
        <w:rPr>
          <w:b/>
          <w:bCs/>
        </w:rPr>
      </w:pPr>
      <w:r w:rsidRPr="009822C6">
        <w:rPr>
          <w:b/>
          <w:bCs/>
        </w:rPr>
        <w:t>Group 1:</w:t>
      </w:r>
    </w:p>
    <w:p w14:paraId="06B04F19" w14:textId="77777777" w:rsidR="009822C6" w:rsidRPr="009822C6" w:rsidRDefault="009822C6" w:rsidP="009822C6">
      <w:pPr>
        <w:numPr>
          <w:ilvl w:val="0"/>
          <w:numId w:val="14"/>
        </w:numPr>
        <w:jc w:val="both"/>
      </w:pPr>
      <w:r w:rsidRPr="009822C6">
        <w:t>Average spending: ~15,000</w:t>
      </w:r>
    </w:p>
    <w:p w14:paraId="34D72961" w14:textId="77777777" w:rsidR="009822C6" w:rsidRPr="009822C6" w:rsidRDefault="009822C6" w:rsidP="009822C6">
      <w:pPr>
        <w:numPr>
          <w:ilvl w:val="0"/>
          <w:numId w:val="14"/>
        </w:numPr>
        <w:jc w:val="both"/>
      </w:pPr>
      <w:r w:rsidRPr="009822C6">
        <w:t>Average number of purchases: ~7 times</w:t>
      </w:r>
    </w:p>
    <w:p w14:paraId="3D5B4A07" w14:textId="77777777" w:rsidR="009822C6" w:rsidRPr="009822C6" w:rsidRDefault="009822C6" w:rsidP="009822C6">
      <w:pPr>
        <w:numPr>
          <w:ilvl w:val="0"/>
          <w:numId w:val="14"/>
        </w:numPr>
        <w:jc w:val="both"/>
      </w:pPr>
      <w:r w:rsidRPr="009822C6">
        <w:t>Recent purchase time: Within a reasonable timeframe</w:t>
      </w:r>
    </w:p>
    <w:p w14:paraId="7233B592" w14:textId="77777777" w:rsidR="009822C6" w:rsidRPr="009822C6" w:rsidRDefault="009822C6" w:rsidP="009822C6">
      <w:pPr>
        <w:ind w:left="1440"/>
        <w:jc w:val="both"/>
        <w:rPr>
          <w:b/>
          <w:bCs/>
        </w:rPr>
      </w:pPr>
      <w:r w:rsidRPr="009822C6">
        <w:rPr>
          <w:b/>
          <w:bCs/>
        </w:rPr>
        <w:t>Group 2:</w:t>
      </w:r>
    </w:p>
    <w:p w14:paraId="44C9A9BC" w14:textId="77777777" w:rsidR="009822C6" w:rsidRPr="009822C6" w:rsidRDefault="009822C6" w:rsidP="009822C6">
      <w:pPr>
        <w:numPr>
          <w:ilvl w:val="0"/>
          <w:numId w:val="15"/>
        </w:numPr>
        <w:jc w:val="both"/>
      </w:pPr>
      <w:r w:rsidRPr="009822C6">
        <w:t>Highest spending: ~35,000</w:t>
      </w:r>
    </w:p>
    <w:p w14:paraId="07816957" w14:textId="77777777" w:rsidR="009822C6" w:rsidRPr="009822C6" w:rsidRDefault="009822C6" w:rsidP="009822C6">
      <w:pPr>
        <w:numPr>
          <w:ilvl w:val="0"/>
          <w:numId w:val="15"/>
        </w:numPr>
        <w:jc w:val="both"/>
      </w:pPr>
      <w:r w:rsidRPr="009822C6">
        <w:t>Most frequent purchases: ~15 times</w:t>
      </w:r>
    </w:p>
    <w:p w14:paraId="0AB2F27E" w14:textId="77777777" w:rsidR="009822C6" w:rsidRPr="009822C6" w:rsidRDefault="009822C6" w:rsidP="009822C6">
      <w:pPr>
        <w:numPr>
          <w:ilvl w:val="0"/>
          <w:numId w:val="15"/>
        </w:numPr>
        <w:jc w:val="both"/>
      </w:pPr>
      <w:r w:rsidRPr="009822C6">
        <w:t>Most recent purchase time: Most recent</w:t>
      </w:r>
    </w:p>
    <w:p w14:paraId="0E0D94FB" w14:textId="77777777" w:rsidR="009822C6" w:rsidRPr="009822C6" w:rsidRDefault="009822C6" w:rsidP="009822C6">
      <w:pPr>
        <w:ind w:left="1440"/>
        <w:jc w:val="both"/>
        <w:rPr>
          <w:b/>
          <w:bCs/>
        </w:rPr>
      </w:pPr>
      <w:r w:rsidRPr="009822C6">
        <w:rPr>
          <w:b/>
          <w:bCs/>
        </w:rPr>
        <w:t>Group 3:</w:t>
      </w:r>
    </w:p>
    <w:p w14:paraId="3A19266B" w14:textId="77777777" w:rsidR="009822C6" w:rsidRPr="009822C6" w:rsidRDefault="009822C6" w:rsidP="009822C6">
      <w:pPr>
        <w:numPr>
          <w:ilvl w:val="0"/>
          <w:numId w:val="16"/>
        </w:numPr>
        <w:jc w:val="both"/>
      </w:pPr>
      <w:r w:rsidRPr="009822C6">
        <w:t>Lowest spending: ~5,000</w:t>
      </w:r>
    </w:p>
    <w:p w14:paraId="71E3AA6A" w14:textId="77777777" w:rsidR="009822C6" w:rsidRPr="009822C6" w:rsidRDefault="009822C6" w:rsidP="009822C6">
      <w:pPr>
        <w:numPr>
          <w:ilvl w:val="0"/>
          <w:numId w:val="16"/>
        </w:numPr>
        <w:jc w:val="both"/>
      </w:pPr>
      <w:r w:rsidRPr="009822C6">
        <w:t>Least frequent purchases: ~25 times</w:t>
      </w:r>
    </w:p>
    <w:p w14:paraId="460D92A7" w14:textId="77777777" w:rsidR="009822C6" w:rsidRPr="009822C6" w:rsidRDefault="009822C6" w:rsidP="009822C6">
      <w:pPr>
        <w:numPr>
          <w:ilvl w:val="0"/>
          <w:numId w:val="16"/>
        </w:numPr>
        <w:jc w:val="both"/>
      </w:pPr>
      <w:r w:rsidRPr="009822C6">
        <w:t>Longest time since last purchase: ~100 days, with some customers not returning for nearly a year (considered lost)</w:t>
      </w:r>
    </w:p>
    <w:p w14:paraId="11BFEB1C" w14:textId="77777777" w:rsidR="009822C6" w:rsidRPr="009822C6" w:rsidRDefault="009822C6" w:rsidP="009822C6">
      <w:pPr>
        <w:ind w:left="1440"/>
        <w:jc w:val="both"/>
        <w:rPr>
          <w:b/>
          <w:bCs/>
        </w:rPr>
      </w:pPr>
      <w:r w:rsidRPr="009822C6">
        <w:rPr>
          <w:b/>
          <w:bCs/>
        </w:rPr>
        <w:t>Additional Analysis:</w:t>
      </w:r>
    </w:p>
    <w:p w14:paraId="0AAB4DDE" w14:textId="719FFE86" w:rsidR="009822C6" w:rsidRPr="009822C6" w:rsidRDefault="009822C6" w:rsidP="009822C6">
      <w:pPr>
        <w:ind w:left="1440"/>
        <w:jc w:val="both"/>
      </w:pPr>
      <w:r w:rsidRPr="009822C6">
        <w:t>Group 1: These customers have a moderate spending level and purchase frequency. They are likely to be regular customers who are familiar with products or services.</w:t>
      </w:r>
    </w:p>
    <w:p w14:paraId="68D6F611" w14:textId="21F45EEE" w:rsidR="009822C6" w:rsidRPr="009822C6" w:rsidRDefault="009822C6" w:rsidP="009822C6">
      <w:pPr>
        <w:ind w:left="1440"/>
        <w:jc w:val="both"/>
      </w:pPr>
      <w:r w:rsidRPr="009822C6">
        <w:t>Group 2: These customers are high-value customers. They spend the most money and make the most purchases. It is important to retain these customers and encourage them to continue spending.</w:t>
      </w:r>
    </w:p>
    <w:p w14:paraId="19AAE1C4" w14:textId="77777777" w:rsidR="009822C6" w:rsidRPr="009822C6" w:rsidRDefault="009822C6" w:rsidP="009822C6">
      <w:pPr>
        <w:ind w:left="1440"/>
        <w:jc w:val="both"/>
      </w:pPr>
      <w:r w:rsidRPr="009822C6">
        <w:lastRenderedPageBreak/>
        <w:t>Group 3: These customers have the lowest spending level and purchase frequency. They may be new customers or customers who have not been active in a while. It is important to reactivate these customers and encourage them to make more purchases.</w:t>
      </w:r>
    </w:p>
    <w:p w14:paraId="7155B8CD" w14:textId="77777777" w:rsidR="004D1156" w:rsidRPr="004D1156" w:rsidRDefault="004D1156" w:rsidP="004D1156">
      <w:pPr>
        <w:jc w:val="both"/>
      </w:pPr>
      <w:r w:rsidRPr="004D1156">
        <w:rPr>
          <w:b/>
          <w:bCs/>
        </w:rPr>
        <w:t>Recommendations</w:t>
      </w:r>
    </w:p>
    <w:p w14:paraId="009F7900" w14:textId="77777777" w:rsidR="004D1156" w:rsidRPr="004D1156" w:rsidRDefault="004D1156" w:rsidP="004D1156">
      <w:pPr>
        <w:numPr>
          <w:ilvl w:val="0"/>
          <w:numId w:val="13"/>
        </w:numPr>
        <w:jc w:val="both"/>
      </w:pPr>
      <w:r w:rsidRPr="004D1156">
        <w:rPr>
          <w:b/>
          <w:bCs/>
        </w:rPr>
        <w:t>Increase website traffic by:</w:t>
      </w:r>
    </w:p>
    <w:p w14:paraId="00F1B777" w14:textId="77777777" w:rsidR="004D1156" w:rsidRPr="004D1156" w:rsidRDefault="004D1156" w:rsidP="004D1156">
      <w:pPr>
        <w:numPr>
          <w:ilvl w:val="1"/>
          <w:numId w:val="13"/>
        </w:numPr>
        <w:jc w:val="both"/>
      </w:pPr>
      <w:r w:rsidRPr="004D1156">
        <w:t>Investing in search engine optimization (SEO).</w:t>
      </w:r>
    </w:p>
    <w:p w14:paraId="54180821" w14:textId="77777777" w:rsidR="004D1156" w:rsidRPr="004D1156" w:rsidRDefault="004D1156" w:rsidP="004D1156">
      <w:pPr>
        <w:numPr>
          <w:ilvl w:val="1"/>
          <w:numId w:val="13"/>
        </w:numPr>
        <w:jc w:val="both"/>
      </w:pPr>
      <w:r w:rsidRPr="004D1156">
        <w:t>Running social media campaigns.</w:t>
      </w:r>
    </w:p>
    <w:p w14:paraId="38FCAC4C" w14:textId="77777777" w:rsidR="004D1156" w:rsidRPr="004D1156" w:rsidRDefault="004D1156" w:rsidP="004D1156">
      <w:pPr>
        <w:numPr>
          <w:ilvl w:val="1"/>
          <w:numId w:val="13"/>
        </w:numPr>
        <w:jc w:val="both"/>
      </w:pPr>
      <w:r w:rsidRPr="004D1156">
        <w:t>Implementing email marketing campaigns.</w:t>
      </w:r>
    </w:p>
    <w:p w14:paraId="506AA3B8" w14:textId="77777777" w:rsidR="004D1156" w:rsidRPr="004D1156" w:rsidRDefault="004D1156" w:rsidP="004D1156">
      <w:pPr>
        <w:numPr>
          <w:ilvl w:val="0"/>
          <w:numId w:val="13"/>
        </w:numPr>
        <w:jc w:val="both"/>
      </w:pPr>
      <w:r w:rsidRPr="004D1156">
        <w:rPr>
          <w:b/>
          <w:bCs/>
        </w:rPr>
        <w:t>Promote high-margin products:</w:t>
      </w:r>
    </w:p>
    <w:p w14:paraId="2617A7F5" w14:textId="2C0C679C" w:rsidR="004D1156" w:rsidRPr="004D1156" w:rsidRDefault="004D1156" w:rsidP="004D1156">
      <w:pPr>
        <w:numPr>
          <w:ilvl w:val="1"/>
          <w:numId w:val="13"/>
        </w:numPr>
        <w:jc w:val="both"/>
      </w:pPr>
      <w:r w:rsidRPr="004D1156">
        <w:t xml:space="preserve">Feature high-margin products </w:t>
      </w:r>
      <w:r w:rsidR="009822C6">
        <w:t>in store</w:t>
      </w:r>
      <w:r w:rsidRPr="004D1156">
        <w:t>.</w:t>
      </w:r>
    </w:p>
    <w:p w14:paraId="74931ADF" w14:textId="77777777" w:rsidR="004D1156" w:rsidRPr="004D1156" w:rsidRDefault="004D1156" w:rsidP="004D1156">
      <w:pPr>
        <w:numPr>
          <w:ilvl w:val="1"/>
          <w:numId w:val="13"/>
        </w:numPr>
        <w:jc w:val="both"/>
      </w:pPr>
      <w:r w:rsidRPr="004D1156">
        <w:t>Offer discounts and promotions on high-margin products.</w:t>
      </w:r>
    </w:p>
    <w:p w14:paraId="4A7AD80B" w14:textId="77777777" w:rsidR="004D1156" w:rsidRPr="004D1156" w:rsidRDefault="004D1156" w:rsidP="004D1156">
      <w:pPr>
        <w:numPr>
          <w:ilvl w:val="0"/>
          <w:numId w:val="13"/>
        </w:numPr>
        <w:jc w:val="both"/>
      </w:pPr>
      <w:r w:rsidRPr="004D1156">
        <w:rPr>
          <w:b/>
          <w:bCs/>
        </w:rPr>
        <w:t>Target specific customer groups with personalized marketing campaigns:</w:t>
      </w:r>
    </w:p>
    <w:p w14:paraId="65BF01B9" w14:textId="77777777" w:rsidR="004D1156" w:rsidRPr="004D1156" w:rsidRDefault="004D1156" w:rsidP="004D1156">
      <w:pPr>
        <w:numPr>
          <w:ilvl w:val="1"/>
          <w:numId w:val="13"/>
        </w:numPr>
        <w:jc w:val="both"/>
      </w:pPr>
      <w:r w:rsidRPr="004D1156">
        <w:t>Send targeted email campaigns to each customer group.</w:t>
      </w:r>
    </w:p>
    <w:p w14:paraId="6BB20D57" w14:textId="77777777" w:rsidR="004D1156" w:rsidRPr="004D1156" w:rsidRDefault="004D1156" w:rsidP="004D1156">
      <w:pPr>
        <w:numPr>
          <w:ilvl w:val="1"/>
          <w:numId w:val="13"/>
        </w:numPr>
        <w:jc w:val="both"/>
      </w:pPr>
      <w:r w:rsidRPr="004D1156">
        <w:t>Create personalized product recommendations for each customer group.</w:t>
      </w:r>
    </w:p>
    <w:p w14:paraId="28B6BB77" w14:textId="77777777" w:rsidR="004D1156" w:rsidRPr="004D1156" w:rsidRDefault="004D1156" w:rsidP="004D1156">
      <w:pPr>
        <w:jc w:val="both"/>
      </w:pPr>
      <w:r w:rsidRPr="004D1156">
        <w:rPr>
          <w:b/>
          <w:bCs/>
        </w:rPr>
        <w:t>Conclusion</w:t>
      </w:r>
    </w:p>
    <w:p w14:paraId="05429DA0" w14:textId="6CFE866E" w:rsidR="004D1156" w:rsidRPr="004D1156" w:rsidRDefault="004D1156" w:rsidP="004D1156">
      <w:pPr>
        <w:jc w:val="both"/>
      </w:pPr>
      <w:r w:rsidRPr="004D1156">
        <w:t xml:space="preserve">This data analysis report has shown that website traffic </w:t>
      </w:r>
      <w:r w:rsidR="00303958">
        <w:t>does not</w:t>
      </w:r>
      <w:r w:rsidRPr="004D1156">
        <w:t xml:space="preserve"> impact on revenue. The company can increase revenue by increasing website </w:t>
      </w:r>
      <w:r w:rsidR="00772DA2">
        <w:t>promotion</w:t>
      </w:r>
      <w:r w:rsidRPr="004D1156">
        <w:t>, promoting high-margin products, and targeting specific customer groups with personalized marketing campaigns.</w:t>
      </w:r>
    </w:p>
    <w:p w14:paraId="3B1D7922" w14:textId="77777777" w:rsidR="00082EF4" w:rsidRPr="004D1156" w:rsidRDefault="00082EF4" w:rsidP="004D1156">
      <w:pPr>
        <w:jc w:val="both"/>
      </w:pPr>
    </w:p>
    <w:sectPr w:rsidR="00082EF4" w:rsidRPr="004D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E69"/>
    <w:multiLevelType w:val="multilevel"/>
    <w:tmpl w:val="AB7C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7605"/>
    <w:multiLevelType w:val="multilevel"/>
    <w:tmpl w:val="B99AE5E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33916DC"/>
    <w:multiLevelType w:val="multilevel"/>
    <w:tmpl w:val="73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85E37"/>
    <w:multiLevelType w:val="multilevel"/>
    <w:tmpl w:val="696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10C76"/>
    <w:multiLevelType w:val="multilevel"/>
    <w:tmpl w:val="5AD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CA9"/>
    <w:multiLevelType w:val="multilevel"/>
    <w:tmpl w:val="2EE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47ECA"/>
    <w:multiLevelType w:val="multilevel"/>
    <w:tmpl w:val="B1C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96BEF"/>
    <w:multiLevelType w:val="multilevel"/>
    <w:tmpl w:val="143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45097"/>
    <w:multiLevelType w:val="multilevel"/>
    <w:tmpl w:val="ECBCA4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66510F5F"/>
    <w:multiLevelType w:val="multilevel"/>
    <w:tmpl w:val="A9D0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14809"/>
    <w:multiLevelType w:val="multilevel"/>
    <w:tmpl w:val="A98CE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416ED"/>
    <w:multiLevelType w:val="multilevel"/>
    <w:tmpl w:val="6F5CACB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728D5AEF"/>
    <w:multiLevelType w:val="multilevel"/>
    <w:tmpl w:val="91A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86CCC"/>
    <w:multiLevelType w:val="multilevel"/>
    <w:tmpl w:val="44E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E3D1B"/>
    <w:multiLevelType w:val="multilevel"/>
    <w:tmpl w:val="C59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8350E"/>
    <w:multiLevelType w:val="multilevel"/>
    <w:tmpl w:val="1D2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453842">
    <w:abstractNumId w:val="7"/>
  </w:num>
  <w:num w:numId="2" w16cid:durableId="1774398753">
    <w:abstractNumId w:val="5"/>
  </w:num>
  <w:num w:numId="3" w16cid:durableId="1299451573">
    <w:abstractNumId w:val="14"/>
  </w:num>
  <w:num w:numId="4" w16cid:durableId="1347632815">
    <w:abstractNumId w:val="12"/>
  </w:num>
  <w:num w:numId="5" w16cid:durableId="1950507855">
    <w:abstractNumId w:val="13"/>
  </w:num>
  <w:num w:numId="6" w16cid:durableId="1083378953">
    <w:abstractNumId w:val="3"/>
  </w:num>
  <w:num w:numId="7" w16cid:durableId="403918586">
    <w:abstractNumId w:val="4"/>
  </w:num>
  <w:num w:numId="8" w16cid:durableId="1138036060">
    <w:abstractNumId w:val="2"/>
  </w:num>
  <w:num w:numId="9" w16cid:durableId="1098135215">
    <w:abstractNumId w:val="15"/>
  </w:num>
  <w:num w:numId="10" w16cid:durableId="58990380">
    <w:abstractNumId w:val="10"/>
  </w:num>
  <w:num w:numId="11" w16cid:durableId="949974786">
    <w:abstractNumId w:val="0"/>
  </w:num>
  <w:num w:numId="12" w16cid:durableId="1137719764">
    <w:abstractNumId w:val="9"/>
  </w:num>
  <w:num w:numId="13" w16cid:durableId="1162349791">
    <w:abstractNumId w:val="6"/>
  </w:num>
  <w:num w:numId="14" w16cid:durableId="2104910543">
    <w:abstractNumId w:val="1"/>
  </w:num>
  <w:num w:numId="15" w16cid:durableId="1944919563">
    <w:abstractNumId w:val="11"/>
  </w:num>
  <w:num w:numId="16" w16cid:durableId="18774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BE"/>
    <w:rsid w:val="00082EF4"/>
    <w:rsid w:val="00303958"/>
    <w:rsid w:val="004D1156"/>
    <w:rsid w:val="005778E0"/>
    <w:rsid w:val="005D1BC7"/>
    <w:rsid w:val="00772DA2"/>
    <w:rsid w:val="009822C6"/>
    <w:rsid w:val="00BC0EBE"/>
    <w:rsid w:val="00D16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CD0E"/>
  <w15:chartTrackingRefBased/>
  <w15:docId w15:val="{3038045E-DC60-40FF-B5A1-81D586C2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3958"/>
    <w:pPr>
      <w:keepNext/>
      <w:keepLines/>
      <w:spacing w:before="240" w:after="0"/>
      <w:outlineLvl w:val="0"/>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4D1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58"/>
    <w:rPr>
      <w:rFonts w:eastAsiaTheme="majorEastAsia" w:cstheme="majorBidi"/>
      <w:b/>
      <w:sz w:val="32"/>
      <w:szCs w:val="32"/>
    </w:rPr>
  </w:style>
  <w:style w:type="character" w:customStyle="1" w:styleId="Heading3Char">
    <w:name w:val="Heading 3 Char"/>
    <w:basedOn w:val="DefaultParagraphFont"/>
    <w:link w:val="Heading3"/>
    <w:uiPriority w:val="9"/>
    <w:semiHidden/>
    <w:rsid w:val="004D11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22C6"/>
    <w:pPr>
      <w:ind w:left="720"/>
      <w:contextualSpacing/>
    </w:pPr>
  </w:style>
  <w:style w:type="paragraph" w:styleId="Title">
    <w:name w:val="Title"/>
    <w:basedOn w:val="Normal"/>
    <w:next w:val="Normal"/>
    <w:link w:val="TitleChar"/>
    <w:uiPriority w:val="10"/>
    <w:qFormat/>
    <w:rsid w:val="00303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61137">
      <w:bodyDiv w:val="1"/>
      <w:marLeft w:val="0"/>
      <w:marRight w:val="0"/>
      <w:marTop w:val="0"/>
      <w:marBottom w:val="0"/>
      <w:divBdr>
        <w:top w:val="none" w:sz="0" w:space="0" w:color="auto"/>
        <w:left w:val="none" w:sz="0" w:space="0" w:color="auto"/>
        <w:bottom w:val="none" w:sz="0" w:space="0" w:color="auto"/>
        <w:right w:val="none" w:sz="0" w:space="0" w:color="auto"/>
      </w:divBdr>
    </w:div>
    <w:div w:id="886457214">
      <w:bodyDiv w:val="1"/>
      <w:marLeft w:val="0"/>
      <w:marRight w:val="0"/>
      <w:marTop w:val="0"/>
      <w:marBottom w:val="0"/>
      <w:divBdr>
        <w:top w:val="none" w:sz="0" w:space="0" w:color="auto"/>
        <w:left w:val="none" w:sz="0" w:space="0" w:color="auto"/>
        <w:bottom w:val="none" w:sz="0" w:space="0" w:color="auto"/>
        <w:right w:val="none" w:sz="0" w:space="0" w:color="auto"/>
      </w:divBdr>
    </w:div>
    <w:div w:id="1063217796">
      <w:bodyDiv w:val="1"/>
      <w:marLeft w:val="0"/>
      <w:marRight w:val="0"/>
      <w:marTop w:val="0"/>
      <w:marBottom w:val="0"/>
      <w:divBdr>
        <w:top w:val="none" w:sz="0" w:space="0" w:color="auto"/>
        <w:left w:val="none" w:sz="0" w:space="0" w:color="auto"/>
        <w:bottom w:val="none" w:sz="0" w:space="0" w:color="auto"/>
        <w:right w:val="none" w:sz="0" w:space="0" w:color="auto"/>
      </w:divBdr>
    </w:div>
    <w:div w:id="1236353461">
      <w:bodyDiv w:val="1"/>
      <w:marLeft w:val="0"/>
      <w:marRight w:val="0"/>
      <w:marTop w:val="0"/>
      <w:marBottom w:val="0"/>
      <w:divBdr>
        <w:top w:val="none" w:sz="0" w:space="0" w:color="auto"/>
        <w:left w:val="none" w:sz="0" w:space="0" w:color="auto"/>
        <w:bottom w:val="none" w:sz="0" w:space="0" w:color="auto"/>
        <w:right w:val="none" w:sz="0" w:space="0" w:color="auto"/>
      </w:divBdr>
      <w:divsChild>
        <w:div w:id="2084719598">
          <w:marLeft w:val="0"/>
          <w:marRight w:val="0"/>
          <w:marTop w:val="0"/>
          <w:marBottom w:val="0"/>
          <w:divBdr>
            <w:top w:val="none" w:sz="0" w:space="0" w:color="auto"/>
            <w:left w:val="none" w:sz="0" w:space="0" w:color="auto"/>
            <w:bottom w:val="none" w:sz="0" w:space="0" w:color="auto"/>
            <w:right w:val="none" w:sz="0" w:space="0" w:color="auto"/>
          </w:divBdr>
          <w:divsChild>
            <w:div w:id="2135097878">
              <w:marLeft w:val="0"/>
              <w:marRight w:val="0"/>
              <w:marTop w:val="0"/>
              <w:marBottom w:val="0"/>
              <w:divBdr>
                <w:top w:val="none" w:sz="0" w:space="0" w:color="auto"/>
                <w:left w:val="none" w:sz="0" w:space="0" w:color="auto"/>
                <w:bottom w:val="none" w:sz="0" w:space="0" w:color="auto"/>
                <w:right w:val="none" w:sz="0" w:space="0" w:color="auto"/>
              </w:divBdr>
              <w:divsChild>
                <w:div w:id="880171471">
                  <w:marLeft w:val="0"/>
                  <w:marRight w:val="0"/>
                  <w:marTop w:val="0"/>
                  <w:marBottom w:val="0"/>
                  <w:divBdr>
                    <w:top w:val="none" w:sz="0" w:space="0" w:color="auto"/>
                    <w:left w:val="none" w:sz="0" w:space="0" w:color="auto"/>
                    <w:bottom w:val="none" w:sz="0" w:space="0" w:color="auto"/>
                    <w:right w:val="none" w:sz="0" w:space="0" w:color="auto"/>
                  </w:divBdr>
                  <w:divsChild>
                    <w:div w:id="495927493">
                      <w:marLeft w:val="0"/>
                      <w:marRight w:val="0"/>
                      <w:marTop w:val="0"/>
                      <w:marBottom w:val="0"/>
                      <w:divBdr>
                        <w:top w:val="none" w:sz="0" w:space="0" w:color="auto"/>
                        <w:left w:val="none" w:sz="0" w:space="0" w:color="auto"/>
                        <w:bottom w:val="none" w:sz="0" w:space="0" w:color="auto"/>
                        <w:right w:val="none" w:sz="0" w:space="0" w:color="auto"/>
                      </w:divBdr>
                    </w:div>
                    <w:div w:id="18696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48253">
      <w:bodyDiv w:val="1"/>
      <w:marLeft w:val="0"/>
      <w:marRight w:val="0"/>
      <w:marTop w:val="0"/>
      <w:marBottom w:val="0"/>
      <w:divBdr>
        <w:top w:val="none" w:sz="0" w:space="0" w:color="auto"/>
        <w:left w:val="none" w:sz="0" w:space="0" w:color="auto"/>
        <w:bottom w:val="none" w:sz="0" w:space="0" w:color="auto"/>
        <w:right w:val="none" w:sz="0" w:space="0" w:color="auto"/>
      </w:divBdr>
    </w:div>
    <w:div w:id="1579553098">
      <w:bodyDiv w:val="1"/>
      <w:marLeft w:val="0"/>
      <w:marRight w:val="0"/>
      <w:marTop w:val="0"/>
      <w:marBottom w:val="0"/>
      <w:divBdr>
        <w:top w:val="none" w:sz="0" w:space="0" w:color="auto"/>
        <w:left w:val="none" w:sz="0" w:space="0" w:color="auto"/>
        <w:bottom w:val="none" w:sz="0" w:space="0" w:color="auto"/>
        <w:right w:val="none" w:sz="0" w:space="0" w:color="auto"/>
      </w:divBdr>
      <w:divsChild>
        <w:div w:id="1381202264">
          <w:marLeft w:val="0"/>
          <w:marRight w:val="0"/>
          <w:marTop w:val="0"/>
          <w:marBottom w:val="0"/>
          <w:divBdr>
            <w:top w:val="none" w:sz="0" w:space="0" w:color="auto"/>
            <w:left w:val="none" w:sz="0" w:space="0" w:color="auto"/>
            <w:bottom w:val="none" w:sz="0" w:space="0" w:color="auto"/>
            <w:right w:val="none" w:sz="0" w:space="0" w:color="auto"/>
          </w:divBdr>
          <w:divsChild>
            <w:div w:id="2032684503">
              <w:marLeft w:val="0"/>
              <w:marRight w:val="0"/>
              <w:marTop w:val="0"/>
              <w:marBottom w:val="0"/>
              <w:divBdr>
                <w:top w:val="none" w:sz="0" w:space="0" w:color="auto"/>
                <w:left w:val="none" w:sz="0" w:space="0" w:color="auto"/>
                <w:bottom w:val="none" w:sz="0" w:space="0" w:color="auto"/>
                <w:right w:val="none" w:sz="0" w:space="0" w:color="auto"/>
              </w:divBdr>
              <w:divsChild>
                <w:div w:id="169417319">
                  <w:marLeft w:val="0"/>
                  <w:marRight w:val="0"/>
                  <w:marTop w:val="0"/>
                  <w:marBottom w:val="0"/>
                  <w:divBdr>
                    <w:top w:val="none" w:sz="0" w:space="0" w:color="auto"/>
                    <w:left w:val="none" w:sz="0" w:space="0" w:color="auto"/>
                    <w:bottom w:val="none" w:sz="0" w:space="0" w:color="auto"/>
                    <w:right w:val="none" w:sz="0" w:space="0" w:color="auto"/>
                  </w:divBdr>
                  <w:divsChild>
                    <w:div w:id="569004680">
                      <w:marLeft w:val="0"/>
                      <w:marRight w:val="0"/>
                      <w:marTop w:val="0"/>
                      <w:marBottom w:val="0"/>
                      <w:divBdr>
                        <w:top w:val="none" w:sz="0" w:space="0" w:color="auto"/>
                        <w:left w:val="none" w:sz="0" w:space="0" w:color="auto"/>
                        <w:bottom w:val="none" w:sz="0" w:space="0" w:color="auto"/>
                        <w:right w:val="none" w:sz="0" w:space="0" w:color="auto"/>
                      </w:divBdr>
                    </w:div>
                    <w:div w:id="10998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80812">
      <w:bodyDiv w:val="1"/>
      <w:marLeft w:val="0"/>
      <w:marRight w:val="0"/>
      <w:marTop w:val="0"/>
      <w:marBottom w:val="0"/>
      <w:divBdr>
        <w:top w:val="none" w:sz="0" w:space="0" w:color="auto"/>
        <w:left w:val="none" w:sz="0" w:space="0" w:color="auto"/>
        <w:bottom w:val="none" w:sz="0" w:space="0" w:color="auto"/>
        <w:right w:val="none" w:sz="0" w:space="0" w:color="auto"/>
      </w:divBdr>
      <w:divsChild>
        <w:div w:id="2141264472">
          <w:marLeft w:val="0"/>
          <w:marRight w:val="0"/>
          <w:marTop w:val="0"/>
          <w:marBottom w:val="0"/>
          <w:divBdr>
            <w:top w:val="none" w:sz="0" w:space="0" w:color="auto"/>
            <w:left w:val="none" w:sz="0" w:space="0" w:color="auto"/>
            <w:bottom w:val="none" w:sz="0" w:space="0" w:color="auto"/>
            <w:right w:val="none" w:sz="0" w:space="0" w:color="auto"/>
          </w:divBdr>
          <w:divsChild>
            <w:div w:id="752433256">
              <w:marLeft w:val="0"/>
              <w:marRight w:val="0"/>
              <w:marTop w:val="0"/>
              <w:marBottom w:val="0"/>
              <w:divBdr>
                <w:top w:val="none" w:sz="0" w:space="0" w:color="auto"/>
                <w:left w:val="none" w:sz="0" w:space="0" w:color="auto"/>
                <w:bottom w:val="none" w:sz="0" w:space="0" w:color="auto"/>
                <w:right w:val="none" w:sz="0" w:space="0" w:color="auto"/>
              </w:divBdr>
              <w:divsChild>
                <w:div w:id="1559826648">
                  <w:marLeft w:val="0"/>
                  <w:marRight w:val="0"/>
                  <w:marTop w:val="0"/>
                  <w:marBottom w:val="0"/>
                  <w:divBdr>
                    <w:top w:val="none" w:sz="0" w:space="0" w:color="auto"/>
                    <w:left w:val="none" w:sz="0" w:space="0" w:color="auto"/>
                    <w:bottom w:val="none" w:sz="0" w:space="0" w:color="auto"/>
                    <w:right w:val="none" w:sz="0" w:space="0" w:color="auto"/>
                  </w:divBdr>
                  <w:divsChild>
                    <w:div w:id="1020886768">
                      <w:marLeft w:val="0"/>
                      <w:marRight w:val="0"/>
                      <w:marTop w:val="0"/>
                      <w:marBottom w:val="0"/>
                      <w:divBdr>
                        <w:top w:val="none" w:sz="0" w:space="0" w:color="auto"/>
                        <w:left w:val="none" w:sz="0" w:space="0" w:color="auto"/>
                        <w:bottom w:val="none" w:sz="0" w:space="0" w:color="auto"/>
                        <w:right w:val="none" w:sz="0" w:space="0" w:color="auto"/>
                      </w:divBdr>
                      <w:divsChild>
                        <w:div w:id="880674538">
                          <w:marLeft w:val="0"/>
                          <w:marRight w:val="0"/>
                          <w:marTop w:val="0"/>
                          <w:marBottom w:val="0"/>
                          <w:divBdr>
                            <w:top w:val="none" w:sz="0" w:space="0" w:color="auto"/>
                            <w:left w:val="none" w:sz="0" w:space="0" w:color="auto"/>
                            <w:bottom w:val="none" w:sz="0" w:space="0" w:color="auto"/>
                            <w:right w:val="none" w:sz="0" w:space="0" w:color="auto"/>
                          </w:divBdr>
                          <w:divsChild>
                            <w:div w:id="7384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40197">
          <w:marLeft w:val="0"/>
          <w:marRight w:val="0"/>
          <w:marTop w:val="0"/>
          <w:marBottom w:val="0"/>
          <w:divBdr>
            <w:top w:val="none" w:sz="0" w:space="0" w:color="auto"/>
            <w:left w:val="none" w:sz="0" w:space="0" w:color="auto"/>
            <w:bottom w:val="none" w:sz="0" w:space="0" w:color="auto"/>
            <w:right w:val="none" w:sz="0" w:space="0" w:color="auto"/>
          </w:divBdr>
          <w:divsChild>
            <w:div w:id="1267226770">
              <w:marLeft w:val="0"/>
              <w:marRight w:val="0"/>
              <w:marTop w:val="0"/>
              <w:marBottom w:val="0"/>
              <w:divBdr>
                <w:top w:val="none" w:sz="0" w:space="0" w:color="auto"/>
                <w:left w:val="none" w:sz="0" w:space="0" w:color="auto"/>
                <w:bottom w:val="none" w:sz="0" w:space="0" w:color="auto"/>
                <w:right w:val="none" w:sz="0" w:space="0" w:color="auto"/>
              </w:divBdr>
              <w:divsChild>
                <w:div w:id="1462842547">
                  <w:marLeft w:val="0"/>
                  <w:marRight w:val="0"/>
                  <w:marTop w:val="0"/>
                  <w:marBottom w:val="0"/>
                  <w:divBdr>
                    <w:top w:val="none" w:sz="0" w:space="0" w:color="auto"/>
                    <w:left w:val="none" w:sz="0" w:space="0" w:color="auto"/>
                    <w:bottom w:val="none" w:sz="0" w:space="0" w:color="auto"/>
                    <w:right w:val="none" w:sz="0" w:space="0" w:color="auto"/>
                  </w:divBdr>
                  <w:divsChild>
                    <w:div w:id="728303468">
                      <w:marLeft w:val="0"/>
                      <w:marRight w:val="0"/>
                      <w:marTop w:val="0"/>
                      <w:marBottom w:val="0"/>
                      <w:divBdr>
                        <w:top w:val="none" w:sz="0" w:space="0" w:color="auto"/>
                        <w:left w:val="none" w:sz="0" w:space="0" w:color="auto"/>
                        <w:bottom w:val="none" w:sz="0" w:space="0" w:color="auto"/>
                        <w:right w:val="none" w:sz="0" w:space="0" w:color="auto"/>
                      </w:divBdr>
                      <w:divsChild>
                        <w:div w:id="1909732143">
                          <w:marLeft w:val="0"/>
                          <w:marRight w:val="0"/>
                          <w:marTop w:val="0"/>
                          <w:marBottom w:val="0"/>
                          <w:divBdr>
                            <w:top w:val="single" w:sz="6" w:space="0" w:color="1DA1F2"/>
                            <w:left w:val="single" w:sz="6" w:space="0" w:color="1DA1F2"/>
                            <w:bottom w:val="single" w:sz="6" w:space="0" w:color="1DA1F2"/>
                            <w:right w:val="single" w:sz="6" w:space="0" w:color="1DA1F2"/>
                          </w:divBdr>
                          <w:divsChild>
                            <w:div w:id="857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161794">
      <w:bodyDiv w:val="1"/>
      <w:marLeft w:val="0"/>
      <w:marRight w:val="0"/>
      <w:marTop w:val="0"/>
      <w:marBottom w:val="0"/>
      <w:divBdr>
        <w:top w:val="none" w:sz="0" w:space="0" w:color="auto"/>
        <w:left w:val="none" w:sz="0" w:space="0" w:color="auto"/>
        <w:bottom w:val="none" w:sz="0" w:space="0" w:color="auto"/>
        <w:right w:val="none" w:sz="0" w:space="0" w:color="auto"/>
      </w:divBdr>
      <w:divsChild>
        <w:div w:id="1887326127">
          <w:marLeft w:val="0"/>
          <w:marRight w:val="0"/>
          <w:marTop w:val="0"/>
          <w:marBottom w:val="0"/>
          <w:divBdr>
            <w:top w:val="none" w:sz="0" w:space="0" w:color="auto"/>
            <w:left w:val="none" w:sz="0" w:space="0" w:color="auto"/>
            <w:bottom w:val="none" w:sz="0" w:space="0" w:color="auto"/>
            <w:right w:val="none" w:sz="0" w:space="0" w:color="auto"/>
          </w:divBdr>
          <w:divsChild>
            <w:div w:id="48117580">
              <w:marLeft w:val="0"/>
              <w:marRight w:val="0"/>
              <w:marTop w:val="0"/>
              <w:marBottom w:val="0"/>
              <w:divBdr>
                <w:top w:val="none" w:sz="0" w:space="0" w:color="auto"/>
                <w:left w:val="none" w:sz="0" w:space="0" w:color="auto"/>
                <w:bottom w:val="none" w:sz="0" w:space="0" w:color="auto"/>
                <w:right w:val="none" w:sz="0" w:space="0" w:color="auto"/>
              </w:divBdr>
              <w:divsChild>
                <w:div w:id="1234857301">
                  <w:marLeft w:val="0"/>
                  <w:marRight w:val="0"/>
                  <w:marTop w:val="0"/>
                  <w:marBottom w:val="0"/>
                  <w:divBdr>
                    <w:top w:val="none" w:sz="0" w:space="0" w:color="auto"/>
                    <w:left w:val="none" w:sz="0" w:space="0" w:color="auto"/>
                    <w:bottom w:val="none" w:sz="0" w:space="0" w:color="auto"/>
                    <w:right w:val="none" w:sz="0" w:space="0" w:color="auto"/>
                  </w:divBdr>
                  <w:divsChild>
                    <w:div w:id="670328170">
                      <w:marLeft w:val="0"/>
                      <w:marRight w:val="0"/>
                      <w:marTop w:val="0"/>
                      <w:marBottom w:val="0"/>
                      <w:divBdr>
                        <w:top w:val="none" w:sz="0" w:space="0" w:color="auto"/>
                        <w:left w:val="none" w:sz="0" w:space="0" w:color="auto"/>
                        <w:bottom w:val="none" w:sz="0" w:space="0" w:color="auto"/>
                        <w:right w:val="none" w:sz="0" w:space="0" w:color="auto"/>
                      </w:divBdr>
                      <w:divsChild>
                        <w:div w:id="554120170">
                          <w:marLeft w:val="0"/>
                          <w:marRight w:val="0"/>
                          <w:marTop w:val="0"/>
                          <w:marBottom w:val="0"/>
                          <w:divBdr>
                            <w:top w:val="none" w:sz="0" w:space="0" w:color="auto"/>
                            <w:left w:val="none" w:sz="0" w:space="0" w:color="auto"/>
                            <w:bottom w:val="none" w:sz="0" w:space="0" w:color="auto"/>
                            <w:right w:val="none" w:sz="0" w:space="0" w:color="auto"/>
                          </w:divBdr>
                          <w:divsChild>
                            <w:div w:id="19486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4928">
          <w:marLeft w:val="0"/>
          <w:marRight w:val="0"/>
          <w:marTop w:val="0"/>
          <w:marBottom w:val="0"/>
          <w:divBdr>
            <w:top w:val="none" w:sz="0" w:space="0" w:color="auto"/>
            <w:left w:val="none" w:sz="0" w:space="0" w:color="auto"/>
            <w:bottom w:val="none" w:sz="0" w:space="0" w:color="auto"/>
            <w:right w:val="none" w:sz="0" w:space="0" w:color="auto"/>
          </w:divBdr>
          <w:divsChild>
            <w:div w:id="1367178391">
              <w:marLeft w:val="0"/>
              <w:marRight w:val="0"/>
              <w:marTop w:val="0"/>
              <w:marBottom w:val="0"/>
              <w:divBdr>
                <w:top w:val="none" w:sz="0" w:space="0" w:color="auto"/>
                <w:left w:val="none" w:sz="0" w:space="0" w:color="auto"/>
                <w:bottom w:val="none" w:sz="0" w:space="0" w:color="auto"/>
                <w:right w:val="none" w:sz="0" w:space="0" w:color="auto"/>
              </w:divBdr>
              <w:divsChild>
                <w:div w:id="464465024">
                  <w:marLeft w:val="0"/>
                  <w:marRight w:val="0"/>
                  <w:marTop w:val="0"/>
                  <w:marBottom w:val="0"/>
                  <w:divBdr>
                    <w:top w:val="none" w:sz="0" w:space="0" w:color="auto"/>
                    <w:left w:val="none" w:sz="0" w:space="0" w:color="auto"/>
                    <w:bottom w:val="none" w:sz="0" w:space="0" w:color="auto"/>
                    <w:right w:val="none" w:sz="0" w:space="0" w:color="auto"/>
                  </w:divBdr>
                  <w:divsChild>
                    <w:div w:id="566573551">
                      <w:marLeft w:val="0"/>
                      <w:marRight w:val="0"/>
                      <w:marTop w:val="0"/>
                      <w:marBottom w:val="0"/>
                      <w:divBdr>
                        <w:top w:val="none" w:sz="0" w:space="0" w:color="auto"/>
                        <w:left w:val="none" w:sz="0" w:space="0" w:color="auto"/>
                        <w:bottom w:val="none" w:sz="0" w:space="0" w:color="auto"/>
                        <w:right w:val="none" w:sz="0" w:space="0" w:color="auto"/>
                      </w:divBdr>
                      <w:divsChild>
                        <w:div w:id="1634947425">
                          <w:marLeft w:val="0"/>
                          <w:marRight w:val="0"/>
                          <w:marTop w:val="0"/>
                          <w:marBottom w:val="0"/>
                          <w:divBdr>
                            <w:top w:val="single" w:sz="6" w:space="0" w:color="1DA1F2"/>
                            <w:left w:val="single" w:sz="6" w:space="0" w:color="1DA1F2"/>
                            <w:bottom w:val="single" w:sz="6" w:space="0" w:color="1DA1F2"/>
                            <w:right w:val="single" w:sz="6" w:space="0" w:color="1DA1F2"/>
                          </w:divBdr>
                          <w:divsChild>
                            <w:div w:id="398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095297">
      <w:bodyDiv w:val="1"/>
      <w:marLeft w:val="0"/>
      <w:marRight w:val="0"/>
      <w:marTop w:val="0"/>
      <w:marBottom w:val="0"/>
      <w:divBdr>
        <w:top w:val="none" w:sz="0" w:space="0" w:color="auto"/>
        <w:left w:val="none" w:sz="0" w:space="0" w:color="auto"/>
        <w:bottom w:val="none" w:sz="0" w:space="0" w:color="auto"/>
        <w:right w:val="none" w:sz="0" w:space="0" w:color="auto"/>
      </w:divBdr>
    </w:div>
    <w:div w:id="1750954909">
      <w:bodyDiv w:val="1"/>
      <w:marLeft w:val="0"/>
      <w:marRight w:val="0"/>
      <w:marTop w:val="0"/>
      <w:marBottom w:val="0"/>
      <w:divBdr>
        <w:top w:val="none" w:sz="0" w:space="0" w:color="auto"/>
        <w:left w:val="none" w:sz="0" w:space="0" w:color="auto"/>
        <w:bottom w:val="none" w:sz="0" w:space="0" w:color="auto"/>
        <w:right w:val="none" w:sz="0" w:space="0" w:color="auto"/>
      </w:divBdr>
      <w:divsChild>
        <w:div w:id="301883682">
          <w:marLeft w:val="0"/>
          <w:marRight w:val="0"/>
          <w:marTop w:val="0"/>
          <w:marBottom w:val="0"/>
          <w:divBdr>
            <w:top w:val="none" w:sz="0" w:space="0" w:color="auto"/>
            <w:left w:val="none" w:sz="0" w:space="0" w:color="auto"/>
            <w:bottom w:val="none" w:sz="0" w:space="0" w:color="auto"/>
            <w:right w:val="none" w:sz="0" w:space="0" w:color="auto"/>
          </w:divBdr>
          <w:divsChild>
            <w:div w:id="60060791">
              <w:marLeft w:val="0"/>
              <w:marRight w:val="0"/>
              <w:marTop w:val="0"/>
              <w:marBottom w:val="0"/>
              <w:divBdr>
                <w:top w:val="none" w:sz="0" w:space="0" w:color="auto"/>
                <w:left w:val="none" w:sz="0" w:space="0" w:color="auto"/>
                <w:bottom w:val="none" w:sz="0" w:space="0" w:color="auto"/>
                <w:right w:val="none" w:sz="0" w:space="0" w:color="auto"/>
              </w:divBdr>
              <w:divsChild>
                <w:div w:id="1608582027">
                  <w:marLeft w:val="0"/>
                  <w:marRight w:val="0"/>
                  <w:marTop w:val="0"/>
                  <w:marBottom w:val="0"/>
                  <w:divBdr>
                    <w:top w:val="none" w:sz="0" w:space="0" w:color="auto"/>
                    <w:left w:val="none" w:sz="0" w:space="0" w:color="auto"/>
                    <w:bottom w:val="none" w:sz="0" w:space="0" w:color="auto"/>
                    <w:right w:val="none" w:sz="0" w:space="0" w:color="auto"/>
                  </w:divBdr>
                  <w:divsChild>
                    <w:div w:id="1553422375">
                      <w:marLeft w:val="0"/>
                      <w:marRight w:val="0"/>
                      <w:marTop w:val="0"/>
                      <w:marBottom w:val="0"/>
                      <w:divBdr>
                        <w:top w:val="none" w:sz="0" w:space="0" w:color="auto"/>
                        <w:left w:val="none" w:sz="0" w:space="0" w:color="auto"/>
                        <w:bottom w:val="none" w:sz="0" w:space="0" w:color="auto"/>
                        <w:right w:val="none" w:sz="0" w:space="0" w:color="auto"/>
                      </w:divBdr>
                    </w:div>
                    <w:div w:id="4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234367">
      <w:bodyDiv w:val="1"/>
      <w:marLeft w:val="0"/>
      <w:marRight w:val="0"/>
      <w:marTop w:val="0"/>
      <w:marBottom w:val="0"/>
      <w:divBdr>
        <w:top w:val="none" w:sz="0" w:space="0" w:color="auto"/>
        <w:left w:val="none" w:sz="0" w:space="0" w:color="auto"/>
        <w:bottom w:val="none" w:sz="0" w:space="0" w:color="auto"/>
        <w:right w:val="none" w:sz="0" w:space="0" w:color="auto"/>
      </w:divBdr>
      <w:divsChild>
        <w:div w:id="1288389909">
          <w:marLeft w:val="0"/>
          <w:marRight w:val="0"/>
          <w:marTop w:val="0"/>
          <w:marBottom w:val="0"/>
          <w:divBdr>
            <w:top w:val="none" w:sz="0" w:space="0" w:color="auto"/>
            <w:left w:val="none" w:sz="0" w:space="0" w:color="auto"/>
            <w:bottom w:val="none" w:sz="0" w:space="0" w:color="auto"/>
            <w:right w:val="none" w:sz="0" w:space="0" w:color="auto"/>
          </w:divBdr>
          <w:divsChild>
            <w:div w:id="2107074049">
              <w:marLeft w:val="0"/>
              <w:marRight w:val="0"/>
              <w:marTop w:val="0"/>
              <w:marBottom w:val="0"/>
              <w:divBdr>
                <w:top w:val="none" w:sz="0" w:space="0" w:color="auto"/>
                <w:left w:val="none" w:sz="0" w:space="0" w:color="auto"/>
                <w:bottom w:val="none" w:sz="0" w:space="0" w:color="auto"/>
                <w:right w:val="none" w:sz="0" w:space="0" w:color="auto"/>
              </w:divBdr>
              <w:divsChild>
                <w:div w:id="583688676">
                  <w:marLeft w:val="0"/>
                  <w:marRight w:val="0"/>
                  <w:marTop w:val="0"/>
                  <w:marBottom w:val="0"/>
                  <w:divBdr>
                    <w:top w:val="none" w:sz="0" w:space="0" w:color="auto"/>
                    <w:left w:val="none" w:sz="0" w:space="0" w:color="auto"/>
                    <w:bottom w:val="none" w:sz="0" w:space="0" w:color="auto"/>
                    <w:right w:val="none" w:sz="0" w:space="0" w:color="auto"/>
                  </w:divBdr>
                  <w:divsChild>
                    <w:div w:id="1839735928">
                      <w:marLeft w:val="0"/>
                      <w:marRight w:val="0"/>
                      <w:marTop w:val="0"/>
                      <w:marBottom w:val="0"/>
                      <w:divBdr>
                        <w:top w:val="none" w:sz="0" w:space="0" w:color="auto"/>
                        <w:left w:val="none" w:sz="0" w:space="0" w:color="auto"/>
                        <w:bottom w:val="none" w:sz="0" w:space="0" w:color="auto"/>
                        <w:right w:val="none" w:sz="0" w:space="0" w:color="auto"/>
                      </w:divBdr>
                    </w:div>
                    <w:div w:id="3017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7828">
      <w:bodyDiv w:val="1"/>
      <w:marLeft w:val="0"/>
      <w:marRight w:val="0"/>
      <w:marTop w:val="0"/>
      <w:marBottom w:val="0"/>
      <w:divBdr>
        <w:top w:val="none" w:sz="0" w:space="0" w:color="auto"/>
        <w:left w:val="none" w:sz="0" w:space="0" w:color="auto"/>
        <w:bottom w:val="none" w:sz="0" w:space="0" w:color="auto"/>
        <w:right w:val="none" w:sz="0" w:space="0" w:color="auto"/>
      </w:divBdr>
    </w:div>
    <w:div w:id="2047215102">
      <w:bodyDiv w:val="1"/>
      <w:marLeft w:val="0"/>
      <w:marRight w:val="0"/>
      <w:marTop w:val="0"/>
      <w:marBottom w:val="0"/>
      <w:divBdr>
        <w:top w:val="none" w:sz="0" w:space="0" w:color="auto"/>
        <w:left w:val="none" w:sz="0" w:space="0" w:color="auto"/>
        <w:bottom w:val="none" w:sz="0" w:space="0" w:color="auto"/>
        <w:right w:val="none" w:sz="0" w:space="0" w:color="auto"/>
      </w:divBdr>
    </w:div>
    <w:div w:id="20588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Bui</dc:creator>
  <cp:keywords/>
  <dc:description/>
  <cp:lastModifiedBy>Anh Bui</cp:lastModifiedBy>
  <cp:revision>3</cp:revision>
  <dcterms:created xsi:type="dcterms:W3CDTF">2024-04-13T09:03:00Z</dcterms:created>
  <dcterms:modified xsi:type="dcterms:W3CDTF">2024-04-13T09:55:00Z</dcterms:modified>
</cp:coreProperties>
</file>