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A0E9B" w14:textId="77777777" w:rsidR="0017456D" w:rsidRPr="002C3E62" w:rsidRDefault="0017456D" w:rsidP="002E4636">
      <w:pPr>
        <w:jc w:val="center"/>
        <w:rPr>
          <w:rFonts w:cstheme="minorHAnsi"/>
          <w:b/>
          <w:sz w:val="36"/>
          <w:szCs w:val="36"/>
        </w:rPr>
      </w:pPr>
      <w:r w:rsidRPr="002C3E62">
        <w:rPr>
          <w:rFonts w:cstheme="minorHAnsi"/>
          <w:b/>
          <w:sz w:val="36"/>
          <w:szCs w:val="36"/>
        </w:rPr>
        <w:t>Brian Tobin</w:t>
      </w:r>
    </w:p>
    <w:p w14:paraId="1E35E36E" w14:textId="32EA001F" w:rsidR="00EB735D" w:rsidRPr="002C3E62" w:rsidRDefault="00EB735D" w:rsidP="002C3E62">
      <w:pPr>
        <w:spacing w:after="0"/>
        <w:jc w:val="center"/>
        <w:rPr>
          <w:rFonts w:cstheme="minorHAnsi"/>
          <w:color w:val="000000"/>
          <w:sz w:val="24"/>
          <w:szCs w:val="24"/>
        </w:rPr>
      </w:pPr>
      <w:r w:rsidRPr="002C3E62">
        <w:rPr>
          <w:rFonts w:cstheme="minorHAnsi"/>
          <w:color w:val="000000"/>
          <w:sz w:val="24"/>
          <w:szCs w:val="24"/>
        </w:rPr>
        <w:t xml:space="preserve">940-783-1326 | </w:t>
      </w:r>
      <w:hyperlink r:id="rId6" w:history="1">
        <w:r w:rsidR="00225466" w:rsidRPr="002C3E62">
          <w:rPr>
            <w:rStyle w:val="Hyperlink"/>
            <w:rFonts w:cstheme="minorHAnsi"/>
            <w:sz w:val="24"/>
            <w:szCs w:val="24"/>
          </w:rPr>
          <w:t>codedbythet@gmail.com</w:t>
        </w:r>
      </w:hyperlink>
      <w:r w:rsidRPr="002C3E62">
        <w:rPr>
          <w:rFonts w:cstheme="minorHAnsi"/>
          <w:color w:val="000000"/>
          <w:sz w:val="24"/>
          <w:szCs w:val="24"/>
        </w:rPr>
        <w:t xml:space="preserve"> | </w:t>
      </w:r>
      <w:hyperlink r:id="rId7" w:history="1">
        <w:r w:rsidRPr="002C3E62">
          <w:rPr>
            <w:rStyle w:val="Hyperlink"/>
            <w:rFonts w:cstheme="minorHAnsi"/>
            <w:sz w:val="24"/>
            <w:szCs w:val="24"/>
          </w:rPr>
          <w:t>LinkedIn</w:t>
        </w:r>
      </w:hyperlink>
      <w:r w:rsidRPr="002C3E62">
        <w:rPr>
          <w:rFonts w:cstheme="minorHAnsi"/>
          <w:color w:val="000000"/>
          <w:sz w:val="24"/>
          <w:szCs w:val="24"/>
        </w:rPr>
        <w:t xml:space="preserve"> | </w:t>
      </w:r>
      <w:hyperlink r:id="rId8" w:history="1">
        <w:r w:rsidRPr="002C3E62">
          <w:rPr>
            <w:rStyle w:val="Hyperlink"/>
            <w:rFonts w:cstheme="minorHAnsi"/>
            <w:sz w:val="24"/>
            <w:szCs w:val="24"/>
          </w:rPr>
          <w:t>GitHub</w:t>
        </w:r>
      </w:hyperlink>
    </w:p>
    <w:p w14:paraId="2BA9A0BB" w14:textId="77777777" w:rsidR="0017456D" w:rsidRPr="002C3E62" w:rsidRDefault="0017456D" w:rsidP="002C3E62">
      <w:pPr>
        <w:spacing w:after="0"/>
        <w:rPr>
          <w:rFonts w:cstheme="minorHAnsi"/>
          <w:sz w:val="24"/>
          <w:szCs w:val="24"/>
        </w:rPr>
      </w:pPr>
    </w:p>
    <w:p w14:paraId="2732A85F" w14:textId="056C4763" w:rsidR="00AC3552" w:rsidRPr="002C3E62" w:rsidRDefault="002E4636" w:rsidP="002C3E62">
      <w:pPr>
        <w:spacing w:after="0"/>
        <w:contextualSpacing/>
        <w:rPr>
          <w:rFonts w:cstheme="minorHAnsi"/>
          <w:u w:val="single"/>
        </w:rPr>
      </w:pPr>
      <w:r w:rsidRPr="002C3E62">
        <w:rPr>
          <w:rFonts w:cstheme="minorHAnsi"/>
          <w:sz w:val="28"/>
          <w:szCs w:val="28"/>
          <w:u w:val="single"/>
        </w:rPr>
        <w:t>Summary</w:t>
      </w:r>
    </w:p>
    <w:p w14:paraId="57F80DDC" w14:textId="64B3989D" w:rsidR="005320C8" w:rsidRDefault="00711A46" w:rsidP="008D27AC">
      <w:pPr>
        <w:spacing w:after="0"/>
        <w:rPr>
          <w:rFonts w:cstheme="minorHAnsi"/>
          <w:color w:val="000000"/>
        </w:rPr>
      </w:pPr>
      <w:r w:rsidRPr="00711A46">
        <w:rPr>
          <w:rFonts w:cstheme="minorHAnsi"/>
          <w:color w:val="000000"/>
        </w:rPr>
        <w:t>Data Analysis, Analytics, and Machine Learning is my heart and soul. This motivates me in helping transform the business by assessing organizational needs, being engaged, and looking for potential opportunities to create business insights.</w:t>
      </w:r>
    </w:p>
    <w:p w14:paraId="0E757B7B" w14:textId="77777777" w:rsidR="00B7270F" w:rsidRPr="002C3E62" w:rsidRDefault="00B7270F" w:rsidP="008D27AC">
      <w:pPr>
        <w:spacing w:after="0"/>
        <w:rPr>
          <w:rFonts w:cstheme="minorHAnsi"/>
          <w:color w:val="000000"/>
        </w:rPr>
      </w:pPr>
    </w:p>
    <w:p w14:paraId="0616DB60" w14:textId="35EA952B" w:rsidR="0003203D" w:rsidRPr="002C3E62" w:rsidRDefault="00DA1669" w:rsidP="00DA1669">
      <w:pPr>
        <w:spacing w:after="0"/>
        <w:rPr>
          <w:rFonts w:cstheme="minorHAnsi"/>
          <w:color w:val="000000"/>
          <w:sz w:val="28"/>
          <w:szCs w:val="28"/>
          <w:u w:val="single"/>
        </w:rPr>
      </w:pPr>
      <w:r w:rsidRPr="002C3E62">
        <w:rPr>
          <w:rFonts w:cstheme="minorHAnsi"/>
          <w:color w:val="000000"/>
          <w:sz w:val="28"/>
          <w:szCs w:val="28"/>
          <w:u w:val="single"/>
        </w:rPr>
        <w:t>Skills</w:t>
      </w:r>
    </w:p>
    <w:p w14:paraId="7EBFF2E4" w14:textId="59660586" w:rsidR="0003203D" w:rsidRPr="002C3E62" w:rsidRDefault="0071172A" w:rsidP="0071172A">
      <w:pPr>
        <w:tabs>
          <w:tab w:val="left" w:pos="2340"/>
          <w:tab w:val="left" w:pos="2610"/>
        </w:tabs>
        <w:spacing w:after="0"/>
        <w:rPr>
          <w:rFonts w:cstheme="minorHAnsi"/>
          <w:color w:val="000000"/>
        </w:rPr>
      </w:pPr>
      <w:r w:rsidRPr="002C3E62">
        <w:rPr>
          <w:rFonts w:cstheme="minorHAnsi"/>
          <w:color w:val="000000"/>
        </w:rPr>
        <w:t>Languages</w:t>
      </w:r>
      <w:r w:rsidR="00DA1669" w:rsidRPr="002C3E62">
        <w:rPr>
          <w:rFonts w:cstheme="minorHAnsi"/>
          <w:color w:val="000000"/>
        </w:rPr>
        <w:t>: C++, C#, Python, R</w:t>
      </w:r>
      <w:r w:rsidR="0003203D" w:rsidRPr="002C3E62">
        <w:rPr>
          <w:rFonts w:cstheme="minorHAnsi"/>
          <w:color w:val="000000"/>
        </w:rPr>
        <w:t xml:space="preserve"> </w:t>
      </w:r>
    </w:p>
    <w:p w14:paraId="2D89EDC5" w14:textId="122DB686" w:rsidR="00DA1669" w:rsidRPr="002C3E62" w:rsidRDefault="00DA1669" w:rsidP="0071172A">
      <w:pPr>
        <w:tabs>
          <w:tab w:val="left" w:pos="2340"/>
          <w:tab w:val="left" w:pos="2610"/>
        </w:tabs>
        <w:spacing w:after="0"/>
        <w:rPr>
          <w:rFonts w:cstheme="minorHAnsi"/>
          <w:color w:val="000000"/>
        </w:rPr>
      </w:pPr>
      <w:r w:rsidRPr="002C3E62">
        <w:rPr>
          <w:rFonts w:cstheme="minorHAnsi"/>
          <w:color w:val="000000"/>
        </w:rPr>
        <w:t>Database: MSSQL, PostgreSQL, Teradata, Spark/Hive</w:t>
      </w:r>
    </w:p>
    <w:p w14:paraId="1F735C03" w14:textId="77777777" w:rsidR="00DA1669" w:rsidRPr="002C3E62" w:rsidRDefault="00DA1669" w:rsidP="0071172A">
      <w:pPr>
        <w:spacing w:after="0"/>
        <w:rPr>
          <w:rFonts w:cstheme="minorHAnsi"/>
          <w:color w:val="000000"/>
        </w:rPr>
      </w:pPr>
      <w:r w:rsidRPr="002C3E62">
        <w:rPr>
          <w:rFonts w:cstheme="minorHAnsi"/>
          <w:color w:val="000000"/>
        </w:rPr>
        <w:t>Mock-ups, Reports, and Presentations: Excel, PowerPoint, Tableau.</w:t>
      </w:r>
    </w:p>
    <w:p w14:paraId="3E987A8C" w14:textId="7F2975EA" w:rsidR="002C3E62" w:rsidRPr="002C3E62" w:rsidRDefault="002C3E62" w:rsidP="002C3E62">
      <w:pPr>
        <w:spacing w:after="0"/>
        <w:rPr>
          <w:rFonts w:cstheme="minorHAnsi"/>
          <w:color w:val="000000"/>
        </w:rPr>
      </w:pPr>
      <w:r w:rsidRPr="002C3E62">
        <w:rPr>
          <w:rFonts w:cstheme="minorHAnsi"/>
          <w:color w:val="000000"/>
        </w:rPr>
        <w:t xml:space="preserve">Data Science Concepts: EDA, PCA, L/M/OLS Regression, Pandas, Seaborn, </w:t>
      </w:r>
      <w:proofErr w:type="spellStart"/>
      <w:r w:rsidRPr="002C3E62">
        <w:rPr>
          <w:rFonts w:cstheme="minorHAnsi"/>
          <w:color w:val="000000"/>
        </w:rPr>
        <w:t>Numpy</w:t>
      </w:r>
      <w:proofErr w:type="spellEnd"/>
      <w:r w:rsidRPr="002C3E62">
        <w:rPr>
          <w:rFonts w:cstheme="minorHAnsi"/>
          <w:color w:val="000000"/>
        </w:rPr>
        <w:t xml:space="preserve">, </w:t>
      </w:r>
      <w:proofErr w:type="spellStart"/>
      <w:r w:rsidRPr="002C3E62">
        <w:rPr>
          <w:rFonts w:cstheme="minorHAnsi"/>
          <w:color w:val="000000"/>
        </w:rPr>
        <w:t>Statsmodels</w:t>
      </w:r>
      <w:proofErr w:type="spellEnd"/>
      <w:r w:rsidRPr="002C3E62">
        <w:rPr>
          <w:rFonts w:cstheme="minorHAnsi"/>
          <w:color w:val="000000"/>
        </w:rPr>
        <w:t xml:space="preserve">, </w:t>
      </w:r>
      <w:proofErr w:type="spellStart"/>
      <w:r w:rsidRPr="002C3E62">
        <w:rPr>
          <w:rFonts w:cstheme="minorHAnsi"/>
          <w:color w:val="000000"/>
        </w:rPr>
        <w:t>Sklearn</w:t>
      </w:r>
      <w:proofErr w:type="spellEnd"/>
      <w:r w:rsidRPr="002C3E62">
        <w:rPr>
          <w:rFonts w:cstheme="minorHAnsi"/>
          <w:color w:val="000000"/>
        </w:rPr>
        <w:t xml:space="preserve"> (</w:t>
      </w:r>
      <w:proofErr w:type="spellStart"/>
      <w:r w:rsidRPr="002C3E62">
        <w:rPr>
          <w:rFonts w:cstheme="minorHAnsi"/>
          <w:color w:val="000000"/>
        </w:rPr>
        <w:t>confusion_matrix</w:t>
      </w:r>
      <w:proofErr w:type="spellEnd"/>
      <w:r w:rsidRPr="002C3E62">
        <w:rPr>
          <w:rFonts w:cstheme="minorHAnsi"/>
          <w:color w:val="000000"/>
        </w:rPr>
        <w:t>, PCA), Scree, VIF</w:t>
      </w:r>
    </w:p>
    <w:p w14:paraId="33803099" w14:textId="77777777" w:rsidR="00DA1669" w:rsidRPr="002C3E62" w:rsidRDefault="00DA1669" w:rsidP="008D27AC">
      <w:pPr>
        <w:spacing w:after="0"/>
        <w:rPr>
          <w:rFonts w:cstheme="minorHAnsi"/>
          <w:color w:val="000000"/>
        </w:rPr>
      </w:pPr>
    </w:p>
    <w:p w14:paraId="29F92C60" w14:textId="75125C7F" w:rsidR="0017456D" w:rsidRPr="002C3E62" w:rsidRDefault="00997025" w:rsidP="0017456D">
      <w:pPr>
        <w:spacing w:after="0"/>
        <w:rPr>
          <w:rFonts w:cstheme="minorHAnsi"/>
          <w:sz w:val="28"/>
          <w:szCs w:val="28"/>
          <w:u w:val="single"/>
        </w:rPr>
      </w:pPr>
      <w:r w:rsidRPr="002C3E62">
        <w:rPr>
          <w:rFonts w:cstheme="minorHAnsi"/>
          <w:sz w:val="28"/>
          <w:szCs w:val="28"/>
          <w:u w:val="single"/>
        </w:rPr>
        <w:t>Experience</w:t>
      </w:r>
    </w:p>
    <w:p w14:paraId="57282754" w14:textId="77777777" w:rsidR="0017456D" w:rsidRPr="002C3E62" w:rsidRDefault="0017456D" w:rsidP="0017456D">
      <w:pPr>
        <w:spacing w:after="0"/>
        <w:rPr>
          <w:rFonts w:cstheme="minorHAnsi"/>
        </w:rPr>
      </w:pPr>
    </w:p>
    <w:p w14:paraId="2632862B" w14:textId="3715950C" w:rsidR="00082BB6" w:rsidRPr="002C3E62" w:rsidRDefault="00082BB6" w:rsidP="003A62FB">
      <w:pPr>
        <w:tabs>
          <w:tab w:val="left" w:pos="5760"/>
        </w:tabs>
        <w:spacing w:after="0"/>
        <w:rPr>
          <w:rFonts w:cstheme="minorHAnsi"/>
        </w:rPr>
      </w:pPr>
      <w:r w:rsidRPr="002C3E62">
        <w:rPr>
          <w:rFonts w:cstheme="minorHAnsi"/>
        </w:rPr>
        <w:t>Eng</w:t>
      </w:r>
      <w:r w:rsidR="00CF4132" w:rsidRPr="002C3E62">
        <w:rPr>
          <w:rFonts w:cstheme="minorHAnsi"/>
        </w:rPr>
        <w:t>ineer</w:t>
      </w:r>
      <w:r w:rsidRPr="002C3E62">
        <w:rPr>
          <w:rFonts w:cstheme="minorHAnsi"/>
        </w:rPr>
        <w:t xml:space="preserve"> III – Data Engineer </w:t>
      </w:r>
      <w:r w:rsidRPr="002C3E62">
        <w:rPr>
          <w:rFonts w:cstheme="minorHAnsi"/>
        </w:rPr>
        <w:tab/>
      </w:r>
      <w:r w:rsidR="00D26CF0" w:rsidRPr="002C3E62">
        <w:rPr>
          <w:rFonts w:cstheme="minorHAnsi"/>
        </w:rPr>
        <w:t>April 2021</w:t>
      </w:r>
      <w:r w:rsidRPr="002C3E62">
        <w:rPr>
          <w:rFonts w:cstheme="minorHAnsi"/>
        </w:rPr>
        <w:t xml:space="preserve"> – </w:t>
      </w:r>
      <w:r w:rsidR="00D26CF0" w:rsidRPr="002C3E62">
        <w:rPr>
          <w:rFonts w:cstheme="minorHAnsi"/>
        </w:rPr>
        <w:t>Present</w:t>
      </w:r>
    </w:p>
    <w:p w14:paraId="170AC5A4" w14:textId="2F9EB46D" w:rsidR="00CF4132" w:rsidRPr="002C3E62" w:rsidRDefault="001D5746" w:rsidP="00CF4132">
      <w:pPr>
        <w:pStyle w:val="ListParagraph"/>
        <w:numPr>
          <w:ilvl w:val="0"/>
          <w:numId w:val="8"/>
        </w:numPr>
        <w:rPr>
          <w:rFonts w:cstheme="minorHAnsi"/>
          <w:color w:val="000000"/>
        </w:rPr>
      </w:pPr>
      <w:bookmarkStart w:id="0" w:name="_Hlk140502928"/>
      <w:r w:rsidRPr="002C3E62">
        <w:rPr>
          <w:rFonts w:cstheme="minorHAnsi"/>
          <w:color w:val="000000"/>
        </w:rPr>
        <w:t xml:space="preserve">Full-Stack </w:t>
      </w:r>
      <w:r w:rsidR="00F720DA" w:rsidRPr="002C3E62">
        <w:rPr>
          <w:rFonts w:cstheme="minorHAnsi"/>
          <w:color w:val="000000"/>
        </w:rPr>
        <w:t>Develop</w:t>
      </w:r>
      <w:r w:rsidRPr="002C3E62">
        <w:rPr>
          <w:rFonts w:cstheme="minorHAnsi"/>
          <w:color w:val="000000"/>
        </w:rPr>
        <w:t>ment</w:t>
      </w:r>
      <w:r w:rsidR="00CF4132" w:rsidRPr="002C3E62">
        <w:rPr>
          <w:rFonts w:cstheme="minorHAnsi"/>
          <w:color w:val="000000"/>
        </w:rPr>
        <w:t xml:space="preserve"> </w:t>
      </w:r>
      <w:r w:rsidRPr="002C3E62">
        <w:rPr>
          <w:rFonts w:cstheme="minorHAnsi"/>
          <w:color w:val="000000"/>
        </w:rPr>
        <w:t xml:space="preserve">on </w:t>
      </w:r>
      <w:r w:rsidR="00F720DA" w:rsidRPr="002C3E62">
        <w:rPr>
          <w:rFonts w:cstheme="minorHAnsi"/>
          <w:color w:val="000000"/>
        </w:rPr>
        <w:t xml:space="preserve">a </w:t>
      </w:r>
      <w:r w:rsidR="00F50E72" w:rsidRPr="002C3E62">
        <w:rPr>
          <w:rFonts w:cstheme="minorHAnsi"/>
          <w:color w:val="000000"/>
        </w:rPr>
        <w:t>BI solution</w:t>
      </w:r>
      <w:r w:rsidR="00F720DA" w:rsidRPr="002C3E62">
        <w:rPr>
          <w:rFonts w:cstheme="minorHAnsi"/>
          <w:color w:val="000000"/>
        </w:rPr>
        <w:t xml:space="preserve"> using</w:t>
      </w:r>
      <w:r w:rsidR="00844ED4" w:rsidRPr="002C3E62">
        <w:rPr>
          <w:rFonts w:cstheme="minorHAnsi"/>
          <w:color w:val="000000"/>
        </w:rPr>
        <w:t xml:space="preserve"> </w:t>
      </w:r>
      <w:r w:rsidR="00CF4132" w:rsidRPr="002C3E62">
        <w:rPr>
          <w:rFonts w:cstheme="minorHAnsi"/>
          <w:color w:val="000000"/>
        </w:rPr>
        <w:t xml:space="preserve">.NET, C#, MSSQL, and Visual Studio. </w:t>
      </w:r>
    </w:p>
    <w:p w14:paraId="7ADCB431" w14:textId="773FA1FF" w:rsidR="00CC5542" w:rsidRPr="002C3E62" w:rsidRDefault="00F720DA" w:rsidP="00F50E72">
      <w:pPr>
        <w:pStyle w:val="ListParagraph"/>
        <w:numPr>
          <w:ilvl w:val="0"/>
          <w:numId w:val="8"/>
        </w:numPr>
        <w:rPr>
          <w:rFonts w:cstheme="minorHAnsi"/>
          <w:color w:val="000000"/>
        </w:rPr>
      </w:pPr>
      <w:r w:rsidRPr="002C3E62">
        <w:rPr>
          <w:rFonts w:cstheme="minorHAnsi"/>
          <w:color w:val="000000"/>
        </w:rPr>
        <w:t>Created</w:t>
      </w:r>
      <w:r w:rsidR="00CF4132" w:rsidRPr="002C3E62">
        <w:rPr>
          <w:rFonts w:cstheme="minorHAnsi"/>
          <w:color w:val="000000"/>
        </w:rPr>
        <w:t xml:space="preserve"> Dashboards, Reports, and Presentations in Excel and Tableau.</w:t>
      </w:r>
    </w:p>
    <w:p w14:paraId="0A850B8B" w14:textId="36F96095" w:rsidR="00F50E72" w:rsidRPr="002C3E62" w:rsidRDefault="00F50E72" w:rsidP="00F50E72">
      <w:pPr>
        <w:pStyle w:val="ListParagraph"/>
        <w:numPr>
          <w:ilvl w:val="0"/>
          <w:numId w:val="8"/>
        </w:numPr>
        <w:rPr>
          <w:rFonts w:cstheme="minorHAnsi"/>
          <w:color w:val="000000"/>
        </w:rPr>
      </w:pPr>
      <w:r w:rsidRPr="002C3E62">
        <w:rPr>
          <w:rFonts w:cstheme="minorHAnsi"/>
          <w:color w:val="000000"/>
        </w:rPr>
        <w:t xml:space="preserve">Created </w:t>
      </w:r>
      <w:r w:rsidR="003A62FB" w:rsidRPr="002C3E62">
        <w:rPr>
          <w:rFonts w:cstheme="minorHAnsi"/>
          <w:color w:val="000000"/>
        </w:rPr>
        <w:t>m</w:t>
      </w:r>
      <w:r w:rsidRPr="002C3E62">
        <w:rPr>
          <w:rFonts w:cstheme="minorHAnsi"/>
          <w:color w:val="000000"/>
        </w:rPr>
        <w:t>ock-ups</w:t>
      </w:r>
      <w:r w:rsidR="003A62FB" w:rsidRPr="002C3E62">
        <w:rPr>
          <w:rFonts w:cstheme="minorHAnsi"/>
          <w:color w:val="000000"/>
        </w:rPr>
        <w:t xml:space="preserve"> or data test validations</w:t>
      </w:r>
      <w:r w:rsidRPr="002C3E62">
        <w:rPr>
          <w:rFonts w:cstheme="minorHAnsi"/>
          <w:color w:val="000000"/>
        </w:rPr>
        <w:t xml:space="preserve"> using Excel</w:t>
      </w:r>
      <w:r w:rsidR="003A62FB" w:rsidRPr="002C3E62">
        <w:rPr>
          <w:rFonts w:cstheme="minorHAnsi"/>
          <w:color w:val="000000"/>
        </w:rPr>
        <w:t xml:space="preserve">, </w:t>
      </w:r>
      <w:r w:rsidR="00AC0A64" w:rsidRPr="002C3E62">
        <w:rPr>
          <w:rFonts w:cstheme="minorHAnsi"/>
          <w:color w:val="000000"/>
        </w:rPr>
        <w:t>and Python</w:t>
      </w:r>
      <w:r w:rsidR="003A62FB" w:rsidRPr="002C3E62">
        <w:rPr>
          <w:rFonts w:cstheme="minorHAnsi"/>
          <w:color w:val="000000"/>
        </w:rPr>
        <w:t>.</w:t>
      </w:r>
    </w:p>
    <w:p w14:paraId="7908EB99" w14:textId="5D423A76" w:rsidR="003A62FB" w:rsidRDefault="003A62FB" w:rsidP="00F50E72">
      <w:pPr>
        <w:pStyle w:val="ListParagraph"/>
        <w:numPr>
          <w:ilvl w:val="0"/>
          <w:numId w:val="8"/>
        </w:numPr>
        <w:rPr>
          <w:rFonts w:cstheme="minorHAnsi"/>
          <w:color w:val="000000"/>
        </w:rPr>
      </w:pPr>
      <w:r w:rsidRPr="002C3E62">
        <w:rPr>
          <w:rFonts w:cstheme="minorHAnsi"/>
          <w:color w:val="000000"/>
        </w:rPr>
        <w:t>Researched missing</w:t>
      </w:r>
      <w:r w:rsidR="007B6BA9">
        <w:rPr>
          <w:rFonts w:cstheme="minorHAnsi"/>
          <w:color w:val="000000"/>
        </w:rPr>
        <w:t xml:space="preserve"> or mismatched</w:t>
      </w:r>
      <w:r w:rsidRPr="002C3E62">
        <w:rPr>
          <w:rFonts w:cstheme="minorHAnsi"/>
          <w:color w:val="000000"/>
        </w:rPr>
        <w:t xml:space="preserve"> </w:t>
      </w:r>
      <w:r w:rsidR="007B6BA9">
        <w:rPr>
          <w:rFonts w:cstheme="minorHAnsi"/>
          <w:color w:val="000000"/>
        </w:rPr>
        <w:t xml:space="preserve">values or other </w:t>
      </w:r>
      <w:r w:rsidRPr="002C3E62">
        <w:rPr>
          <w:rFonts w:cstheme="minorHAnsi"/>
          <w:color w:val="000000"/>
        </w:rPr>
        <w:t xml:space="preserve">variances in </w:t>
      </w:r>
      <w:r w:rsidR="007B6BA9">
        <w:rPr>
          <w:rFonts w:cstheme="minorHAnsi"/>
          <w:color w:val="000000"/>
        </w:rPr>
        <w:t xml:space="preserve">data </w:t>
      </w:r>
      <w:r w:rsidRPr="002C3E62">
        <w:rPr>
          <w:rFonts w:cstheme="minorHAnsi"/>
          <w:color w:val="000000"/>
        </w:rPr>
        <w:t xml:space="preserve">using Excel and SQL. </w:t>
      </w:r>
    </w:p>
    <w:p w14:paraId="64A727D5" w14:textId="3FA4C875" w:rsidR="00B01B70" w:rsidRPr="00B01B70" w:rsidRDefault="00B01B70" w:rsidP="00B01B70">
      <w:pPr>
        <w:pStyle w:val="ListParagraph"/>
        <w:numPr>
          <w:ilvl w:val="0"/>
          <w:numId w:val="8"/>
        </w:numPr>
        <w:spacing w:after="0"/>
        <w:rPr>
          <w:rFonts w:cstheme="minorHAnsi"/>
        </w:rPr>
      </w:pPr>
      <w:r w:rsidRPr="002C3E62">
        <w:rPr>
          <w:rFonts w:cstheme="minorHAnsi"/>
        </w:rPr>
        <w:t>Performed EDA to discover trends, patterns, visualize and to validate patterns in the data.</w:t>
      </w:r>
    </w:p>
    <w:p w14:paraId="2094ED4E" w14:textId="4E46D933" w:rsidR="00AC0A64" w:rsidRPr="002C3E62" w:rsidRDefault="00AC0A64" w:rsidP="002C3E62">
      <w:pPr>
        <w:pStyle w:val="ListParagraph"/>
        <w:numPr>
          <w:ilvl w:val="0"/>
          <w:numId w:val="8"/>
        </w:numPr>
        <w:spacing w:after="0"/>
        <w:rPr>
          <w:rFonts w:cstheme="minorHAnsi"/>
        </w:rPr>
      </w:pPr>
      <w:r w:rsidRPr="002C3E62">
        <w:rPr>
          <w:rFonts w:cstheme="minorHAnsi"/>
        </w:rPr>
        <w:t xml:space="preserve">Technologies used: ASP .NET, C#, Python, MSSQL, </w:t>
      </w:r>
      <w:r w:rsidR="00711A46" w:rsidRPr="002C3E62">
        <w:rPr>
          <w:rFonts w:cstheme="minorHAnsi"/>
        </w:rPr>
        <w:t>PostgreSQL</w:t>
      </w:r>
      <w:r w:rsidRPr="002C3E62">
        <w:rPr>
          <w:rFonts w:cstheme="minorHAnsi"/>
        </w:rPr>
        <w:t>, Tableau, Visual Studio</w:t>
      </w:r>
    </w:p>
    <w:bookmarkEnd w:id="0"/>
    <w:p w14:paraId="5F234FF0" w14:textId="77777777" w:rsidR="00F50E72" w:rsidRPr="002C3E62" w:rsidRDefault="00F50E72" w:rsidP="00F50E72">
      <w:pPr>
        <w:pStyle w:val="ListParagraph"/>
        <w:rPr>
          <w:rFonts w:cstheme="minorHAnsi"/>
          <w:color w:val="000000"/>
        </w:rPr>
      </w:pPr>
    </w:p>
    <w:p w14:paraId="6A0138EC" w14:textId="20C8B3D7" w:rsidR="0017456D" w:rsidRPr="002C3E62" w:rsidRDefault="0017456D" w:rsidP="003A62FB">
      <w:pPr>
        <w:tabs>
          <w:tab w:val="left" w:pos="5760"/>
        </w:tabs>
        <w:spacing w:after="0"/>
        <w:rPr>
          <w:rFonts w:cstheme="minorHAnsi"/>
        </w:rPr>
      </w:pPr>
      <w:r w:rsidRPr="002C3E62">
        <w:rPr>
          <w:rFonts w:cstheme="minorHAnsi"/>
        </w:rPr>
        <w:t>Consultan</w:t>
      </w:r>
      <w:r w:rsidR="00B16A25" w:rsidRPr="002C3E62">
        <w:rPr>
          <w:rFonts w:cstheme="minorHAnsi"/>
        </w:rPr>
        <w:t>t-Business Intelligence</w:t>
      </w:r>
      <w:r w:rsidRPr="002C3E62">
        <w:rPr>
          <w:rFonts w:cstheme="minorHAnsi"/>
        </w:rPr>
        <w:t xml:space="preserve"> </w:t>
      </w:r>
      <w:r w:rsidR="00B16A25" w:rsidRPr="002C3E62">
        <w:rPr>
          <w:rFonts w:cstheme="minorHAnsi"/>
        </w:rPr>
        <w:tab/>
      </w:r>
      <w:r w:rsidR="00F60E59" w:rsidRPr="002C3E62">
        <w:rPr>
          <w:rFonts w:cstheme="minorHAnsi"/>
        </w:rPr>
        <w:t>April 201</w:t>
      </w:r>
      <w:r w:rsidR="004B1B92" w:rsidRPr="002C3E62">
        <w:rPr>
          <w:rFonts w:cstheme="minorHAnsi"/>
        </w:rPr>
        <w:t>8</w:t>
      </w:r>
      <w:r w:rsidRPr="002C3E62">
        <w:rPr>
          <w:rFonts w:cstheme="minorHAnsi"/>
        </w:rPr>
        <w:t xml:space="preserve"> – April 2021</w:t>
      </w:r>
    </w:p>
    <w:p w14:paraId="1D1A1E49" w14:textId="21382CE6" w:rsidR="0017456D" w:rsidRPr="002C3E62" w:rsidRDefault="009F28DC" w:rsidP="00A24700">
      <w:pPr>
        <w:pStyle w:val="ListParagraph"/>
        <w:numPr>
          <w:ilvl w:val="0"/>
          <w:numId w:val="1"/>
        </w:numPr>
        <w:spacing w:after="0"/>
        <w:rPr>
          <w:rFonts w:cstheme="minorHAnsi"/>
        </w:rPr>
      </w:pPr>
      <w:bookmarkStart w:id="1" w:name="_Hlk140502999"/>
      <w:r w:rsidRPr="002C3E62">
        <w:rPr>
          <w:rFonts w:cstheme="minorHAnsi"/>
        </w:rPr>
        <w:t>Contributed to a</w:t>
      </w:r>
      <w:r w:rsidR="0003203D" w:rsidRPr="002C3E62">
        <w:rPr>
          <w:rFonts w:cstheme="minorHAnsi"/>
        </w:rPr>
        <w:t>n</w:t>
      </w:r>
      <w:r w:rsidRPr="002C3E62">
        <w:rPr>
          <w:rFonts w:cstheme="minorHAnsi"/>
        </w:rPr>
        <w:t xml:space="preserve"> </w:t>
      </w:r>
      <w:r w:rsidR="00FE3B4F" w:rsidRPr="002C3E62">
        <w:rPr>
          <w:rFonts w:cstheme="minorHAnsi"/>
        </w:rPr>
        <w:t xml:space="preserve">analysis </w:t>
      </w:r>
      <w:r w:rsidRPr="002C3E62">
        <w:rPr>
          <w:rFonts w:cstheme="minorHAnsi"/>
        </w:rPr>
        <w:t xml:space="preserve">report outlining </w:t>
      </w:r>
      <w:r w:rsidR="0003203D" w:rsidRPr="002C3E62">
        <w:rPr>
          <w:rFonts w:cstheme="minorHAnsi"/>
        </w:rPr>
        <w:t xml:space="preserve">potential savings from </w:t>
      </w:r>
      <w:r w:rsidRPr="002C3E62">
        <w:rPr>
          <w:rFonts w:cstheme="minorHAnsi"/>
        </w:rPr>
        <w:t>expenses vs</w:t>
      </w:r>
      <w:r w:rsidR="0003203D" w:rsidRPr="002C3E62">
        <w:rPr>
          <w:rFonts w:cstheme="minorHAnsi"/>
        </w:rPr>
        <w:t xml:space="preserve"> avoidance</w:t>
      </w:r>
      <w:r w:rsidRPr="002C3E62">
        <w:rPr>
          <w:rFonts w:cstheme="minorHAnsi"/>
        </w:rPr>
        <w:t>.</w:t>
      </w:r>
    </w:p>
    <w:p w14:paraId="5CD2F375" w14:textId="1159497A" w:rsidR="0003203D" w:rsidRPr="002C3E62" w:rsidRDefault="0003203D" w:rsidP="00A24700">
      <w:pPr>
        <w:pStyle w:val="ListParagraph"/>
        <w:numPr>
          <w:ilvl w:val="0"/>
          <w:numId w:val="1"/>
        </w:numPr>
        <w:spacing w:after="0"/>
        <w:rPr>
          <w:rFonts w:cstheme="minorHAnsi"/>
        </w:rPr>
      </w:pPr>
      <w:r w:rsidRPr="002C3E62">
        <w:rPr>
          <w:rFonts w:cstheme="minorHAnsi"/>
        </w:rPr>
        <w:t>Developed a weather and power dashboard showing customer impact during storms.</w:t>
      </w:r>
    </w:p>
    <w:p w14:paraId="3FF7B682" w14:textId="4DD6DB90" w:rsidR="0003203D" w:rsidRPr="002C3E62" w:rsidRDefault="0003203D" w:rsidP="00A24700">
      <w:pPr>
        <w:pStyle w:val="ListParagraph"/>
        <w:numPr>
          <w:ilvl w:val="0"/>
          <w:numId w:val="1"/>
        </w:numPr>
        <w:spacing w:after="0"/>
        <w:rPr>
          <w:rFonts w:cstheme="minorHAnsi"/>
        </w:rPr>
      </w:pPr>
      <w:r w:rsidRPr="002C3E62">
        <w:rPr>
          <w:rFonts w:cstheme="minorHAnsi"/>
        </w:rPr>
        <w:t xml:space="preserve">Developed a </w:t>
      </w:r>
      <w:r w:rsidR="00F0362F" w:rsidRPr="002C3E62">
        <w:rPr>
          <w:rFonts w:cstheme="minorHAnsi"/>
        </w:rPr>
        <w:t>T</w:t>
      </w:r>
      <w:r w:rsidRPr="002C3E62">
        <w:rPr>
          <w:rFonts w:cstheme="minorHAnsi"/>
        </w:rPr>
        <w:t xml:space="preserve">ime </w:t>
      </w:r>
      <w:r w:rsidR="00F0362F" w:rsidRPr="002C3E62">
        <w:rPr>
          <w:rFonts w:cstheme="minorHAnsi"/>
        </w:rPr>
        <w:t>S</w:t>
      </w:r>
      <w:r w:rsidRPr="002C3E62">
        <w:rPr>
          <w:rFonts w:cstheme="minorHAnsi"/>
        </w:rPr>
        <w:t xml:space="preserve">eries IP anomaly detection </w:t>
      </w:r>
      <w:r w:rsidR="00EE0A53" w:rsidRPr="002C3E62">
        <w:rPr>
          <w:rFonts w:cstheme="minorHAnsi"/>
        </w:rPr>
        <w:t xml:space="preserve">solution </w:t>
      </w:r>
      <w:r w:rsidRPr="002C3E62">
        <w:rPr>
          <w:rFonts w:cstheme="minorHAnsi"/>
        </w:rPr>
        <w:t xml:space="preserve">to investigate DOS attacks. </w:t>
      </w:r>
    </w:p>
    <w:p w14:paraId="7D927AC4" w14:textId="34688BA3" w:rsidR="003A5D6E" w:rsidRPr="002C3E62" w:rsidRDefault="00AC0A64" w:rsidP="00CD33B1">
      <w:pPr>
        <w:pStyle w:val="ListParagraph"/>
        <w:numPr>
          <w:ilvl w:val="0"/>
          <w:numId w:val="1"/>
        </w:numPr>
        <w:spacing w:after="0"/>
        <w:rPr>
          <w:rFonts w:cstheme="minorHAnsi"/>
        </w:rPr>
      </w:pPr>
      <w:r w:rsidRPr="002C3E62">
        <w:rPr>
          <w:rFonts w:cstheme="minorHAnsi"/>
        </w:rPr>
        <w:t xml:space="preserve">Performed </w:t>
      </w:r>
      <w:r w:rsidR="003D360C" w:rsidRPr="002C3E62">
        <w:rPr>
          <w:rFonts w:cstheme="minorHAnsi"/>
        </w:rPr>
        <w:t xml:space="preserve">EDA to discover trends, patterns, </w:t>
      </w:r>
      <w:r w:rsidR="00F0362F" w:rsidRPr="002C3E62">
        <w:rPr>
          <w:rFonts w:cstheme="minorHAnsi"/>
        </w:rPr>
        <w:t xml:space="preserve">visualize and </w:t>
      </w:r>
      <w:r w:rsidR="00EE0A53" w:rsidRPr="002C3E62">
        <w:rPr>
          <w:rFonts w:cstheme="minorHAnsi"/>
        </w:rPr>
        <w:t xml:space="preserve">to </w:t>
      </w:r>
      <w:r w:rsidR="003D360C" w:rsidRPr="002C3E62">
        <w:rPr>
          <w:rFonts w:cstheme="minorHAnsi"/>
        </w:rPr>
        <w:t xml:space="preserve">validate </w:t>
      </w:r>
      <w:r w:rsidR="00F0362F" w:rsidRPr="002C3E62">
        <w:rPr>
          <w:rFonts w:cstheme="minorHAnsi"/>
        </w:rPr>
        <w:t>patterns in the data.</w:t>
      </w:r>
    </w:p>
    <w:p w14:paraId="13E98510" w14:textId="2C12F424" w:rsidR="00AC0A64" w:rsidRPr="002C3E62" w:rsidRDefault="00AC0A64" w:rsidP="002C3E62">
      <w:pPr>
        <w:pStyle w:val="ListParagraph"/>
        <w:numPr>
          <w:ilvl w:val="0"/>
          <w:numId w:val="1"/>
        </w:numPr>
        <w:spacing w:after="0"/>
        <w:rPr>
          <w:rFonts w:cstheme="minorHAnsi"/>
        </w:rPr>
      </w:pPr>
      <w:r w:rsidRPr="002C3E62">
        <w:rPr>
          <w:rFonts w:cstheme="minorHAnsi"/>
        </w:rPr>
        <w:t>Analyzed datasets using PCA, VIF for data reduction for data and model accuracy.</w:t>
      </w:r>
    </w:p>
    <w:p w14:paraId="538C9314" w14:textId="0C0EF808" w:rsidR="009F28DC" w:rsidRPr="002C3E62" w:rsidRDefault="009F28DC" w:rsidP="005B2AEE">
      <w:pPr>
        <w:pStyle w:val="ListParagraph"/>
        <w:numPr>
          <w:ilvl w:val="0"/>
          <w:numId w:val="1"/>
        </w:numPr>
        <w:spacing w:after="0"/>
        <w:rPr>
          <w:rFonts w:cstheme="minorHAnsi"/>
        </w:rPr>
      </w:pPr>
      <w:r w:rsidRPr="002C3E62">
        <w:rPr>
          <w:rFonts w:cstheme="minorHAnsi"/>
        </w:rPr>
        <w:t>Technologies used: R</w:t>
      </w:r>
      <w:r w:rsidR="00AC0A64" w:rsidRPr="002C3E62">
        <w:rPr>
          <w:rFonts w:cstheme="minorHAnsi"/>
        </w:rPr>
        <w:t>(RStudio)</w:t>
      </w:r>
      <w:r w:rsidRPr="002C3E62">
        <w:rPr>
          <w:rFonts w:cstheme="minorHAnsi"/>
        </w:rPr>
        <w:t>, Python, Spark/Hive, Splunk, Tableau</w:t>
      </w:r>
    </w:p>
    <w:bookmarkEnd w:id="1"/>
    <w:p w14:paraId="28161343" w14:textId="77777777" w:rsidR="00C0165D" w:rsidRPr="002C3E62" w:rsidRDefault="00C0165D" w:rsidP="003A62FB">
      <w:pPr>
        <w:tabs>
          <w:tab w:val="left" w:pos="5760"/>
        </w:tabs>
        <w:rPr>
          <w:rFonts w:cstheme="minorHAnsi"/>
        </w:rPr>
      </w:pPr>
    </w:p>
    <w:p w14:paraId="06D7FF80" w14:textId="77777777" w:rsidR="00EB735D" w:rsidRPr="002C3E62" w:rsidRDefault="00EB735D" w:rsidP="00EB735D">
      <w:pPr>
        <w:spacing w:after="0"/>
        <w:rPr>
          <w:rFonts w:cstheme="minorHAnsi"/>
          <w:color w:val="000000"/>
          <w:sz w:val="28"/>
          <w:szCs w:val="28"/>
          <w:u w:val="single"/>
        </w:rPr>
      </w:pPr>
      <w:r w:rsidRPr="002C3E62">
        <w:rPr>
          <w:rFonts w:cstheme="minorHAnsi"/>
          <w:color w:val="000000"/>
          <w:sz w:val="28"/>
          <w:szCs w:val="28"/>
          <w:u w:val="single"/>
        </w:rPr>
        <w:t>Education</w:t>
      </w:r>
    </w:p>
    <w:p w14:paraId="4B1DE470" w14:textId="77777777" w:rsidR="00EB735D" w:rsidRPr="002C3E62" w:rsidRDefault="00EB735D" w:rsidP="00EB735D">
      <w:pPr>
        <w:tabs>
          <w:tab w:val="left" w:pos="4050"/>
        </w:tabs>
        <w:spacing w:after="0"/>
        <w:rPr>
          <w:rFonts w:cstheme="minorHAnsi"/>
          <w:i/>
          <w:iCs/>
          <w:color w:val="000000"/>
        </w:rPr>
      </w:pPr>
      <w:r w:rsidRPr="002C3E62">
        <w:rPr>
          <w:rFonts w:cstheme="minorHAnsi"/>
          <w:i/>
          <w:iCs/>
          <w:color w:val="000000"/>
        </w:rPr>
        <w:t xml:space="preserve">University of North Texas </w:t>
      </w:r>
      <w:r w:rsidRPr="002C3E62">
        <w:rPr>
          <w:rFonts w:cstheme="minorHAnsi"/>
          <w:i/>
          <w:iCs/>
          <w:color w:val="000000"/>
        </w:rPr>
        <w:tab/>
      </w:r>
      <w:r w:rsidRPr="002C3E62">
        <w:rPr>
          <w:rFonts w:cstheme="minorHAnsi"/>
          <w:color w:val="000000"/>
        </w:rPr>
        <w:t>Bachelor of Applied Arts and Sciences · (2016 - 2019)</w:t>
      </w:r>
    </w:p>
    <w:p w14:paraId="54D176D3" w14:textId="61EB734B" w:rsidR="00EB735D" w:rsidRPr="002C3E62" w:rsidRDefault="00EB735D" w:rsidP="00EB735D">
      <w:pPr>
        <w:tabs>
          <w:tab w:val="left" w:pos="5040"/>
        </w:tabs>
        <w:spacing w:after="0"/>
        <w:rPr>
          <w:rFonts w:cstheme="minorHAnsi"/>
          <w:color w:val="000000"/>
        </w:rPr>
      </w:pPr>
      <w:r w:rsidRPr="002C3E62">
        <w:rPr>
          <w:rFonts w:cstheme="minorHAnsi"/>
          <w:i/>
          <w:iCs/>
          <w:color w:val="000000"/>
        </w:rPr>
        <w:t xml:space="preserve">North Central Texas College </w:t>
      </w:r>
      <w:r w:rsidRPr="002C3E62">
        <w:rPr>
          <w:rFonts w:cstheme="minorHAnsi"/>
          <w:i/>
          <w:iCs/>
          <w:color w:val="000000"/>
        </w:rPr>
        <w:tab/>
      </w:r>
      <w:proofErr w:type="gramStart"/>
      <w:r w:rsidR="00711A46">
        <w:rPr>
          <w:rFonts w:cstheme="minorHAnsi"/>
          <w:color w:val="000000"/>
        </w:rPr>
        <w:t>A</w:t>
      </w:r>
      <w:r w:rsidR="00711A46" w:rsidRPr="002C3E62">
        <w:rPr>
          <w:rFonts w:cstheme="minorHAnsi"/>
          <w:color w:val="000000"/>
        </w:rPr>
        <w:t>ssociate</w:t>
      </w:r>
      <w:proofErr w:type="gramEnd"/>
      <w:r w:rsidRPr="002C3E62">
        <w:rPr>
          <w:rFonts w:cstheme="minorHAnsi"/>
          <w:color w:val="000000"/>
        </w:rPr>
        <w:t xml:space="preserve"> degree, Associate of Arts · (2016)</w:t>
      </w:r>
    </w:p>
    <w:p w14:paraId="18063BA8" w14:textId="77777777" w:rsidR="00B16A25" w:rsidRPr="002C3E62" w:rsidRDefault="00B16A25" w:rsidP="00B16A25">
      <w:pPr>
        <w:spacing w:after="0"/>
        <w:rPr>
          <w:rFonts w:cstheme="minorHAnsi"/>
        </w:rPr>
      </w:pPr>
    </w:p>
    <w:p w14:paraId="6EA49B3F" w14:textId="77777777" w:rsidR="00C16BD8" w:rsidRPr="002C3E62" w:rsidRDefault="00C16BD8" w:rsidP="00C16BD8">
      <w:pPr>
        <w:spacing w:after="0"/>
        <w:rPr>
          <w:rFonts w:cstheme="minorHAnsi"/>
          <w:sz w:val="28"/>
          <w:szCs w:val="28"/>
          <w:u w:val="single"/>
        </w:rPr>
      </w:pPr>
      <w:r w:rsidRPr="002C3E62">
        <w:rPr>
          <w:rFonts w:cstheme="minorHAnsi"/>
          <w:sz w:val="28"/>
          <w:szCs w:val="28"/>
          <w:u w:val="single"/>
        </w:rPr>
        <w:t>Patents</w:t>
      </w:r>
    </w:p>
    <w:p w14:paraId="5038EB0D" w14:textId="09F0171A" w:rsidR="00EB735D" w:rsidRPr="002C3E62" w:rsidRDefault="00C16BD8" w:rsidP="00C16BD8">
      <w:pPr>
        <w:spacing w:after="0"/>
        <w:rPr>
          <w:rFonts w:cstheme="minorHAnsi"/>
        </w:rPr>
      </w:pPr>
      <w:r w:rsidRPr="002C3E62">
        <w:rPr>
          <w:rFonts w:cstheme="minorHAnsi"/>
        </w:rPr>
        <w:t>20170180033 – 6/22/2017 - CELLULAR NETWORK COVERAGE USING A SET OF MOBILE DEVICES</w:t>
      </w:r>
    </w:p>
    <w:sectPr w:rsidR="00EB735D" w:rsidRPr="002C3E62" w:rsidSect="00B16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25C7"/>
    <w:multiLevelType w:val="hybridMultilevel"/>
    <w:tmpl w:val="1E2C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E59CF"/>
    <w:multiLevelType w:val="hybridMultilevel"/>
    <w:tmpl w:val="3932B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D35C0"/>
    <w:multiLevelType w:val="hybridMultilevel"/>
    <w:tmpl w:val="8F66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2397B"/>
    <w:multiLevelType w:val="hybridMultilevel"/>
    <w:tmpl w:val="D2C8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53292"/>
    <w:multiLevelType w:val="hybridMultilevel"/>
    <w:tmpl w:val="6BDC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548E0"/>
    <w:multiLevelType w:val="hybridMultilevel"/>
    <w:tmpl w:val="E86AABC0"/>
    <w:lvl w:ilvl="0" w:tplc="DE3E90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F5DD5"/>
    <w:multiLevelType w:val="hybridMultilevel"/>
    <w:tmpl w:val="2230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E25A8"/>
    <w:multiLevelType w:val="hybridMultilevel"/>
    <w:tmpl w:val="B122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634404"/>
    <w:multiLevelType w:val="hybridMultilevel"/>
    <w:tmpl w:val="FF34F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236AD3"/>
    <w:multiLevelType w:val="hybridMultilevel"/>
    <w:tmpl w:val="C1882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6A2C51"/>
    <w:multiLevelType w:val="hybridMultilevel"/>
    <w:tmpl w:val="AAA2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8922EF"/>
    <w:multiLevelType w:val="hybridMultilevel"/>
    <w:tmpl w:val="A8541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13381"/>
    <w:multiLevelType w:val="hybridMultilevel"/>
    <w:tmpl w:val="1DCE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C7CA4"/>
    <w:multiLevelType w:val="hybridMultilevel"/>
    <w:tmpl w:val="06E8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220B8B"/>
    <w:multiLevelType w:val="hybridMultilevel"/>
    <w:tmpl w:val="F418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200118">
    <w:abstractNumId w:val="7"/>
  </w:num>
  <w:num w:numId="2" w16cid:durableId="556867474">
    <w:abstractNumId w:val="11"/>
  </w:num>
  <w:num w:numId="3" w16cid:durableId="1223520295">
    <w:abstractNumId w:val="12"/>
  </w:num>
  <w:num w:numId="4" w16cid:durableId="451443230">
    <w:abstractNumId w:val="9"/>
  </w:num>
  <w:num w:numId="5" w16cid:durableId="1565988854">
    <w:abstractNumId w:val="3"/>
  </w:num>
  <w:num w:numId="6" w16cid:durableId="390806115">
    <w:abstractNumId w:val="0"/>
  </w:num>
  <w:num w:numId="7" w16cid:durableId="1313557838">
    <w:abstractNumId w:val="8"/>
  </w:num>
  <w:num w:numId="8" w16cid:durableId="91585175">
    <w:abstractNumId w:val="10"/>
  </w:num>
  <w:num w:numId="9" w16cid:durableId="1972441606">
    <w:abstractNumId w:val="5"/>
  </w:num>
  <w:num w:numId="10" w16cid:durableId="140926289">
    <w:abstractNumId w:val="13"/>
  </w:num>
  <w:num w:numId="11" w16cid:durableId="2024085786">
    <w:abstractNumId w:val="1"/>
  </w:num>
  <w:num w:numId="12" w16cid:durableId="2019119804">
    <w:abstractNumId w:val="2"/>
  </w:num>
  <w:num w:numId="13" w16cid:durableId="38164599">
    <w:abstractNumId w:val="6"/>
  </w:num>
  <w:num w:numId="14" w16cid:durableId="1414354301">
    <w:abstractNumId w:val="14"/>
  </w:num>
  <w:num w:numId="15" w16cid:durableId="1085491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6D"/>
    <w:rsid w:val="000005B7"/>
    <w:rsid w:val="0003203D"/>
    <w:rsid w:val="00082681"/>
    <w:rsid w:val="00082BB6"/>
    <w:rsid w:val="0013254A"/>
    <w:rsid w:val="0017456D"/>
    <w:rsid w:val="00185134"/>
    <w:rsid w:val="001D5746"/>
    <w:rsid w:val="001F5539"/>
    <w:rsid w:val="00225466"/>
    <w:rsid w:val="00234744"/>
    <w:rsid w:val="00236A74"/>
    <w:rsid w:val="002861E2"/>
    <w:rsid w:val="002C3E62"/>
    <w:rsid w:val="002E4636"/>
    <w:rsid w:val="002F5D09"/>
    <w:rsid w:val="0034175A"/>
    <w:rsid w:val="00355231"/>
    <w:rsid w:val="003559F0"/>
    <w:rsid w:val="003A5D6E"/>
    <w:rsid w:val="003A62FB"/>
    <w:rsid w:val="003D0EAE"/>
    <w:rsid w:val="003D360C"/>
    <w:rsid w:val="003F7616"/>
    <w:rsid w:val="00486F0D"/>
    <w:rsid w:val="004A430B"/>
    <w:rsid w:val="004B1B92"/>
    <w:rsid w:val="005320C8"/>
    <w:rsid w:val="00564087"/>
    <w:rsid w:val="005864BA"/>
    <w:rsid w:val="005A1F6F"/>
    <w:rsid w:val="005B2AEE"/>
    <w:rsid w:val="005D3FA9"/>
    <w:rsid w:val="006A4170"/>
    <w:rsid w:val="006D4755"/>
    <w:rsid w:val="006E07BF"/>
    <w:rsid w:val="006F50CB"/>
    <w:rsid w:val="0071172A"/>
    <w:rsid w:val="00711A46"/>
    <w:rsid w:val="007823DE"/>
    <w:rsid w:val="007874A2"/>
    <w:rsid w:val="007B6BA9"/>
    <w:rsid w:val="007E7CA1"/>
    <w:rsid w:val="00824C89"/>
    <w:rsid w:val="00834EB3"/>
    <w:rsid w:val="008359C0"/>
    <w:rsid w:val="00842D49"/>
    <w:rsid w:val="00844ED4"/>
    <w:rsid w:val="00864A81"/>
    <w:rsid w:val="008C334F"/>
    <w:rsid w:val="008D27AC"/>
    <w:rsid w:val="008F3745"/>
    <w:rsid w:val="009029CE"/>
    <w:rsid w:val="00920B42"/>
    <w:rsid w:val="009748EE"/>
    <w:rsid w:val="00981C5F"/>
    <w:rsid w:val="00997025"/>
    <w:rsid w:val="009A5851"/>
    <w:rsid w:val="009B3386"/>
    <w:rsid w:val="009F28DC"/>
    <w:rsid w:val="009F598B"/>
    <w:rsid w:val="00A15134"/>
    <w:rsid w:val="00A24700"/>
    <w:rsid w:val="00A413B4"/>
    <w:rsid w:val="00A534CE"/>
    <w:rsid w:val="00AA4906"/>
    <w:rsid w:val="00AC0A64"/>
    <w:rsid w:val="00AC3552"/>
    <w:rsid w:val="00AC3E10"/>
    <w:rsid w:val="00AD3F3F"/>
    <w:rsid w:val="00B01B70"/>
    <w:rsid w:val="00B16A25"/>
    <w:rsid w:val="00B239AE"/>
    <w:rsid w:val="00B4657D"/>
    <w:rsid w:val="00B70BDA"/>
    <w:rsid w:val="00B7270F"/>
    <w:rsid w:val="00B86EA7"/>
    <w:rsid w:val="00BC5C39"/>
    <w:rsid w:val="00BF585C"/>
    <w:rsid w:val="00BF5A0E"/>
    <w:rsid w:val="00C0165D"/>
    <w:rsid w:val="00C16BD8"/>
    <w:rsid w:val="00CA4E9C"/>
    <w:rsid w:val="00CA5A16"/>
    <w:rsid w:val="00CC5542"/>
    <w:rsid w:val="00CF4132"/>
    <w:rsid w:val="00D22FE0"/>
    <w:rsid w:val="00D26CF0"/>
    <w:rsid w:val="00D47AA6"/>
    <w:rsid w:val="00D912A6"/>
    <w:rsid w:val="00DA1669"/>
    <w:rsid w:val="00E71F3D"/>
    <w:rsid w:val="00EB735D"/>
    <w:rsid w:val="00ED0246"/>
    <w:rsid w:val="00ED067D"/>
    <w:rsid w:val="00ED095B"/>
    <w:rsid w:val="00EE0A53"/>
    <w:rsid w:val="00F0362F"/>
    <w:rsid w:val="00F038F9"/>
    <w:rsid w:val="00F417F0"/>
    <w:rsid w:val="00F50E72"/>
    <w:rsid w:val="00F60E59"/>
    <w:rsid w:val="00F6513A"/>
    <w:rsid w:val="00F720DA"/>
    <w:rsid w:val="00F84D2F"/>
    <w:rsid w:val="00FE3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A59E8"/>
  <w15:chartTrackingRefBased/>
  <w15:docId w15:val="{8A412F81-B389-43E2-8C04-181861D9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700"/>
    <w:pPr>
      <w:ind w:left="720"/>
      <w:contextualSpacing/>
    </w:pPr>
  </w:style>
  <w:style w:type="character" w:styleId="Hyperlink">
    <w:name w:val="Hyperlink"/>
    <w:basedOn w:val="DefaultParagraphFont"/>
    <w:uiPriority w:val="99"/>
    <w:unhideWhenUsed/>
    <w:rsid w:val="002E4636"/>
    <w:rPr>
      <w:color w:val="0563C1" w:themeColor="hyperlink"/>
      <w:u w:val="single"/>
    </w:rPr>
  </w:style>
  <w:style w:type="character" w:styleId="UnresolvedMention">
    <w:name w:val="Unresolved Mention"/>
    <w:basedOn w:val="DefaultParagraphFont"/>
    <w:uiPriority w:val="99"/>
    <w:semiHidden/>
    <w:unhideWhenUsed/>
    <w:rsid w:val="002E4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19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tobin0?tab=repositories" TargetMode="External"/><Relationship Id="rId3" Type="http://schemas.openxmlformats.org/officeDocument/2006/relationships/styles" Target="styles.xml"/><Relationship Id="rId7" Type="http://schemas.openxmlformats.org/officeDocument/2006/relationships/hyperlink" Target="http://www.linkedin.com/in/brian-tobin(Linked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dedbythet@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9422E-55E6-4488-B5EE-DC9F3DDBF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tobin</dc:creator>
  <cp:keywords/>
  <dc:description/>
  <cp:lastModifiedBy>brian tobin</cp:lastModifiedBy>
  <cp:revision>11</cp:revision>
  <dcterms:created xsi:type="dcterms:W3CDTF">2023-06-19T23:53:00Z</dcterms:created>
  <dcterms:modified xsi:type="dcterms:W3CDTF">2023-07-17T21:17:00Z</dcterms:modified>
</cp:coreProperties>
</file>