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Ideation Phase</w:t>
      </w:r>
    </w:p>
    <w:p>
      <w:pPr>
        <w:jc w:val="center"/>
      </w:pPr>
      <w:r>
        <w:rPr>
          <w:i/>
          <w:sz w:val="22"/>
        </w:rPr>
        <w:t>Brainstorm &amp; Idea Prioritization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29 September 2026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StudyBuddy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Type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AI-assisted study backend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Node.js / Express / MongoDB / Gemini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Ideation Phase</w:t>
            </w:r>
          </w:p>
        </w:tc>
      </w:tr>
    </w:tbl>
    <w:p>
      <w:pPr>
        <w:pStyle w:val="Heading1"/>
      </w:pPr>
      <w:r>
        <w:t>1. Project Context</w:t>
      </w:r>
    </w:p>
    <w:p>
      <w:r>
        <w:t>AI StudyBuddy is a backend application designed to support student study activities through study-material management and AI-assisted learning features. The codebase provides user authentication, material upload and management, AI-generated summaries, flashcards, quizzes, study plans, educational chat, and administrator functions.</w:t>
      </w:r>
    </w:p>
    <w:p>
      <w:pPr>
        <w:pStyle w:val="Heading1"/>
      </w:pPr>
      <w:r>
        <w:t>2. Step-1: Team Gathering, Collaboration and Select the Problem Statement</w:t>
      </w:r>
    </w:p>
    <w:p>
      <w:r>
        <w:t>The project focuses on the study workflow represented in the backend: students create accounts, sign in, manage study materials, and use AI functions to turn learning material into summaries, flashcards, quizzes, study plans, and educational responses.</w:t>
      </w:r>
    </w:p>
    <w:p>
      <w:pPr>
        <w:pStyle w:val="Heading1"/>
      </w:pPr>
      <w:r>
        <w:t>3. Step-2: Brainstorm, Idea Listing and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Idea / Feature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Evidence in Project 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Secure student registration and 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User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Register/login endpoints, bcrypt password hashing, JWT tokens and active-account checks.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 material upload and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 Materials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Upload, list, view, update and delete material endpoints; upload limit is 10 MB.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AI-generated summaries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Learning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Summary generation from saved study material using Gemini or fallback logic.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flashcards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Learning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Flashcards are generated from study material and stored for the user.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multiple-choice quizzes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Learning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Quiz generation creates questions, options and correct answers.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Personal study plans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Study-plan endpoint accepts subject, exam date, hours, level, goal and preferred time.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Educational AI chat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Learning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Chat endpoint sends an educational question and returns an AI-generated response.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Administrator dashboard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Administration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Statistics, user management, activity logs and AI-usage endpoints.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Activity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Registration, login, material upload and AI-generation actions are recorded.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API health check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System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/api/health reports that the AI StudyBuddy API is running.</w:t>
            </w:r>
          </w:p>
        </w:tc>
      </w:tr>
    </w:tbl>
    <w:p>
      <w:pPr>
        <w:pStyle w:val="Heading1"/>
      </w:pPr>
      <w:r>
        <w:t>4. Step-3: Idea Prioritization</w:t>
      </w:r>
    </w:p>
    <w:p>
      <w:r>
        <w:t>The grouping below follows the role of each capability in the implemented backend rather than introducing an external scoring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Priority Group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Capabilities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Reason from 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Core learning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Authentication; material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These establish the user account and the study material used by the AI features.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learning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Summaries; flashcards; quizzes; educational chat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These are the main AI-assisted learning operations implemented in the AI controller and Gemini service.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 organization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 plans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The backend accepts exam-related inputs and stores a generated study plan.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Administration &amp; 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Statistics; users; logs; AI usage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These support administrator visibility and management.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System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Health check; error handling; upload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These provide API availability, error responses and file-processing support.</w:t>
            </w:r>
          </w:p>
        </w:tc>
      </w:tr>
    </w:tbl>
    <w:p>
      <w:pPr>
        <w:pStyle w:val="Heading1"/>
      </w:pPr>
      <w:r>
        <w:t>5. Proposed Project Outcome</w:t>
      </w:r>
    </w:p>
    <w:p>
      <w:r>
        <w:t>The implemented backend brings the listed study-support functions together behind authenticated REST APIs, with MongoDB models for users, study materials, summaries, flashcards, quizzes, study plans and activity logs.</w:t>
      </w:r>
    </w:p>
    <w:p>
      <w:pPr>
        <w:pStyle w:val="Heading1"/>
      </w:pPr>
      <w:r>
        <w:t>Reference Basis</w:t>
      </w:r>
    </w:p>
    <w:p>
      <w:r>
        <w:t>Structure adapted from the uploaded Brainstorm &amp; Idea Prioritization Template: team/problem selection, brainstorming and grouping, followed by idea prioritization.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StudyBuddy – Brainstorm &amp; Idea Prioritization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