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Since I am working 40-45 hours a week, my most difficult challenge would be #3, Put in the Hard Hours.</w:t>
      </w:r>
    </w:p>
    <w:p w:rsidR="00000000" w:rsidDel="00000000" w:rsidP="00000000" w:rsidRDefault="00000000" w:rsidRPr="00000000" w14:paraId="00000001">
      <w:pPr>
        <w:spacing w:line="24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It is more of an excuse than a reason but the lack of time was my main concern before signing up for the coding bootcamp and it still is my number one concern. However, I still think that it is possible with good time management and discipline and my main motivation for seeing the class through is to get the certificate in order to have more career options.</w:t>
      </w:r>
    </w:p>
    <w:p w:rsidR="00000000" w:rsidDel="00000000" w:rsidP="00000000" w:rsidRDefault="00000000" w:rsidRPr="00000000" w14:paraId="00000003">
      <w:pPr>
        <w:spacing w:line="24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Not having a proper college degree is a problem for me. Although I was able to get a full-time job, my salary is very low compared to my co-workers with the same job and experience and I know that I am underpaid by industry standards as well. I am hoping that with the technical knowledge gained from this course and the certificate provided at the end will help improve my career and open up more doors.</w:t>
      </w:r>
    </w:p>
    <w:p w:rsidR="00000000" w:rsidDel="00000000" w:rsidP="00000000" w:rsidRDefault="00000000" w:rsidRPr="00000000" w14:paraId="00000005">
      <w:pPr>
        <w:spacing w:line="240" w:lineRule="auto"/>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 also see that everything is mostly web-base now, including cloud gaming PC, such as Shadow and all the big players, including Google, Facebook, Netflix, Amazon are mostly web-based as well. It only makes sense that this is what I want to go after and if that means having no life for the next 6 months is what it take, then I will do it.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