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08F" w:rsidRDefault="00C41B9B" w:rsidP="00C41B9B">
      <w:pPr>
        <w:jc w:val="center"/>
        <w:rPr>
          <w:rFonts w:ascii="SF Compact Display" w:hAnsi="SF Compact Display"/>
          <w:sz w:val="56"/>
          <w:szCs w:val="56"/>
        </w:rPr>
      </w:pPr>
      <w:r w:rsidRPr="00C41B9B">
        <w:rPr>
          <w:rFonts w:ascii="SF Compact Display" w:hAnsi="SF Compact Display"/>
          <w:sz w:val="56"/>
          <w:szCs w:val="56"/>
        </w:rPr>
        <w:t>All-Optical Wavelength Conversion</w:t>
      </w:r>
    </w:p>
    <w:p w:rsidR="00C41B9B" w:rsidRDefault="00C41B9B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All-optical wavelength conversion – no electronics, too slow, too costly</w:t>
      </w:r>
      <w:r w:rsidR="00CB70DC">
        <w:rPr>
          <w:rFonts w:ascii="SF Compact Display" w:hAnsi="SF Compact Display"/>
          <w:sz w:val="24"/>
          <w:szCs w:val="24"/>
        </w:rPr>
        <w:t>. All-optical is faster and more efficient</w:t>
      </w:r>
      <w:bookmarkStart w:id="0" w:name="_GoBack"/>
      <w:bookmarkEnd w:id="0"/>
    </w:p>
    <w:p w:rsidR="00C41B9B" w:rsidRDefault="00C41B9B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Applications: contention resolution, packet switching</w:t>
      </w:r>
    </w:p>
    <w:p w:rsidR="00C41B9B" w:rsidRDefault="00C41B9B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Semiconductor optical amplifier (SOA) amplifies optical signals</w:t>
      </w:r>
    </w:p>
    <w:p w:rsidR="00C41B9B" w:rsidRDefault="00C41B9B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Cross-gain modulation (XGM) and Cross-phase modulation (XPM) employ a nonlinear effect in the SOA called carrier depletion to convert wavelengths. Effectively, we modulate the information in our original signal onto another signal that is at our desired wavelength.</w:t>
      </w:r>
    </w:p>
    <w:p w:rsidR="00C41B9B" w:rsidRDefault="00C41B9B">
      <w:pPr>
        <w:rPr>
          <w:rFonts w:ascii="SF Compact Display" w:hAnsi="SF Compact Display"/>
          <w:sz w:val="24"/>
          <w:szCs w:val="24"/>
        </w:rPr>
      </w:pPr>
      <w:r w:rsidRPr="00C41B9B">
        <w:rPr>
          <w:rFonts w:ascii="SF Compact Display" w:hAnsi="SF Compact Display"/>
          <w:sz w:val="24"/>
          <w:szCs w:val="24"/>
        </w:rPr>
        <w:t xml:space="preserve">Four-wave mixing </w:t>
      </w:r>
      <w:r>
        <w:rPr>
          <w:rFonts w:ascii="SF Compact Display" w:hAnsi="SF Compact Display"/>
          <w:sz w:val="24"/>
          <w:szCs w:val="24"/>
        </w:rPr>
        <w:t xml:space="preserve">(FWM) </w:t>
      </w:r>
      <w:r w:rsidRPr="00C41B9B">
        <w:rPr>
          <w:rFonts w:ascii="SF Compact Display" w:hAnsi="SF Compact Display"/>
          <w:sz w:val="24"/>
          <w:szCs w:val="24"/>
        </w:rPr>
        <w:t>is a nonlinear effect that occurs when two signals beat with each other, creating additional frequencies</w:t>
      </w:r>
      <w:r w:rsidRPr="00C41B9B">
        <w:t xml:space="preserve"> </w:t>
      </w:r>
      <w:r w:rsidRPr="00C41B9B">
        <w:rPr>
          <w:rFonts w:ascii="SF Compact Display" w:hAnsi="SF Compact Display"/>
          <w:sz w:val="24"/>
          <w:szCs w:val="24"/>
        </w:rPr>
        <w:t>W</w:t>
      </w:r>
      <w:r>
        <w:rPr>
          <w:rFonts w:ascii="SF Compact Display" w:hAnsi="SF Compact Display"/>
          <w:sz w:val="24"/>
          <w:szCs w:val="24"/>
        </w:rPr>
        <w:t>hat we can do is place a</w:t>
      </w:r>
      <w:r w:rsidRPr="00C41B9B">
        <w:rPr>
          <w:rFonts w:ascii="SF Compact Display" w:hAnsi="SF Compact Display"/>
          <w:sz w:val="24"/>
          <w:szCs w:val="24"/>
        </w:rPr>
        <w:t xml:space="preserve"> signal at just the right frequency/wavelength</w:t>
      </w:r>
      <w:r>
        <w:rPr>
          <w:rFonts w:ascii="SF Compact Display" w:hAnsi="SF Compact Display"/>
          <w:sz w:val="24"/>
          <w:szCs w:val="24"/>
        </w:rPr>
        <w:t xml:space="preserve"> alongside our original signal</w:t>
      </w:r>
      <w:r w:rsidRPr="00C41B9B">
        <w:rPr>
          <w:rFonts w:ascii="SF Compact Display" w:hAnsi="SF Compact Display"/>
          <w:sz w:val="24"/>
          <w:szCs w:val="24"/>
        </w:rPr>
        <w:t>, so that at the output, through FWM, we will have a copy of our original signal at our desired wavelength.</w:t>
      </w:r>
    </w:p>
    <w:p w:rsidR="00C41B9B" w:rsidRPr="00C41B9B" w:rsidRDefault="00C41B9B">
      <w:pPr>
        <w:rPr>
          <w:rFonts w:ascii="SF Compact Display" w:hAnsi="SF Compact Display"/>
          <w:sz w:val="24"/>
          <w:szCs w:val="24"/>
        </w:rPr>
      </w:pPr>
      <w:r>
        <w:rPr>
          <w:rFonts w:ascii="SF Compact Display" w:hAnsi="SF Compact Display"/>
          <w:sz w:val="24"/>
          <w:szCs w:val="24"/>
        </w:rPr>
        <w:t>XGM, XPM, and FWM are fast, and can support 10 Gb/s</w:t>
      </w:r>
    </w:p>
    <w:sectPr w:rsidR="00C41B9B" w:rsidRPr="00C41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Compact Display">
    <w:panose1 w:val="020B0304030202060204"/>
    <w:charset w:val="00"/>
    <w:family w:val="swiss"/>
    <w:notTrueType/>
    <w:pitch w:val="variable"/>
    <w:sig w:usb0="A000004F" w:usb1="00000000" w:usb2="00000000" w:usb3="00000000" w:csb0="000001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9B"/>
    <w:rsid w:val="0054742B"/>
    <w:rsid w:val="007F008F"/>
    <w:rsid w:val="00C41B9B"/>
    <w:rsid w:val="00CB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1E24"/>
  <w15:chartTrackingRefBased/>
  <w15:docId w15:val="{5CC778C7-68E6-48F1-9A83-14A613A6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Phan</dc:creator>
  <cp:keywords/>
  <dc:description/>
  <cp:lastModifiedBy>Binh Phan</cp:lastModifiedBy>
  <cp:revision>2</cp:revision>
  <cp:lastPrinted>2018-12-03T03:38:00Z</cp:lastPrinted>
  <dcterms:created xsi:type="dcterms:W3CDTF">2018-12-03T03:31:00Z</dcterms:created>
  <dcterms:modified xsi:type="dcterms:W3CDTF">2018-12-03T03:39:00Z</dcterms:modified>
</cp:coreProperties>
</file>