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프로젝트 기획안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 프로젝트 개요서</w:t>
      </w:r>
    </w:p>
    <w:p w:rsidR="00000000" w:rsidDel="00000000" w:rsidP="00000000" w:rsidRDefault="00000000" w:rsidRPr="00000000" w14:paraId="0000000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3930"/>
        <w:gridCol w:w="810"/>
        <w:gridCol w:w="2355"/>
        <w:tblGridChange w:id="0">
          <w:tblGrid>
            <w:gridCol w:w="1935"/>
            <w:gridCol w:w="3930"/>
            <w:gridCol w:w="810"/>
            <w:gridCol w:w="2355"/>
          </w:tblGrid>
        </w:tblGridChange>
      </w:tblGrid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프로젝트명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SMART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Referee (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imple,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ighty,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ccurateness,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apidly,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roubless)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프로젝트 요약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딥러닝을 활용한 인공지능 심판 어플리케이션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기술 키워드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Deep Learning, Image Processing, App, Cloud, Big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ICT 연구개발 기술분류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SW - AI - 인공지능 - 학습지능, 디바이스 - 지능형 디바이스 - 지능형디바이스 소프트웨어</w:t>
            </w:r>
          </w:p>
          <w:p w:rsidR="00000000" w:rsidDel="00000000" w:rsidP="00000000" w:rsidRDefault="00000000" w:rsidRPr="00000000" w14:paraId="000000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SW - AI - 응용 SW - 응용기반 SW, ICT 융합 - 기타 ICT 융합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팀명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(BTS 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reak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hrough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 Maestro)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팀원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신민욱(팀장), 김민수, 김성진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목적 및 필요성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1. 사회인 야구의 과도한 심판 비용</w:t>
            </w:r>
          </w:p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2. 인간 심판의 판정에 따른 경기 결과 좌우</w:t>
            </w:r>
          </w:p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3. 심판 판정으로 인한 사람들 간의 감정 싸움</w:t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4. 심판 판정으로 인한 불필요한 경기 시간 추가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프로젝트 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딥러닝을 활용한 인공지능 심판 어플리케이션</w:t>
            </w:r>
          </w:p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사람이 눈으로 하는 판정보다 더 정확한 결과를 도출해 내는 것이 목적</w:t>
            </w:r>
          </w:p>
          <w:p w:rsidR="00000000" w:rsidDel="00000000" w:rsidP="00000000" w:rsidRDefault="00000000" w:rsidRPr="00000000" w14:paraId="0000002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경기 중 팀간 논쟁 및 무의미한 경기 시간의 지연을 막고, 오심으로 흥미를 잃은 팬들을 다시 끌어들일 수 있는 활용 방안으로 의도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수행 방법 및 추진 일정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기대 효과 및 활용 분야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- 사회인 야구에 참여하는 인원의 비용 부담 절감 효과 예상</w:t>
            </w:r>
          </w:p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대한소프트볼연합회(KBSA)와 제휴사인 게임원(Gameone)추산 연간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평균 10만번의 경기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개최</w:t>
            </w:r>
          </w:p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사회인 야구 경험이 있는 설문자들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설문조사 결과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한 경기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평균 10만원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의 심판 비용 발생</w:t>
            </w:r>
          </w:p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야구 경기를 진행함에 있어 매 경기 심판이 필요하기 때문에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10만 번 * 10만원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의 비용</w:t>
            </w:r>
          </w:p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년간 즉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10,000,000,000 (백억)원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의 심판 비용 발생</w:t>
            </w:r>
          </w:p>
          <w:p w:rsidR="00000000" w:rsidDel="00000000" w:rsidP="00000000" w:rsidRDefault="00000000" w:rsidRPr="00000000" w14:paraId="000000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사회인 야구 경기는 시간당 경기가 많아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시간당 비용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으로 어플리케이션의 기능 사용 가능 여부 설정으로 진행</w:t>
            </w:r>
          </w:p>
          <w:p w:rsidR="00000000" w:rsidDel="00000000" w:rsidP="00000000" w:rsidRDefault="00000000" w:rsidRPr="00000000" w14:paraId="0000003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설문조사 결과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1만원의 비용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이면 해당 어플리케이션 사용 의향이 있다는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설문을 확인</w:t>
            </w:r>
          </w:p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- 시간당 5천원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의 비용으로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2시간 경기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 한 경기 가능으로 진행</w:t>
            </w:r>
          </w:p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년간 즉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1,000,000,000 (십억)원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의 심판 비용으로 경기 가능</w:t>
            </w:r>
          </w:p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100분의 1의 비용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으로 경기 진행 가능</w:t>
            </w:r>
          </w:p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심판 판독에 의한 팀간의 불필요한 감정 싸움 방지</w:t>
            </w:r>
          </w:p>
          <w:p w:rsidR="00000000" w:rsidDel="00000000" w:rsidP="00000000" w:rsidRDefault="00000000" w:rsidRPr="00000000" w14:paraId="0000004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코칭 비용이 비싼 스포츠 특성상 개인 코치 역할</w:t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결과물 후속 활용 방안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스트라이크 판정 외에도 경기의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총괄적인 심판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기능 (아웃 여부 등)</w:t>
            </w:r>
          </w:p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투수에 따른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투구 분석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시스템 (회전율, 속도, 구종 등)</w:t>
            </w:r>
          </w:p>
          <w:p w:rsidR="00000000" w:rsidDel="00000000" w:rsidP="00000000" w:rsidRDefault="00000000" w:rsidRPr="00000000" w14:paraId="0000004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 타자의 자세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분석 및 교정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시스템 (올바른 자세 코칭, 타격 타이밍 등)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결과물 형태 및 업로드 방식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50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500"/>
              <w:tblGridChange w:id="0">
                <w:tblGrid>
                  <w:gridCol w:w="4500"/>
                </w:tblGrid>
              </w:tblGridChange>
            </w:tblGrid>
            <w:tr>
              <w:tc>
                <w:tcPr>
                  <w:shd w:fill="cc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20"/>
                      <w:szCs w:val="20"/>
                      <w:shd w:fill="cccccc" w:val="clear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sz w:val="20"/>
                      <w:szCs w:val="20"/>
                      <w:shd w:fill="cccccc" w:val="clear"/>
                      <w:rtl w:val="0"/>
                    </w:rPr>
                    <w:t xml:space="preserve">구동화면1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2719388" cy="2000250"/>
                        <wp:effectExtent b="0" l="0" r="0" t="0"/>
                        <wp:docPr id="3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9388" cy="20002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cccc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widowControl w:val="0"/>
                    <w:spacing w:line="240" w:lineRule="auto"/>
                    <w:jc w:val="center"/>
                    <w:rPr>
                      <w:b w:val="1"/>
                      <w:sz w:val="20"/>
                      <w:szCs w:val="20"/>
                      <w:shd w:fill="cccccc" w:val="clear"/>
                    </w:rPr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sz w:val="20"/>
                      <w:szCs w:val="20"/>
                      <w:shd w:fill="cccccc" w:val="clear"/>
                      <w:rtl w:val="0"/>
                    </w:rPr>
                    <w:t xml:space="preserve">구동화면2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widowControl w:val="0"/>
                    <w:spacing w:line="240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2714625" cy="1985963"/>
                        <wp:effectExtent b="0" l="0" r="0" t="0"/>
                        <wp:docPr id="11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4625" cy="198596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2. 프로젝트 기획서</w:t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목적 및 필요성</w:t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문제인식</w:t>
      </w:r>
    </w:p>
    <w:p w:rsidR="00000000" w:rsidDel="00000000" w:rsidP="00000000" w:rsidRDefault="00000000" w:rsidRPr="00000000" w14:paraId="0000007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공식 경기 측면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- 프로 야구에서는 이전부터 현재까지 심판 판정에 대한 논란이 많았음 (오심 논란)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15"/>
        <w:tblGridChange w:id="0">
          <w:tblGrid>
            <w:gridCol w:w="4515"/>
            <w:gridCol w:w="4515"/>
          </w:tblGrid>
        </w:tblGridChange>
      </w:tblGrid>
      <w:tr>
        <w:trPr>
          <w:trHeight w:val="30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기사1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기사2</w:t>
            </w:r>
          </w:p>
        </w:tc>
      </w:tr>
      <w:tr>
        <w:trPr>
          <w:trHeight w:val="1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28913" cy="6096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913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733675" cy="623888"/>
                  <wp:effectExtent b="0" l="0" r="0" t="0"/>
                  <wp:docPr id="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623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(출처:</w:t>
            </w: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https://m.sports.naver.com/kbaseball/news/read.nhn?oid=468&amp;aid=0000501586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(출처:</w:t>
            </w:r>
            <w:hyperlink r:id="rId11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https://m.sports.naver.com/kbaseball/news/read.nhn?oid=001&amp;aid=0010815969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일반인 경기 측면</w:t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- 사회인 야구에서는 전용 심판이 따로 없어, 심판을 경기별로 섭외해야하는데 이에 대한 비용도 만만치 않음.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기획 의도(문제해결, 경쟁 차별화)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따라서, 위의 두가지 문제 등을 해결하고자, 영상 처리와 딥러닝을 통해 사람이 보는 것 보다 정확한 strike zone in/out 판정과 저렴한 비용을 통해 일반 사용자(사회인 야구단)에게 서비스.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실제 프로야구엔 적용이 어려울 수 있으므로 가능하면 심판 판정의 보조재로 사용하며 필요한 데이터를 수집할 수 있는 용도로 의도.</w:t>
      </w:r>
    </w:p>
    <w:p w:rsidR="00000000" w:rsidDel="00000000" w:rsidP="00000000" w:rsidRDefault="00000000" w:rsidRPr="00000000" w14:paraId="0000008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개요</w:t>
      </w:r>
    </w:p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프로젝트 소개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딥러닝을 활용한 인공지능 심판 어플리케이션</w:t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시스템 구성도</w:t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3262679" cy="1738313"/>
                  <wp:effectExtent b="0" l="0" r="0" t="0"/>
                  <wp:docPr id="1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79" cy="1738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주요 기능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Strike / Ball 여부 판단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빅데이터를 활용한 투수 분석 시스템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회원 가입 및 결제 기능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커뮤니티 (사용자의 의견 반영 및 문제점 분석을 위해)</w:t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독창성</w:t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409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ab/>
        <w:tab/>
        <w:t xml:space="preserve">     </w:t>
      </w:r>
    </w:p>
    <w:p w:rsidR="00000000" w:rsidDel="00000000" w:rsidP="00000000" w:rsidRDefault="00000000" w:rsidRPr="00000000" w14:paraId="0000009F">
      <w:pPr>
        <w:ind w:left="2160" w:firstLine="720"/>
        <w:rPr>
          <w:sz w:val="20"/>
          <w:szCs w:val="20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egmentation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T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argeting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ositioning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400425" cy="21002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사회인 야구 특성상 고가의 장비인 Flight Scope 사용은 불가능</w:t>
      </w:r>
    </w:p>
    <w:p w:rsidR="00000000" w:rsidDel="00000000" w:rsidP="00000000" w:rsidRDefault="00000000" w:rsidRPr="00000000" w14:paraId="000000A2">
      <w:pPr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Flight Scope 장비 하나의 가격은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5000만원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SMART Referee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이용시 경기당 만원 정도의 비용으로 심판 이용가능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또한 Flight Scope은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공 추적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스트라이크 판독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불가능 하다.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Pitch analyzer의 경우 공 추적 및 스트라이크 판독은 가능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그러나, 타자 신체에 맞춘 공식 규칙에 따른 스트라이크 존이 아니므로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정확하다 볼 수 없고,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따라서 연습용으로는 문제 없으나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실제 경기에서 적용 하기엔 어려움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 있음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SMART Referee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는 저렴한 비용으로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공 추적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속도 측정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, 정확한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스트라이크 판독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의 기능 모두 가능</w:t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수행 방법 및 일정</w:t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ㅇ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주요 기능별 수행방법</w:t>
      </w:r>
    </w:p>
    <w:p w:rsidR="00000000" w:rsidDel="00000000" w:rsidP="00000000" w:rsidRDefault="00000000" w:rsidRPr="00000000" w14:paraId="000000A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6900"/>
        <w:tblGridChange w:id="0">
          <w:tblGrid>
            <w:gridCol w:w="2100"/>
            <w:gridCol w:w="690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투구 영상 데이터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직접 촬영 및 경기(사회인 야구) 중 영상 촬영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스트라이크 존 생성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openPose를 통해 기존 야구 규칙에 맞춰 화면에 스트라이크 존 생성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영상 데이터 분석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openCV를 사용해 야구공 객체 인식 및 추적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투구 데이터 학습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Tensorflow를 사용해 야구공 스트라이크 학습</w:t>
            </w:r>
          </w:p>
        </w:tc>
      </w:tr>
    </w:tbl>
    <w:p w:rsidR="00000000" w:rsidDel="00000000" w:rsidP="00000000" w:rsidRDefault="00000000" w:rsidRPr="00000000" w14:paraId="000000B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추진 일정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99.285714285714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3570"/>
        <w:gridCol w:w="649.2857142857143"/>
        <w:gridCol w:w="645"/>
        <w:gridCol w:w="645"/>
        <w:gridCol w:w="645"/>
        <w:gridCol w:w="645"/>
        <w:gridCol w:w="645"/>
        <w:gridCol w:w="645"/>
        <w:tblGridChange w:id="0">
          <w:tblGrid>
            <w:gridCol w:w="810"/>
            <w:gridCol w:w="3570"/>
            <w:gridCol w:w="649.2857142857143"/>
            <w:gridCol w:w="645"/>
            <w:gridCol w:w="645"/>
            <w:gridCol w:w="645"/>
            <w:gridCol w:w="645"/>
            <w:gridCol w:w="645"/>
            <w:gridCol w:w="645"/>
          </w:tblGrid>
        </w:tblGridChange>
      </w:tblGrid>
      <w:tr>
        <w:trPr>
          <w:trHeight w:val="440" w:hRule="atLeast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구분</w:t>
            </w:r>
          </w:p>
        </w:tc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추진 내용</w:t>
            </w:r>
          </w:p>
        </w:tc>
        <w:tc>
          <w:tcPr>
            <w:gridSpan w:val="7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월</w:t>
            </w:r>
          </w:p>
        </w:tc>
      </w:tr>
      <w:tr>
        <w:trPr>
          <w:trHeight w:val="44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5월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6월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7월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8월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9월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10월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11월</w:t>
            </w:r>
          </w:p>
        </w:tc>
      </w:tr>
      <w:tr>
        <w:trPr>
          <w:trHeight w:val="6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계획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인터뷰 및 내용 정리, 트레이닝 셋 수집, 인터넷 설문 실시, 기획서 작성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분석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사용자 요구 사항 및 사용 사례 분석, 트레이닝 셋 라벨링 및 분석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설계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DB 테이블 설계, 클래스 설계, UI 설계, Flow chart 설계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기본 로그인 기능 및 결제 시스템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240" w:lineRule="auto"/>
              <w:ind w:lef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각 타자 신체에 맞춘 Strike-zone 생성 및 앱내 레이아웃 구성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영상처리와 딥러닝을 통한 스트라이크 여부 판별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투수 분석 시스템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테스트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지속적인 테스트를 통한 정확한 결과 도출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종료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앱 배포(스토어) 및 최종 발표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☐ TAM, SAM, SOM </w:t>
      </w:r>
    </w:p>
    <w:p w:rsidR="00000000" w:rsidDel="00000000" w:rsidP="00000000" w:rsidRDefault="00000000" w:rsidRPr="00000000" w14:paraId="000001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403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☐ B2B, B2C</w:t>
      </w:r>
    </w:p>
    <w:p w:rsidR="00000000" w:rsidDel="00000000" w:rsidP="00000000" w:rsidRDefault="00000000" w:rsidRPr="00000000" w14:paraId="000001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2510.0000000000005"/>
        <w:gridCol w:w="2510.0000000000005"/>
        <w:gridCol w:w="2510.0000000000005"/>
        <w:tblGridChange w:id="0">
          <w:tblGrid>
            <w:gridCol w:w="1485"/>
            <w:gridCol w:w="2510.0000000000005"/>
            <w:gridCol w:w="2510.0000000000005"/>
            <w:gridCol w:w="2510.0000000000005"/>
          </w:tblGrid>
        </w:tblGridChange>
      </w:tblGrid>
      <w:tr>
        <w:trPr>
          <w:trHeight w:val="34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제품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가격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유통</w:t>
            </w:r>
          </w:p>
        </w:tc>
      </w:tr>
      <w:tr>
        <w:trPr>
          <w:trHeight w:val="4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 측면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다양한 데이터 셋 분석을 통한 높은 정확도의 제품 제공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수요조사에 따른 가격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(1시간당 5,000won)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플레이 스토어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(경기당 비용)</w:t>
            </w:r>
          </w:p>
        </w:tc>
      </w:tr>
      <w:tr>
        <w:trPr>
          <w:trHeight w:val="480" w:hRule="atLeast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비즈니스 측면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정확도 높은 제품, 상용화 가능성 제시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가격 입찰 또는 적정선에서 협의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계약 또는 프로그램 자체 판매</w:t>
            </w:r>
          </w:p>
        </w:tc>
      </w:tr>
    </w:tbl>
    <w:p w:rsidR="00000000" w:rsidDel="00000000" w:rsidP="00000000" w:rsidRDefault="00000000" w:rsidRPr="00000000" w14:paraId="000001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☐ </w:t>
      </w:r>
      <w:r w:rsidDel="00000000" w:rsidR="00000000" w:rsidRPr="00000000">
        <w:rPr>
          <w:b w:val="1"/>
          <w:sz w:val="26"/>
          <w:szCs w:val="26"/>
          <w:rtl w:val="0"/>
        </w:rPr>
        <w:t xml:space="preserve">Canvas</w:t>
      </w:r>
    </w:p>
    <w:p w:rsidR="00000000" w:rsidDel="00000000" w:rsidP="00000000" w:rsidRDefault="00000000" w:rsidRPr="00000000" w14:paraId="0000013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213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기대효과 및 활용분야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사회인 야구를 즐기는 인원들이 저렴한 비용으로 심판을 고용할 수 있음 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자신의 투구영상을 바탕으로 자신의 투구를 분석하고 연습하는 데 사용 가능</w:t>
      </w:r>
    </w:p>
    <w:p w:rsidR="00000000" w:rsidDel="00000000" w:rsidP="00000000" w:rsidRDefault="00000000" w:rsidRPr="00000000" w14:paraId="0000014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☐ 결과물 후속 활용 방안</w:t>
      </w:r>
    </w:p>
    <w:p w:rsidR="00000000" w:rsidDel="00000000" w:rsidP="00000000" w:rsidRDefault="00000000" w:rsidRPr="00000000" w14:paraId="0000014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추후 공식적인 경기에서도 완전한 심판의 대체재로 활용 가능.</w:t>
      </w:r>
    </w:p>
    <w:p w:rsidR="00000000" w:rsidDel="00000000" w:rsidP="00000000" w:rsidRDefault="00000000" w:rsidRPr="00000000" w14:paraId="0000014A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(심판의 자리가 완전히 대체가 된다면, 일자리가 줄어들 가능성이 있음.)</w:t>
      </w:r>
    </w:p>
    <w:p w:rsidR="00000000" w:rsidDel="00000000" w:rsidP="00000000" w:rsidRDefault="00000000" w:rsidRPr="00000000" w14:paraId="0000014B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일반인이나 선수도 자신의 투구 자세와 실력향상의 트레이닝 도구로 활용 가능.</w:t>
      </w:r>
    </w:p>
    <w:p w:rsidR="00000000" w:rsidDel="00000000" w:rsidP="00000000" w:rsidRDefault="00000000" w:rsidRPr="00000000" w14:paraId="0000014C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※ 별첨</w:t>
      </w:r>
    </w:p>
    <w:p w:rsidR="00000000" w:rsidDel="00000000" w:rsidP="00000000" w:rsidRDefault="00000000" w:rsidRPr="00000000" w14:paraId="0000014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설문 결과 (계속 진행중)</w:t>
      </w:r>
    </w:p>
    <w:p w:rsidR="00000000" w:rsidDel="00000000" w:rsidP="00000000" w:rsidRDefault="00000000" w:rsidRPr="00000000" w14:paraId="0000014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3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6765"/>
        <w:tblGridChange w:id="0">
          <w:tblGrid>
            <w:gridCol w:w="540"/>
            <w:gridCol w:w="6765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643438" cy="2144523"/>
                  <wp:effectExtent b="0" l="0" r="0" t="0"/>
                  <wp:docPr descr="양식 응답 차트. 질문 제목: 실제 야구 경기에 참여하신 경험이 있나요?. 응답 수: 응답 36개." id="2" name="image1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실제 야구 경기에 참여하신 경험이 있나요?. 응답 수: 응답 36개."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438" cy="21445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471988" cy="2048919"/>
                  <wp:effectExtent b="0" l="0" r="0" t="0"/>
                  <wp:docPr descr="양식 응답 차트. 질문 제목: 성별. 응답 수: 응답 36개." id="8" name="image9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성별. 응답 수: 응답 36개."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988" cy="20489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119563" cy="1886690"/>
                  <wp:effectExtent b="0" l="0" r="0" t="0"/>
                  <wp:docPr descr="양식 응답 차트. 질문 제목: 연령대. 응답 수: 응답 36개." id="17" name="image6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연령대. 응답 수: 응답 36개."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563" cy="188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329113" cy="1991967"/>
                  <wp:effectExtent b="0" l="0" r="0" t="0"/>
                  <wp:docPr descr="양식 응답 차트. 질문 제목: 실제 야구를 할때 심판의 스트라이크판정에 의문을 품은 적이 있나요? . 응답 수: 응답 36개." id="6" name="image16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실제 야구를 할때 심판의 스트라이크판정에 의문을 품은 적이 있나요? . 응답 수: 응답 36개."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113" cy="19919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089186" cy="2119313"/>
                  <wp:effectExtent b="0" l="0" r="0" t="0"/>
                  <wp:docPr descr="양식 응답 차트. 질문 제목: 심판들의 다른 판정에 대해서 얼마나 만족하나요?. 응답 수: 응답 36개." id="13" name="image15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심판들의 다른 판정에 대해서 얼마나 만족하나요?. 응답 수: 응답 36개."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186" cy="2119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3667071" cy="2271713"/>
                  <wp:effectExtent b="0" l="0" r="0" t="0"/>
                  <wp:docPr descr="차트" id="18" name="image10.png"/>
                  <a:graphic>
                    <a:graphicData uri="http://schemas.openxmlformats.org/drawingml/2006/picture">
                      <pic:pic>
                        <pic:nvPicPr>
                          <pic:cNvPr descr="차트"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071" cy="2271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691063" cy="2158512"/>
                  <wp:effectExtent b="0" l="0" r="0" t="0"/>
                  <wp:docPr descr="양식 응답 차트. 질문 제목: 인공지능 심판을 경기에 사용하실 의향이 있나요?. 응답 수: 응답 36개." id="19" name="image11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인공지능 심판을 경기에 사용하실 의향이 있나요?. 응답 수: 응답 36개."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063" cy="2158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291013" cy="1973362"/>
                  <wp:effectExtent b="0" l="0" r="0" t="0"/>
                  <wp:docPr descr="양식 응답 차트. 질문 제목: 인공지능 심판의 가격이 어느정도면 사용하실 의향이 있나요? (시간당 가격). 응답 수: 응답 33개." id="14" name="image14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인공지능 심판의 가격이 어느정도면 사용하실 의향이 있나요? (시간당 가격). 응답 수: 응답 33개." id="0" name="image1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013" cy="19733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529138" cy="2347327"/>
                  <wp:effectExtent b="0" l="0" r="0" t="0"/>
                  <wp:docPr descr="양식 응답 차트. 질문 제목: 왜 인공지능 심판을 도입하고 싶지 않으신가요?. 응답 수: 응답 26개." id="4" name="image2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왜 인공지능 심판을 도입하고 싶지 않으신가요?. 응답 수: 응답 26개." id="0" name="image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138" cy="23473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471988" cy="2057709"/>
                  <wp:effectExtent b="0" l="0" r="0" t="0"/>
                  <wp:docPr descr="양식 응답 차트. 질문 제목: 정확도 개선이 되면 사용 의향이 있으신가요?. 응답 수: 응답 33개." id="12" name="image17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정확도 개선이 되면 사용 의향이 있으신가요?. 응답 수: 응답 33개." id="0" name="image1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988" cy="20577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4548188" cy="2357200"/>
                  <wp:effectExtent b="0" l="0" r="0" t="0"/>
                  <wp:docPr descr="양식 응답 차트. 질문 제목: 인공지능 심판의 어느점이 기대가 되나요?. 응답 수: 응답 34개." id="10" name="image7.png"/>
                  <a:graphic>
                    <a:graphicData uri="http://schemas.openxmlformats.org/drawingml/2006/picture">
                      <pic:pic>
                        <pic:nvPicPr>
                          <pic:cNvPr descr="양식 응답 차트. 질문 제목: 인공지능 심판의 어느점이 기대가 되나요?. 응답 수: 응답 34개."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188" cy="23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0.png"/><Relationship Id="rId21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11" Type="http://schemas.openxmlformats.org/officeDocument/2006/relationships/hyperlink" Target="https://m.sports.naver.com/kbaseball/news/read.nhn?oid=001&amp;aid=0010815969" TargetMode="External"/><Relationship Id="rId10" Type="http://schemas.openxmlformats.org/officeDocument/2006/relationships/hyperlink" Target="https://m.sports.naver.com/kbaseball/news/read.nhn?oid=468&amp;aid=0000501586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20.png"/><Relationship Id="rId15" Type="http://schemas.openxmlformats.org/officeDocument/2006/relationships/image" Target="media/image19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