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F719C" w:rsidRDefault="00BF435F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Список вопросов к экзамену по дисциплине</w:t>
      </w:r>
    </w:p>
    <w:p w14:paraId="00000002" w14:textId="77777777" w:rsidR="004F719C" w:rsidRDefault="00BF435F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“Дискретная математика”</w:t>
      </w:r>
    </w:p>
    <w:p w14:paraId="00000003" w14:textId="77777777" w:rsidR="004F719C" w:rsidRDefault="004F719C">
      <w:pPr>
        <w:jc w:val="center"/>
      </w:pPr>
    </w:p>
    <w:p w14:paraId="00000004" w14:textId="77777777" w:rsidR="004F719C" w:rsidRDefault="00BF435F">
      <w:pPr>
        <w:numPr>
          <w:ilvl w:val="0"/>
          <w:numId w:val="1"/>
        </w:numPr>
      </w:pPr>
      <w:r>
        <w:t>Способы задания множеств. Парадокс Рассела. Мультимножества.</w:t>
      </w:r>
    </w:p>
    <w:p w14:paraId="00000005" w14:textId="77777777" w:rsidR="004F719C" w:rsidRDefault="00BF435F">
      <w:pPr>
        <w:numPr>
          <w:ilvl w:val="0"/>
          <w:numId w:val="1"/>
        </w:numPr>
      </w:pPr>
      <w:r>
        <w:t>Подмножество и надмножество. Равномощные множества. Конечные и бесконечные множества.</w:t>
      </w:r>
    </w:p>
    <w:p w14:paraId="00000006" w14:textId="0AADC89B" w:rsidR="004F719C" w:rsidRDefault="00BF435F">
      <w:pPr>
        <w:numPr>
          <w:ilvl w:val="0"/>
          <w:numId w:val="1"/>
        </w:numPr>
      </w:pPr>
      <w:r>
        <w:t>Операции над множествами. Разбиения и покрытия. Булеан. Свойства операций над множествами.</w:t>
      </w:r>
    </w:p>
    <w:p w14:paraId="47F5970F" w14:textId="63F13E8C" w:rsidR="0014343F" w:rsidRPr="0014343F" w:rsidRDefault="0014343F">
      <w:pPr>
        <w:numPr>
          <w:ilvl w:val="0"/>
          <w:numId w:val="1"/>
        </w:numPr>
      </w:pPr>
      <w:r>
        <w:rPr>
          <w:lang w:val="ru-RU"/>
        </w:rPr>
        <w:t>Мощность множеств. Конечные и счётные множества. Теорема Кантора. Диагональная конструкция Кантора.</w:t>
      </w:r>
    </w:p>
    <w:p w14:paraId="38F97825" w14:textId="44610DB9" w:rsidR="0014343F" w:rsidRDefault="0014343F">
      <w:pPr>
        <w:numPr>
          <w:ilvl w:val="0"/>
          <w:numId w:val="1"/>
        </w:numPr>
      </w:pPr>
      <w:r>
        <w:rPr>
          <w:lang w:val="ru-RU"/>
        </w:rPr>
        <w:t>Общая формулировка теоремы Кантора. Мощность множества действительных чисел.</w:t>
      </w:r>
    </w:p>
    <w:p w14:paraId="00000007" w14:textId="77777777" w:rsidR="004F719C" w:rsidRDefault="00BF435F">
      <w:pPr>
        <w:numPr>
          <w:ilvl w:val="0"/>
          <w:numId w:val="1"/>
        </w:numPr>
      </w:pPr>
      <w:r>
        <w:t>Упорядоченные пары и наборы. Прямое произведение множеств. Понятие бинарного от</w:t>
      </w:r>
      <w:r>
        <w:t>ношения.</w:t>
      </w:r>
    </w:p>
    <w:p w14:paraId="00000008" w14:textId="77777777" w:rsidR="004F719C" w:rsidRDefault="00BF435F">
      <w:pPr>
        <w:numPr>
          <w:ilvl w:val="0"/>
          <w:numId w:val="1"/>
        </w:numPr>
      </w:pPr>
      <w:r>
        <w:t>Композиция бинарных отношений. Степень отношения. Свойства отношений.</w:t>
      </w:r>
    </w:p>
    <w:p w14:paraId="00000009" w14:textId="77777777" w:rsidR="004F719C" w:rsidRDefault="00BF435F">
      <w:pPr>
        <w:numPr>
          <w:ilvl w:val="0"/>
          <w:numId w:val="1"/>
        </w:numPr>
      </w:pPr>
      <w:r>
        <w:t>Функциональные отношения. Инъекция, сюръекция, биекция. Суперпозиция функций.</w:t>
      </w:r>
    </w:p>
    <w:p w14:paraId="0000000A" w14:textId="77777777" w:rsidR="004F719C" w:rsidRDefault="00BF435F">
      <w:pPr>
        <w:numPr>
          <w:ilvl w:val="0"/>
          <w:numId w:val="1"/>
        </w:numPr>
      </w:pPr>
      <w:r>
        <w:t>Отношение эквивалентности. Классы эквивалентности. Разбиение множества и классы эквивалентности.</w:t>
      </w:r>
    </w:p>
    <w:p w14:paraId="0000000B" w14:textId="77777777" w:rsidR="004F719C" w:rsidRDefault="00BF435F">
      <w:pPr>
        <w:numPr>
          <w:ilvl w:val="0"/>
          <w:numId w:val="1"/>
        </w:numPr>
      </w:pPr>
      <w:r>
        <w:t>Ча</w:t>
      </w:r>
      <w:r>
        <w:t>стичный и линейный порядок. Минимальный и наименьший элемент. Алгоритм топологической сортировки.</w:t>
      </w:r>
    </w:p>
    <w:p w14:paraId="0000000C" w14:textId="45C0BC48" w:rsidR="004F719C" w:rsidRDefault="00BF435F">
      <w:pPr>
        <w:numPr>
          <w:ilvl w:val="0"/>
          <w:numId w:val="1"/>
        </w:numPr>
      </w:pPr>
      <w:r>
        <w:t xml:space="preserve">Комбинаторика. Правило суммы и правило произведения. </w:t>
      </w:r>
      <w:r w:rsidR="00790A04">
        <w:rPr>
          <w:lang w:val="ru-RU"/>
        </w:rPr>
        <w:t xml:space="preserve"> Формула для числа размещений. </w:t>
      </w:r>
      <w:r>
        <w:t>Примеры.</w:t>
      </w:r>
    </w:p>
    <w:p w14:paraId="0000000D" w14:textId="7BAE3FD3" w:rsidR="004F719C" w:rsidRDefault="00BF435F">
      <w:pPr>
        <w:numPr>
          <w:ilvl w:val="0"/>
          <w:numId w:val="1"/>
        </w:numPr>
      </w:pPr>
      <w:r>
        <w:t>Перестановки и подстановки. Произведение перестановок. Симметрическая группа.</w:t>
      </w:r>
      <w:r w:rsidR="00790A04">
        <w:rPr>
          <w:lang w:val="ru-RU"/>
        </w:rPr>
        <w:t xml:space="preserve"> Транспозиции.</w:t>
      </w:r>
    </w:p>
    <w:p w14:paraId="0000000E" w14:textId="77777777" w:rsidR="004F719C" w:rsidRDefault="00BF435F">
      <w:pPr>
        <w:numPr>
          <w:ilvl w:val="0"/>
          <w:numId w:val="1"/>
        </w:numPr>
      </w:pPr>
      <w:r>
        <w:t>Циклическое предст</w:t>
      </w:r>
      <w:r>
        <w:t>авление перестановки. Транспозиция. Знак перестановки.</w:t>
      </w:r>
    </w:p>
    <w:p w14:paraId="0000000F" w14:textId="439875C6" w:rsidR="004F719C" w:rsidRDefault="00BF435F">
      <w:pPr>
        <w:numPr>
          <w:ilvl w:val="0"/>
          <w:numId w:val="1"/>
        </w:numPr>
      </w:pPr>
      <w:r>
        <w:t>Алгоритм генерации перестановок в лексикографическом порядке. Вычисление номера перестановки. Нахождение перестановки по номеру.</w:t>
      </w:r>
    </w:p>
    <w:p w14:paraId="4AEB0100" w14:textId="68FE27E6" w:rsidR="00790A04" w:rsidRDefault="00790A04">
      <w:pPr>
        <w:numPr>
          <w:ilvl w:val="0"/>
          <w:numId w:val="1"/>
        </w:numPr>
      </w:pPr>
      <w:r>
        <w:rPr>
          <w:lang w:val="ru-RU"/>
        </w:rPr>
        <w:t>Биномиальные коэффициенты. Определение. Симметричность (два доказательства). Рекуррентное соотношение (два доказательства).</w:t>
      </w:r>
    </w:p>
    <w:p w14:paraId="00000012" w14:textId="77777777" w:rsidR="004F719C" w:rsidRDefault="00BF435F">
      <w:pPr>
        <w:numPr>
          <w:ilvl w:val="0"/>
          <w:numId w:val="1"/>
        </w:numPr>
      </w:pPr>
      <w:r>
        <w:t>Бином Ньютона. Доказательство. Примеры.</w:t>
      </w:r>
    </w:p>
    <w:p w14:paraId="00000013" w14:textId="794D8588" w:rsidR="004F719C" w:rsidRDefault="00BF435F">
      <w:pPr>
        <w:numPr>
          <w:ilvl w:val="0"/>
          <w:numId w:val="1"/>
        </w:numPr>
      </w:pPr>
      <w:r>
        <w:t>Свойства биномиальных коэффициентов.</w:t>
      </w:r>
    </w:p>
    <w:p w14:paraId="2E08B096" w14:textId="43FA8ED0" w:rsidR="00790A04" w:rsidRDefault="00790A04">
      <w:pPr>
        <w:numPr>
          <w:ilvl w:val="0"/>
          <w:numId w:val="1"/>
        </w:numPr>
      </w:pPr>
      <w:r>
        <w:rPr>
          <w:lang w:val="ru-RU"/>
        </w:rPr>
        <w:t>Количество сочетаний с повторениями. Обобщенный треугольник Паскаля.</w:t>
      </w:r>
    </w:p>
    <w:p w14:paraId="00000014" w14:textId="6305D25F" w:rsidR="004F719C" w:rsidRPr="00BF435F" w:rsidRDefault="00BF435F">
      <w:pPr>
        <w:numPr>
          <w:ilvl w:val="0"/>
          <w:numId w:val="1"/>
        </w:numPr>
      </w:pPr>
      <w:r>
        <w:t>Пять эквивалентных определений биномиальных коэффициентов.</w:t>
      </w:r>
      <w:r w:rsidR="00790A04">
        <w:rPr>
          <w:lang w:val="ru-RU"/>
        </w:rPr>
        <w:t xml:space="preserve"> Полиномиальные коэффициенты. Свойства полиномиальных коэффициентов.</w:t>
      </w:r>
    </w:p>
    <w:p w14:paraId="71646DAF" w14:textId="60FA63CA" w:rsidR="00BF435F" w:rsidRDefault="00BF435F">
      <w:pPr>
        <w:numPr>
          <w:ilvl w:val="0"/>
          <w:numId w:val="1"/>
        </w:numPr>
      </w:pPr>
      <w:r>
        <w:rPr>
          <w:lang w:val="ru-RU"/>
        </w:rPr>
        <w:t>Формула включений и исключений.</w:t>
      </w:r>
    </w:p>
    <w:p w14:paraId="00000016" w14:textId="77777777" w:rsidR="004F719C" w:rsidRDefault="00BF435F">
      <w:pPr>
        <w:numPr>
          <w:ilvl w:val="0"/>
          <w:numId w:val="1"/>
        </w:numPr>
      </w:pPr>
      <w:r>
        <w:t>Числа Стирлинга второго рода. Рекуррентная формула. Связь между числами Стирлинга первого и второго родов.</w:t>
      </w:r>
    </w:p>
    <w:p w14:paraId="00000017" w14:textId="77777777" w:rsidR="004F719C" w:rsidRDefault="00BF435F">
      <w:pPr>
        <w:numPr>
          <w:ilvl w:val="0"/>
          <w:numId w:val="1"/>
        </w:numPr>
      </w:pPr>
      <w:r>
        <w:t>Убывающие факториальные степени и числа Стирлинга второго рода.</w:t>
      </w:r>
    </w:p>
    <w:p w14:paraId="00000018" w14:textId="77777777" w:rsidR="004F719C" w:rsidRDefault="00BF435F">
      <w:pPr>
        <w:numPr>
          <w:ilvl w:val="0"/>
          <w:numId w:val="1"/>
        </w:numPr>
      </w:pPr>
      <w:r>
        <w:t>Числа Сти</w:t>
      </w:r>
      <w:r>
        <w:t>рлинга первого рода. Рекуррентная формула. Треугольники чисел Стирлинга в тандеме.</w:t>
      </w:r>
    </w:p>
    <w:p w14:paraId="00000019" w14:textId="77777777" w:rsidR="004F719C" w:rsidRDefault="00BF435F">
      <w:pPr>
        <w:numPr>
          <w:ilvl w:val="0"/>
          <w:numId w:val="1"/>
        </w:numPr>
      </w:pPr>
      <w:r>
        <w:t>Возрастающие факториальные степени и числа Стирлинга первого рода.</w:t>
      </w:r>
    </w:p>
    <w:p w14:paraId="0000001B" w14:textId="77777777" w:rsidR="004F719C" w:rsidRDefault="00BF435F">
      <w:pPr>
        <w:numPr>
          <w:ilvl w:val="0"/>
          <w:numId w:val="1"/>
        </w:numPr>
      </w:pPr>
      <w:r>
        <w:t>Однородные линейные рекуррентные соотношения второго порядка.</w:t>
      </w:r>
    </w:p>
    <w:p w14:paraId="0000001C" w14:textId="77777777" w:rsidR="004F719C" w:rsidRDefault="00BF435F">
      <w:pPr>
        <w:numPr>
          <w:ilvl w:val="0"/>
          <w:numId w:val="1"/>
        </w:numPr>
      </w:pPr>
      <w:r>
        <w:t>Производящая функция для чисел Фибоначчи.</w:t>
      </w:r>
    </w:p>
    <w:p w14:paraId="0000001D" w14:textId="77777777" w:rsidR="004F719C" w:rsidRDefault="00BF435F">
      <w:pPr>
        <w:numPr>
          <w:ilvl w:val="0"/>
          <w:numId w:val="1"/>
        </w:numPr>
      </w:pPr>
      <w:r>
        <w:t>Производящая функция для чисел Каталана.</w:t>
      </w:r>
    </w:p>
    <w:p w14:paraId="0000001E" w14:textId="77777777" w:rsidR="004F719C" w:rsidRDefault="00BF435F">
      <w:pPr>
        <w:numPr>
          <w:ilvl w:val="0"/>
          <w:numId w:val="1"/>
        </w:numPr>
      </w:pPr>
      <w:r>
        <w:t>Основные понятия и определения теории графов. Сумма степеней вершин. Лемма о рукопожатиях.</w:t>
      </w:r>
    </w:p>
    <w:p w14:paraId="0000001F" w14:textId="77777777" w:rsidR="004F719C" w:rsidRDefault="00BF435F">
      <w:pPr>
        <w:numPr>
          <w:ilvl w:val="0"/>
          <w:numId w:val="1"/>
        </w:numPr>
      </w:pPr>
      <w:r>
        <w:lastRenderedPageBreak/>
        <w:t>Матрица инцидентности графа. Полный и пустой граф. Дополнение графа. Двудольные графы.</w:t>
      </w:r>
    </w:p>
    <w:p w14:paraId="00000020" w14:textId="77777777" w:rsidR="004F719C" w:rsidRDefault="00BF435F">
      <w:pPr>
        <w:numPr>
          <w:ilvl w:val="0"/>
          <w:numId w:val="1"/>
        </w:numPr>
      </w:pPr>
      <w:r>
        <w:t>Регулярные графы. Ориентированные графы: основные понятия.</w:t>
      </w:r>
    </w:p>
    <w:p w14:paraId="00000021" w14:textId="77777777" w:rsidR="004F719C" w:rsidRDefault="00BF435F">
      <w:pPr>
        <w:numPr>
          <w:ilvl w:val="0"/>
          <w:numId w:val="1"/>
        </w:numPr>
      </w:pPr>
      <w:r>
        <w:t>Маршруты и пути в г</w:t>
      </w:r>
      <w:r>
        <w:t>рафе. Связный граф. Диаметр и радиус графа. Цикл. Обхват.</w:t>
      </w:r>
    </w:p>
    <w:p w14:paraId="00000022" w14:textId="77777777" w:rsidR="004F719C" w:rsidRDefault="00BF435F">
      <w:pPr>
        <w:numPr>
          <w:ilvl w:val="0"/>
          <w:numId w:val="1"/>
        </w:numPr>
      </w:pPr>
      <w:r>
        <w:t>Теорема Кёнига. Маршруты и пути в орграфах. Сильная и слабая связность. Орграф C(D).</w:t>
      </w:r>
    </w:p>
    <w:p w14:paraId="00000023" w14:textId="77777777" w:rsidR="004F719C" w:rsidRDefault="00BF435F">
      <w:pPr>
        <w:numPr>
          <w:ilvl w:val="0"/>
          <w:numId w:val="1"/>
        </w:numPr>
      </w:pPr>
      <w:r>
        <w:t>Подграфы. 1-фактор и совершенное паросочетание. Точка сочленения в графе.</w:t>
      </w:r>
    </w:p>
    <w:p w14:paraId="00000024" w14:textId="77777777" w:rsidR="004F719C" w:rsidRDefault="00BF435F">
      <w:pPr>
        <w:numPr>
          <w:ilvl w:val="0"/>
          <w:numId w:val="1"/>
        </w:numPr>
      </w:pPr>
      <w:r>
        <w:t>Мост в графе. Стягивание ребра. Объедин</w:t>
      </w:r>
      <w:r>
        <w:t>ение и пересечение графов. Симметрическая разность остовных подграфов.</w:t>
      </w:r>
    </w:p>
    <w:p w14:paraId="00000025" w14:textId="77777777" w:rsidR="004F719C" w:rsidRDefault="00BF435F">
      <w:pPr>
        <w:numPr>
          <w:ilvl w:val="0"/>
          <w:numId w:val="1"/>
        </w:numPr>
      </w:pPr>
      <w:r>
        <w:t>Изоморфизм графов.</w:t>
      </w:r>
    </w:p>
    <w:p w14:paraId="00000026" w14:textId="77777777" w:rsidR="004F719C" w:rsidRDefault="00BF435F">
      <w:pPr>
        <w:numPr>
          <w:ilvl w:val="0"/>
          <w:numId w:val="1"/>
        </w:numPr>
      </w:pPr>
      <w:r>
        <w:t>Основные свойства деревьев.</w:t>
      </w:r>
    </w:p>
    <w:p w14:paraId="00000027" w14:textId="77777777" w:rsidR="004F719C" w:rsidRDefault="00BF435F">
      <w:pPr>
        <w:numPr>
          <w:ilvl w:val="0"/>
          <w:numId w:val="1"/>
        </w:numPr>
      </w:pPr>
      <w:r>
        <w:t>Формула Кэли. Доказательство при помощи кода Прюфера.</w:t>
      </w:r>
    </w:p>
    <w:p w14:paraId="00000028" w14:textId="77777777" w:rsidR="004F719C" w:rsidRDefault="00BF435F">
      <w:pPr>
        <w:numPr>
          <w:ilvl w:val="0"/>
          <w:numId w:val="1"/>
        </w:numPr>
      </w:pPr>
      <w:r>
        <w:t>Матричная теорема о деревьях. Доказательство.</w:t>
      </w:r>
    </w:p>
    <w:p w14:paraId="00000029" w14:textId="77777777" w:rsidR="004F719C" w:rsidRDefault="00BF435F">
      <w:pPr>
        <w:numPr>
          <w:ilvl w:val="0"/>
          <w:numId w:val="1"/>
        </w:numPr>
      </w:pPr>
      <w:r>
        <w:t>Эйлеровы циклы и пути. Необходимое и д</w:t>
      </w:r>
      <w:r>
        <w:t>остаточное условия существования эйлерова цикла в графе. Эйлеров цикл в орграфе.</w:t>
      </w:r>
    </w:p>
    <w:p w14:paraId="0000002A" w14:textId="77777777" w:rsidR="004F719C" w:rsidRDefault="00BF435F">
      <w:pPr>
        <w:numPr>
          <w:ilvl w:val="0"/>
          <w:numId w:val="1"/>
        </w:numPr>
      </w:pPr>
      <w:r>
        <w:t>Теорема BEST (формулировка). Последовательности де Брёйна и графы де Брёйна.</w:t>
      </w:r>
    </w:p>
    <w:p w14:paraId="0000002B" w14:textId="77777777" w:rsidR="004F719C" w:rsidRDefault="00BF435F">
      <w:pPr>
        <w:numPr>
          <w:ilvl w:val="0"/>
          <w:numId w:val="1"/>
        </w:numPr>
      </w:pPr>
      <w:r>
        <w:t>Гамильтоновы циклы и пути. Теорема Оре.</w:t>
      </w:r>
    </w:p>
    <w:p w14:paraId="0000002C" w14:textId="77777777" w:rsidR="004F719C" w:rsidRDefault="00BF435F">
      <w:pPr>
        <w:numPr>
          <w:ilvl w:val="0"/>
          <w:numId w:val="1"/>
        </w:numPr>
      </w:pPr>
      <w:r>
        <w:t>Гамильтоновы циклы и пути. Следствия из теоремы Оре. Теоре</w:t>
      </w:r>
      <w:r>
        <w:t>ма Редеи.</w:t>
      </w:r>
    </w:p>
    <w:p w14:paraId="0000002D" w14:textId="77777777" w:rsidR="004F719C" w:rsidRDefault="00BF435F">
      <w:pPr>
        <w:numPr>
          <w:ilvl w:val="0"/>
          <w:numId w:val="1"/>
        </w:numPr>
      </w:pPr>
      <w:r>
        <w:t>Вершинная и рёберная связность графа. Соотношение между вершинной и рёберной связностью.</w:t>
      </w:r>
    </w:p>
    <w:p w14:paraId="0000002E" w14:textId="77777777" w:rsidR="004F719C" w:rsidRDefault="00BF435F">
      <w:pPr>
        <w:numPr>
          <w:ilvl w:val="0"/>
          <w:numId w:val="1"/>
        </w:numPr>
      </w:pPr>
      <w:r>
        <w:t>Теорема Менгера. Доказательство.</w:t>
      </w:r>
    </w:p>
    <w:p w14:paraId="0000002F" w14:textId="77777777" w:rsidR="004F719C" w:rsidRDefault="00BF435F">
      <w:pPr>
        <w:numPr>
          <w:ilvl w:val="0"/>
          <w:numId w:val="1"/>
        </w:numPr>
      </w:pPr>
      <w:r>
        <w:t>Теорема Форда-Фалкерсона. Формулировка. Пример нахождения максимального потока в транспортной сети.</w:t>
      </w:r>
    </w:p>
    <w:p w14:paraId="00000033" w14:textId="77777777" w:rsidR="004F719C" w:rsidRDefault="00BF435F">
      <w:pPr>
        <w:numPr>
          <w:ilvl w:val="0"/>
          <w:numId w:val="1"/>
        </w:numPr>
      </w:pPr>
      <w:r>
        <w:t>Планарный гр</w:t>
      </w:r>
      <w:r>
        <w:t>аф и плоский граф. Доказательство непланарности K5 с использованием леммы Жордана. Правильное вложение графа в сферу.</w:t>
      </w:r>
    </w:p>
    <w:p w14:paraId="00000034" w14:textId="77777777" w:rsidR="004F719C" w:rsidRDefault="00BF435F">
      <w:pPr>
        <w:numPr>
          <w:ilvl w:val="0"/>
          <w:numId w:val="1"/>
        </w:numPr>
      </w:pPr>
      <w:r>
        <w:t>Грань плоского графа. Граница грани. Сумма степеней всех граней. Двойственный плоский граф.</w:t>
      </w:r>
    </w:p>
    <w:p w14:paraId="00000035" w14:textId="77777777" w:rsidR="004F719C" w:rsidRDefault="00BF435F">
      <w:pPr>
        <w:numPr>
          <w:ilvl w:val="0"/>
          <w:numId w:val="1"/>
        </w:numPr>
      </w:pPr>
      <w:r>
        <w:t>Формула Эйлера для плоских графов. Доказательс</w:t>
      </w:r>
      <w:r>
        <w:t>тво. Следствие о верхней границе для количества рёбер в плоском графе.</w:t>
      </w:r>
    </w:p>
    <w:p w14:paraId="00000036" w14:textId="1398448F" w:rsidR="004F719C" w:rsidRDefault="00BF435F">
      <w:pPr>
        <w:numPr>
          <w:ilvl w:val="0"/>
          <w:numId w:val="1"/>
        </w:numPr>
      </w:pPr>
      <w:r>
        <w:t>Формула Эйлера для плоских графов. Существование вершины, степень которой не превосходит пяти. Доказательство непланарности  K3,3 и K5.</w:t>
      </w:r>
    </w:p>
    <w:p w14:paraId="1083A443" w14:textId="77777777" w:rsidR="00BF435F" w:rsidRDefault="00BF435F" w:rsidP="00BF435F">
      <w:pPr>
        <w:numPr>
          <w:ilvl w:val="0"/>
          <w:numId w:val="1"/>
        </w:numPr>
      </w:pPr>
      <w:r>
        <w:t>Понятие паросочетания. Совершенное паросочетание. Максимальное паросочетание. Теорема Бержа.</w:t>
      </w:r>
    </w:p>
    <w:p w14:paraId="25416B12" w14:textId="77777777" w:rsidR="00BF435F" w:rsidRDefault="00BF435F" w:rsidP="00BF435F">
      <w:pPr>
        <w:numPr>
          <w:ilvl w:val="0"/>
          <w:numId w:val="1"/>
        </w:numPr>
      </w:pPr>
      <w:r>
        <w:t>Вершинное покрытие. Размер вершинного покрытия и размер паросочетания. Рёберное покрытие. Размер рёберного покрытия и размер вершинно независимого множества.</w:t>
      </w:r>
    </w:p>
    <w:p w14:paraId="59B54503" w14:textId="77777777" w:rsidR="00BF435F" w:rsidRDefault="00BF435F" w:rsidP="00BF435F">
      <w:pPr>
        <w:numPr>
          <w:ilvl w:val="0"/>
          <w:numId w:val="1"/>
        </w:numPr>
      </w:pPr>
      <w:r>
        <w:t>Вершинно независимое множество и вершинное покрытие. Паросочетание и рёберное покрытие. Теорема Галлаи (формулировка).</w:t>
      </w:r>
    </w:p>
    <w:p w14:paraId="538AD7BF" w14:textId="122BB5AF" w:rsidR="00BF435F" w:rsidRDefault="00BF435F" w:rsidP="00BF435F">
      <w:pPr>
        <w:numPr>
          <w:ilvl w:val="0"/>
          <w:numId w:val="1"/>
        </w:numPr>
      </w:pPr>
      <w:r>
        <w:t>Алгоритм Куна. Теорема Кёнига-Эгервари. Теорема Холла.</w:t>
      </w:r>
    </w:p>
    <w:sectPr w:rsidR="00BF43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D58E5"/>
    <w:multiLevelType w:val="multilevel"/>
    <w:tmpl w:val="0A3E2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554B94"/>
    <w:multiLevelType w:val="multilevel"/>
    <w:tmpl w:val="812E3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19C"/>
    <w:rsid w:val="0014343F"/>
    <w:rsid w:val="004F719C"/>
    <w:rsid w:val="00790A04"/>
    <w:rsid w:val="00B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53E4D"/>
  <w15:docId w15:val="{2A93B06C-C55F-4461-8BB3-0A3B20D2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Бызов Виктор Александрович</cp:lastModifiedBy>
  <cp:revision>3</cp:revision>
  <dcterms:created xsi:type="dcterms:W3CDTF">2023-12-24T18:16:00Z</dcterms:created>
  <dcterms:modified xsi:type="dcterms:W3CDTF">2023-12-24T18:44:00Z</dcterms:modified>
</cp:coreProperties>
</file>