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22EE" w14:textId="431A9F75" w:rsidR="00F70411" w:rsidRPr="00F70411" w:rsidRDefault="004D291C" w:rsidP="00F70411">
      <w:pPr>
        <w:pStyle w:val="2"/>
        <w:jc w:val="center"/>
        <w:rPr>
          <w:i w:val="0"/>
          <w:iCs w:val="0"/>
          <w:sz w:val="26"/>
          <w:szCs w:val="26"/>
        </w:rPr>
      </w:pPr>
      <w:r w:rsidRPr="00F70411">
        <w:rPr>
          <w:i w:val="0"/>
          <w:iCs w:val="0"/>
          <w:sz w:val="26"/>
          <w:szCs w:val="26"/>
        </w:rPr>
        <w:t>Лабораторная работа №</w:t>
      </w:r>
      <w:r w:rsidR="009673C5">
        <w:rPr>
          <w:i w:val="0"/>
          <w:iCs w:val="0"/>
          <w:sz w:val="26"/>
          <w:szCs w:val="26"/>
        </w:rPr>
        <w:t xml:space="preserve"> 2</w:t>
      </w:r>
    </w:p>
    <w:p w14:paraId="4F49EBDD" w14:textId="49920CF4" w:rsidR="004D291C" w:rsidRPr="00F70411" w:rsidRDefault="004D291C" w:rsidP="00F70411">
      <w:pPr>
        <w:pStyle w:val="2"/>
        <w:spacing w:before="0"/>
        <w:jc w:val="center"/>
      </w:pPr>
      <w:r w:rsidRPr="00F70411">
        <w:t>Вычисление кратных интегралов</w:t>
      </w:r>
      <w:r w:rsidR="00F70411" w:rsidRPr="00F70411">
        <w:t>. Метод Монте-Карло</w:t>
      </w:r>
    </w:p>
    <w:p w14:paraId="727A0C9A" w14:textId="39576CB7" w:rsidR="009673C5" w:rsidRPr="003D428D" w:rsidRDefault="009673C5" w:rsidP="009673C5">
      <w:pPr>
        <w:pStyle w:val="2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Часть 1. Применение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кратных</w:t>
      </w: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интеграл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ов</w:t>
      </w: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к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задачам геометрии и физики</w:t>
      </w:r>
    </w:p>
    <w:p w14:paraId="71F033F9" w14:textId="72A53415" w:rsidR="00866825" w:rsidRPr="00866825" w:rsidRDefault="00866825" w:rsidP="00AC14A6">
      <w:pPr>
        <w:pStyle w:val="a6"/>
        <w:ind w:left="0" w:firstLine="16"/>
      </w:pPr>
      <w:r w:rsidRPr="00866825">
        <w:rPr>
          <w:i/>
          <w:iCs/>
        </w:rPr>
        <w:t>Указание</w:t>
      </w:r>
      <w:r>
        <w:t xml:space="preserve">. </w:t>
      </w:r>
      <w:r w:rsidRPr="00866825">
        <w:t>Чтобы</w:t>
      </w:r>
      <w:r>
        <w:t xml:space="preserve"> было</w:t>
      </w:r>
      <w:r w:rsidRPr="00866825">
        <w:t xml:space="preserve"> проще определить пределы интегрирования, можно построить тела, фигурирующие в задачах, в онлайн сервисах.</w:t>
      </w:r>
    </w:p>
    <w:p w14:paraId="1C2E291C" w14:textId="77777777" w:rsidR="00866825" w:rsidRDefault="00866825" w:rsidP="00AC14A6">
      <w:pPr>
        <w:pStyle w:val="a6"/>
        <w:ind w:left="0" w:firstLine="16"/>
        <w:rPr>
          <w:b/>
          <w:bCs/>
        </w:rPr>
      </w:pPr>
    </w:p>
    <w:p w14:paraId="6A7EB9E7" w14:textId="164BB876" w:rsidR="00F41697" w:rsidRPr="00AC14A6" w:rsidRDefault="00F41697" w:rsidP="00AC14A6">
      <w:pPr>
        <w:pStyle w:val="a6"/>
        <w:ind w:left="0" w:firstLine="16"/>
        <w:rPr>
          <w:b/>
          <w:bCs/>
        </w:rPr>
      </w:pPr>
      <w:r w:rsidRPr="00F41697">
        <w:rPr>
          <w:b/>
          <w:bCs/>
        </w:rPr>
        <w:t>1.</w:t>
      </w:r>
      <w:r w:rsidRPr="005A462D">
        <w:rPr>
          <w:b/>
          <w:bCs/>
        </w:rPr>
        <w:t xml:space="preserve"> </w:t>
      </w:r>
      <w:r w:rsidR="00AC14A6" w:rsidRPr="00AC14A6">
        <w:t xml:space="preserve">Найти двойным интегрированием объём тела, ограниченного плоскостями </w:t>
      </w:r>
      <w:r w:rsidR="00AC14A6" w:rsidRPr="00AC14A6">
        <w:rPr>
          <w:i/>
          <w:iCs/>
          <w:lang w:val="en-US"/>
        </w:rPr>
        <w:t>y</w:t>
      </w:r>
      <w:r w:rsidR="00AC14A6" w:rsidRPr="00AC14A6">
        <w:t xml:space="preserve"> = 0, </w:t>
      </w:r>
      <w:r w:rsidR="00AC14A6" w:rsidRPr="00AC14A6">
        <w:rPr>
          <w:i/>
          <w:iCs/>
          <w:lang w:val="en-US"/>
        </w:rPr>
        <w:t>z</w:t>
      </w:r>
      <w:r w:rsidR="00AC14A6" w:rsidRPr="00AC14A6">
        <w:t xml:space="preserve"> = 0, 3</w:t>
      </w:r>
      <w:r w:rsidR="00AC14A6" w:rsidRPr="00AC14A6">
        <w:rPr>
          <w:i/>
          <w:iCs/>
          <w:lang w:val="en-US"/>
        </w:rPr>
        <w:t>x</w:t>
      </w:r>
      <w:r w:rsidR="00AC14A6" w:rsidRPr="00AC14A6">
        <w:t xml:space="preserve"> + </w:t>
      </w:r>
      <w:r w:rsidR="00AC14A6" w:rsidRPr="00AC14A6">
        <w:rPr>
          <w:i/>
          <w:iCs/>
          <w:lang w:val="en-US"/>
        </w:rPr>
        <w:t>y</w:t>
      </w:r>
      <w:r w:rsidR="00AC14A6" w:rsidRPr="00AC14A6">
        <w:t xml:space="preserve"> = 6, 3</w:t>
      </w:r>
      <w:r w:rsidR="00AC14A6" w:rsidRPr="00AC14A6">
        <w:rPr>
          <w:i/>
          <w:iCs/>
          <w:lang w:val="en-US"/>
        </w:rPr>
        <w:t>x</w:t>
      </w:r>
      <w:r w:rsidR="00AC14A6" w:rsidRPr="00AC14A6">
        <w:t xml:space="preserve"> + 2</w:t>
      </w:r>
      <w:r w:rsidR="00AC14A6" w:rsidRPr="00AC14A6">
        <w:rPr>
          <w:i/>
          <w:iCs/>
          <w:lang w:val="en-US"/>
        </w:rPr>
        <w:t>y</w:t>
      </w:r>
      <w:r w:rsidR="00AC14A6" w:rsidRPr="00AC14A6">
        <w:t xml:space="preserve"> = 12 и </w:t>
      </w:r>
      <w:r w:rsidR="00AC14A6" w:rsidRPr="00AC14A6">
        <w:rPr>
          <w:i/>
          <w:iCs/>
          <w:lang w:val="en-US"/>
        </w:rPr>
        <w:t>x</w:t>
      </w:r>
      <w:r w:rsidR="00AC14A6" w:rsidRPr="00AC14A6">
        <w:t xml:space="preserve"> + </w:t>
      </w:r>
      <w:r w:rsidR="00AC14A6" w:rsidRPr="00AC14A6">
        <w:rPr>
          <w:i/>
          <w:iCs/>
          <w:lang w:val="en-US"/>
        </w:rPr>
        <w:t>y</w:t>
      </w:r>
      <w:r w:rsidR="00AC14A6" w:rsidRPr="00AC14A6">
        <w:t xml:space="preserve"> + </w:t>
      </w:r>
      <w:r w:rsidR="00AC14A6" w:rsidRPr="00AC14A6">
        <w:rPr>
          <w:i/>
          <w:iCs/>
          <w:lang w:val="en-US"/>
        </w:rPr>
        <w:t>z</w:t>
      </w:r>
      <w:r w:rsidR="00AC14A6" w:rsidRPr="00AC14A6">
        <w:t xml:space="preserve"> = 6.</w:t>
      </w:r>
    </w:p>
    <w:p w14:paraId="3B03D72C" w14:textId="7DE7748A" w:rsidR="009673C5" w:rsidRDefault="00F41697" w:rsidP="00AC14A6">
      <w:pPr>
        <w:pStyle w:val="a6"/>
        <w:ind w:left="0" w:firstLine="16"/>
      </w:pPr>
      <w:r w:rsidRPr="00F41697">
        <w:rPr>
          <w:b/>
          <w:bCs/>
        </w:rPr>
        <w:t>2</w:t>
      </w:r>
      <w:r w:rsidR="00B0446E" w:rsidRPr="00301CEE">
        <w:rPr>
          <w:b/>
          <w:bCs/>
        </w:rPr>
        <w:t>.</w:t>
      </w:r>
      <w:r w:rsidR="00B0446E">
        <w:t xml:space="preserve"> </w:t>
      </w:r>
      <w:r w:rsidR="009673C5" w:rsidRPr="009673C5">
        <w:t xml:space="preserve">Вычислить площадь поверхности части эллипсоида </w:t>
      </w:r>
      <w:r w:rsidR="00301CEE" w:rsidRPr="00301CEE">
        <w:rPr>
          <w:i/>
          <w:iCs/>
          <w:lang w:val="en-US"/>
        </w:rPr>
        <w:t>z</w:t>
      </w:r>
      <w:r w:rsidR="00301CEE" w:rsidRPr="00301CEE">
        <w:rPr>
          <w:vertAlign w:val="superscript"/>
        </w:rPr>
        <w:t>2</w:t>
      </w:r>
      <w:r w:rsidR="00301CEE">
        <w:rPr>
          <w:lang w:val="en-US"/>
        </w:rPr>
        <w:t> </w:t>
      </w:r>
      <w:r w:rsidR="00301CEE" w:rsidRPr="00301CEE">
        <w:t>=</w:t>
      </w:r>
      <w:r w:rsidR="00301CEE">
        <w:rPr>
          <w:lang w:val="en-US"/>
        </w:rPr>
        <w:t> </w:t>
      </w:r>
      <w:r w:rsidR="00301CEE" w:rsidRPr="00301CEE">
        <w:t xml:space="preserve">25 – </w:t>
      </w:r>
      <w:r w:rsidR="00301CEE" w:rsidRPr="00301CEE">
        <w:rPr>
          <w:i/>
          <w:iCs/>
          <w:lang w:val="en-US"/>
        </w:rPr>
        <w:t>x</w:t>
      </w:r>
      <w:r w:rsidR="00301CEE" w:rsidRPr="00301CEE">
        <w:rPr>
          <w:vertAlign w:val="superscript"/>
        </w:rPr>
        <w:t>2</w:t>
      </w:r>
      <w:r w:rsidR="005A462D" w:rsidRPr="005A462D">
        <w:t xml:space="preserve"> </w:t>
      </w:r>
      <w:r w:rsidR="00301CEE" w:rsidRPr="00301CEE">
        <w:t>–</w:t>
      </w:r>
      <w:r w:rsidR="005A462D" w:rsidRPr="005A462D">
        <w:t xml:space="preserve"> </w:t>
      </w:r>
      <w:r w:rsidR="00301CEE" w:rsidRPr="00301CEE">
        <w:rPr>
          <w:i/>
          <w:iCs/>
          <w:lang w:val="en-US"/>
        </w:rPr>
        <w:t>y</w:t>
      </w:r>
      <w:r w:rsidR="00301CEE" w:rsidRPr="00301CEE">
        <w:rPr>
          <w:vertAlign w:val="superscript"/>
        </w:rPr>
        <w:t>2</w:t>
      </w:r>
      <w:r w:rsidR="00301CEE" w:rsidRPr="00301CEE">
        <w:t xml:space="preserve">, </w:t>
      </w:r>
      <w:r w:rsidR="009673C5" w:rsidRPr="009673C5">
        <w:t xml:space="preserve">лежащей выше плоскости </w:t>
      </w:r>
      <w:proofErr w:type="spellStart"/>
      <w:r w:rsidR="009673C5" w:rsidRPr="009673C5">
        <w:rPr>
          <w:i/>
          <w:iCs/>
        </w:rPr>
        <w:t>Оxy</w:t>
      </w:r>
      <w:proofErr w:type="spellEnd"/>
      <w:r w:rsidR="009673C5" w:rsidRPr="009673C5">
        <w:t xml:space="preserve">. </w:t>
      </w:r>
    </w:p>
    <w:p w14:paraId="0EA30D6B" w14:textId="501D6B06" w:rsidR="009673C5" w:rsidRPr="00F41697" w:rsidRDefault="00F41697" w:rsidP="00AC14A6">
      <w:pPr>
        <w:pStyle w:val="a6"/>
        <w:ind w:left="0" w:firstLine="0"/>
      </w:pPr>
      <w:r w:rsidRPr="00F41697">
        <w:rPr>
          <w:b/>
          <w:bCs/>
        </w:rPr>
        <w:t>3</w:t>
      </w:r>
      <w:r w:rsidR="00301CEE" w:rsidRPr="00301CEE">
        <w:rPr>
          <w:b/>
          <w:bCs/>
        </w:rPr>
        <w:t>.</w:t>
      </w:r>
      <w:r w:rsidR="00301CEE" w:rsidRPr="00301CEE">
        <w:t xml:space="preserve"> </w:t>
      </w:r>
      <w:r w:rsidR="00B0446E" w:rsidRPr="00B0446E">
        <w:t>Найти массу параболической оболочки, заданной уравнением</w:t>
      </w:r>
      <w:r w:rsidR="00301CEE" w:rsidRPr="00301CEE">
        <w:t xml:space="preserve"> </w:t>
      </w:r>
      <w:r w:rsidR="00301CEE" w:rsidRPr="00301CEE">
        <w:rPr>
          <w:i/>
          <w:iCs/>
          <w:lang w:val="en-US"/>
        </w:rPr>
        <w:t>z</w:t>
      </w:r>
      <w:r w:rsidR="00301CEE">
        <w:rPr>
          <w:i/>
          <w:iCs/>
          <w:lang w:val="en-US"/>
        </w:rPr>
        <w:t> </w:t>
      </w:r>
      <w:r w:rsidR="00301CEE" w:rsidRPr="00301CEE">
        <w:rPr>
          <w:i/>
          <w:iCs/>
        </w:rPr>
        <w:t>=</w:t>
      </w:r>
      <w:r w:rsidR="00301CEE">
        <w:rPr>
          <w:i/>
          <w:iCs/>
          <w:lang w:val="en-US"/>
        </w:rPr>
        <w:t> </w:t>
      </w:r>
      <w:r w:rsidR="00301CEE" w:rsidRPr="00301CEE">
        <w:rPr>
          <w:i/>
          <w:iCs/>
          <w:lang w:val="en-US"/>
        </w:rPr>
        <w:t>x</w:t>
      </w:r>
      <w:r w:rsidR="00301CEE" w:rsidRPr="00301CEE">
        <w:rPr>
          <w:vertAlign w:val="superscript"/>
        </w:rPr>
        <w:t>2</w:t>
      </w:r>
      <w:r w:rsidR="00301CEE">
        <w:rPr>
          <w:lang w:val="en-US"/>
        </w:rPr>
        <w:t> </w:t>
      </w:r>
      <w:r w:rsidR="00301CEE" w:rsidRPr="00301CEE">
        <w:t>+</w:t>
      </w:r>
      <w:r w:rsidR="00301CEE">
        <w:rPr>
          <w:lang w:val="en-US"/>
        </w:rPr>
        <w:t> </w:t>
      </w:r>
      <w:r w:rsidR="00301CEE" w:rsidRPr="00301CEE">
        <w:rPr>
          <w:i/>
          <w:iCs/>
          <w:lang w:val="en-US"/>
        </w:rPr>
        <w:t>y</w:t>
      </w:r>
      <w:r w:rsidR="00301CEE" w:rsidRPr="00301CEE">
        <w:rPr>
          <w:vertAlign w:val="superscript"/>
        </w:rPr>
        <w:t>2</w:t>
      </w:r>
      <w:r w:rsidR="00301CEE" w:rsidRPr="00301CEE">
        <w:t xml:space="preserve"> </w:t>
      </w:r>
      <w:r w:rsidR="00301CEE" w:rsidRPr="00301CEE">
        <w:br/>
        <w:t xml:space="preserve">(0 </w:t>
      </w:r>
      <w:r w:rsidR="00301CEE">
        <w:sym w:font="Symbol" w:char="F0A3"/>
      </w:r>
      <w:r w:rsidR="00301CEE" w:rsidRPr="00301CEE">
        <w:t xml:space="preserve"> </w:t>
      </w:r>
      <w:r w:rsidR="00301CEE" w:rsidRPr="00301CEE">
        <w:rPr>
          <w:i/>
          <w:iCs/>
          <w:lang w:val="en-US"/>
        </w:rPr>
        <w:t>z</w:t>
      </w:r>
      <w:r w:rsidR="00301CEE" w:rsidRPr="00301CEE">
        <w:t xml:space="preserve"> </w:t>
      </w:r>
      <w:r w:rsidR="00301CEE">
        <w:sym w:font="Symbol" w:char="F0A3"/>
      </w:r>
      <w:r w:rsidR="00301CEE" w:rsidRPr="00301CEE">
        <w:t xml:space="preserve"> 1) </w:t>
      </w:r>
      <w:r w:rsidR="00B0446E" w:rsidRPr="00B0446E">
        <w:t>и имеющей плотность</w:t>
      </w:r>
      <w:r w:rsidR="00301CEE" w:rsidRPr="00301CEE">
        <w:t xml:space="preserve"> </w:t>
      </w:r>
      <w:r w:rsidR="00301CEE" w:rsidRPr="00301CEE">
        <w:sym w:font="Symbol" w:char="F06D"/>
      </w:r>
      <w:r w:rsidR="00301CEE" w:rsidRPr="00301CEE">
        <w:t>(</w:t>
      </w:r>
      <w:r w:rsidR="00301CEE" w:rsidRPr="00301CEE">
        <w:rPr>
          <w:i/>
          <w:iCs/>
          <w:lang w:val="en-US"/>
        </w:rPr>
        <w:t>x</w:t>
      </w:r>
      <w:r w:rsidR="00301CEE" w:rsidRPr="00301CEE">
        <w:t xml:space="preserve">, </w:t>
      </w:r>
      <w:r w:rsidR="00301CEE" w:rsidRPr="00301CEE">
        <w:rPr>
          <w:i/>
          <w:iCs/>
          <w:lang w:val="en-US"/>
        </w:rPr>
        <w:t>y</w:t>
      </w:r>
      <w:r w:rsidR="00301CEE" w:rsidRPr="00301CEE">
        <w:t xml:space="preserve">, </w:t>
      </w:r>
      <w:r w:rsidR="00301CEE" w:rsidRPr="00301CEE">
        <w:rPr>
          <w:i/>
          <w:iCs/>
          <w:lang w:val="en-US"/>
        </w:rPr>
        <w:t>z</w:t>
      </w:r>
      <w:r w:rsidR="00301CEE" w:rsidRPr="00301CEE">
        <w:t xml:space="preserve">) = </w:t>
      </w:r>
      <w:r w:rsidR="00301CEE" w:rsidRPr="00301CEE">
        <w:rPr>
          <w:i/>
          <w:iCs/>
          <w:lang w:val="en-US"/>
        </w:rPr>
        <w:t>z</w:t>
      </w:r>
      <w:r w:rsidR="00301CEE" w:rsidRPr="00301CEE">
        <w:t>.</w:t>
      </w:r>
    </w:p>
    <w:p w14:paraId="52A4BFC5" w14:textId="489C988C" w:rsidR="009673C5" w:rsidRPr="003D428D" w:rsidRDefault="009673C5" w:rsidP="009673C5">
      <w:pPr>
        <w:pStyle w:val="2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Часть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2</w:t>
      </w: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Многомерное численное интегрирование</w:t>
      </w:r>
    </w:p>
    <w:p w14:paraId="5B96748B" w14:textId="1DE1639C" w:rsidR="009673C5" w:rsidRDefault="009673C5" w:rsidP="00AC14A6">
      <w:pPr>
        <w:pStyle w:val="a6"/>
        <w:ind w:left="0" w:firstLine="0"/>
      </w:pPr>
      <w:r w:rsidRPr="00301CEE">
        <w:rPr>
          <w:b/>
          <w:bCs/>
        </w:rPr>
        <w:t>1.</w:t>
      </w:r>
      <w:r>
        <w:t xml:space="preserve"> </w:t>
      </w:r>
      <w:r w:rsidR="004D291C" w:rsidRPr="00F70411">
        <w:t xml:space="preserve">Вычислить кратный интеграл по области </w:t>
      </w:r>
      <w:r w:rsidR="00F70411" w:rsidRPr="00F70411">
        <w:rPr>
          <w:position w:val="-10"/>
        </w:rPr>
        <w:object w:dxaOrig="3060" w:dyaOrig="340" w14:anchorId="6FE98F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21pt" o:ole="">
            <v:imagedata r:id="rId7" o:title=""/>
          </v:shape>
          <o:OLEObject Type="Embed" ProgID="Equation.3" ShapeID="_x0000_i1025" DrawAspect="Content" ObjectID="_1798464815" r:id="rId8"/>
        </w:object>
      </w:r>
      <w:r w:rsidR="004D291C" w:rsidRPr="00F70411">
        <w:t xml:space="preserve"> методом сведения к повторному. Для вычисления одномерного интеграла использовать квадратурные формулы. Количество узлов интегрирования зада</w:t>
      </w:r>
      <w:r w:rsidR="00F70411" w:rsidRPr="00F70411">
        <w:t>ё</w:t>
      </w:r>
      <w:r w:rsidR="004D291C" w:rsidRPr="00F70411">
        <w:t>тся пользователем.</w:t>
      </w:r>
      <w:r w:rsidR="00F70411" w:rsidRPr="00F70411">
        <w:t xml:space="preserve"> </w:t>
      </w:r>
    </w:p>
    <w:p w14:paraId="6AB711E4" w14:textId="55771474" w:rsidR="009673C5" w:rsidRPr="009673C5" w:rsidRDefault="009673C5" w:rsidP="00AC14A6">
      <w:pPr>
        <w:jc w:val="both"/>
        <w:rPr>
          <w:bCs/>
          <w:sz w:val="28"/>
          <w:szCs w:val="32"/>
        </w:rPr>
      </w:pPr>
      <w:r w:rsidRPr="00374AE1">
        <w:rPr>
          <w:b/>
          <w:sz w:val="28"/>
          <w:szCs w:val="32"/>
        </w:rPr>
        <w:t>На оценку «удовлетворительно»</w:t>
      </w:r>
      <w:r>
        <w:rPr>
          <w:b/>
          <w:sz w:val="28"/>
          <w:szCs w:val="32"/>
        </w:rPr>
        <w:t xml:space="preserve"> </w:t>
      </w:r>
      <w:r w:rsidRPr="009673C5">
        <w:rPr>
          <w:bCs/>
          <w:sz w:val="28"/>
          <w:szCs w:val="32"/>
        </w:rPr>
        <w:t>решение выполнить в электронных таблицах.</w:t>
      </w:r>
    </w:p>
    <w:p w14:paraId="42B66FCE" w14:textId="1861088B" w:rsidR="004D291C" w:rsidRPr="00F70411" w:rsidRDefault="009673C5" w:rsidP="00AC14A6">
      <w:pPr>
        <w:jc w:val="both"/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</w:t>
      </w:r>
      <w:r w:rsidRPr="00374AE1">
        <w:rPr>
          <w:b/>
          <w:sz w:val="28"/>
          <w:szCs w:val="32"/>
        </w:rPr>
        <w:t xml:space="preserve"> «</w:t>
      </w:r>
      <w:r>
        <w:rPr>
          <w:b/>
          <w:sz w:val="28"/>
          <w:szCs w:val="32"/>
        </w:rPr>
        <w:t>хорошо</w:t>
      </w:r>
      <w:r w:rsidRPr="00374AE1">
        <w:rPr>
          <w:b/>
          <w:sz w:val="28"/>
          <w:szCs w:val="32"/>
        </w:rPr>
        <w:t>»</w:t>
      </w:r>
      <w:r>
        <w:rPr>
          <w:b/>
          <w:sz w:val="28"/>
          <w:szCs w:val="32"/>
        </w:rPr>
        <w:t xml:space="preserve"> </w:t>
      </w:r>
      <w:r w:rsidRPr="009673C5">
        <w:rPr>
          <w:bCs/>
          <w:sz w:val="28"/>
          <w:szCs w:val="28"/>
        </w:rPr>
        <w:t>н</w:t>
      </w:r>
      <w:r w:rsidR="009569B5" w:rsidRPr="009673C5">
        <w:rPr>
          <w:sz w:val="28"/>
          <w:szCs w:val="28"/>
        </w:rPr>
        <w:t>аписать</w:t>
      </w:r>
      <w:r w:rsidR="00F70411" w:rsidRPr="009673C5">
        <w:rPr>
          <w:sz w:val="28"/>
          <w:szCs w:val="28"/>
        </w:rPr>
        <w:t xml:space="preserve"> программу, реализующую данные методы. Точность вычислений задаётся при запуске приложения.</w:t>
      </w:r>
    </w:p>
    <w:p w14:paraId="6BEC0C6C" w14:textId="77777777" w:rsidR="004D291C" w:rsidRPr="00F70411" w:rsidRDefault="004D291C" w:rsidP="00F70411">
      <w:pPr>
        <w:pStyle w:val="a8"/>
        <w:keepNext/>
        <w:spacing w:before="100" w:beforeAutospacing="1" w:after="120" w:line="360" w:lineRule="auto"/>
        <w:rPr>
          <w:b w:val="0"/>
          <w:bCs w:val="0"/>
          <w:sz w:val="28"/>
          <w:szCs w:val="24"/>
        </w:rPr>
      </w:pPr>
      <w:r w:rsidRPr="00F70411">
        <w:rPr>
          <w:b w:val="0"/>
          <w:bCs w:val="0"/>
          <w:sz w:val="28"/>
          <w:szCs w:val="24"/>
        </w:rPr>
        <w:t xml:space="preserve">Таблица </w:t>
      </w:r>
      <w:r w:rsidRPr="00F70411">
        <w:rPr>
          <w:b w:val="0"/>
          <w:bCs w:val="0"/>
          <w:sz w:val="28"/>
          <w:szCs w:val="24"/>
        </w:rPr>
        <w:fldChar w:fldCharType="begin"/>
      </w:r>
      <w:r w:rsidRPr="00F70411">
        <w:rPr>
          <w:b w:val="0"/>
          <w:bCs w:val="0"/>
          <w:sz w:val="28"/>
          <w:szCs w:val="24"/>
        </w:rPr>
        <w:instrText xml:space="preserve"> SEQ Таблица \* ARABIC </w:instrText>
      </w:r>
      <w:r w:rsidRPr="00F70411">
        <w:rPr>
          <w:b w:val="0"/>
          <w:bCs w:val="0"/>
          <w:sz w:val="28"/>
          <w:szCs w:val="24"/>
        </w:rPr>
        <w:fldChar w:fldCharType="separate"/>
      </w:r>
      <w:r w:rsidRPr="00F70411">
        <w:rPr>
          <w:b w:val="0"/>
          <w:bCs w:val="0"/>
          <w:noProof/>
          <w:sz w:val="28"/>
          <w:szCs w:val="24"/>
        </w:rPr>
        <w:t>1</w:t>
      </w:r>
      <w:r w:rsidRPr="00F70411">
        <w:rPr>
          <w:b w:val="0"/>
          <w:bCs w:val="0"/>
          <w:sz w:val="28"/>
          <w:szCs w:val="24"/>
        </w:rPr>
        <w:fldChar w:fldCharType="end"/>
      </w:r>
      <w:r w:rsidRPr="00F70411">
        <w:rPr>
          <w:b w:val="0"/>
          <w:bCs w:val="0"/>
          <w:sz w:val="28"/>
          <w:szCs w:val="24"/>
        </w:rPr>
        <w:t xml:space="preserve">. </w:t>
      </w:r>
      <w:r w:rsidR="00F70411" w:rsidRPr="00F70411">
        <w:rPr>
          <w:b w:val="0"/>
          <w:bCs w:val="0"/>
          <w:sz w:val="28"/>
          <w:szCs w:val="24"/>
        </w:rPr>
        <w:t>Варианты для задания 1</w:t>
      </w:r>
    </w:p>
    <w:tbl>
      <w:tblPr>
        <w:tblStyle w:val="a7"/>
        <w:tblW w:w="4631" w:type="dxa"/>
        <w:jc w:val="center"/>
        <w:tblLook w:val="01E0" w:firstRow="1" w:lastRow="1" w:firstColumn="1" w:lastColumn="1" w:noHBand="0" w:noVBand="0"/>
      </w:tblPr>
      <w:tblGrid>
        <w:gridCol w:w="1709"/>
        <w:gridCol w:w="2922"/>
      </w:tblGrid>
      <w:tr w:rsidR="00F70411" w:rsidRPr="003F07AD" w14:paraId="377AC002" w14:textId="77777777" w:rsidTr="00F70411">
        <w:trPr>
          <w:jc w:val="center"/>
        </w:trPr>
        <w:tc>
          <w:tcPr>
            <w:tcW w:w="1709" w:type="dxa"/>
            <w:vAlign w:val="center"/>
          </w:tcPr>
          <w:p w14:paraId="59A57C3A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1</w:t>
            </w:r>
          </w:p>
        </w:tc>
        <w:tc>
          <w:tcPr>
            <w:tcW w:w="2922" w:type="dxa"/>
            <w:vAlign w:val="center"/>
          </w:tcPr>
          <w:p w14:paraId="3C9B939D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620" w:dyaOrig="620" w14:anchorId="6E303C36">
                <v:shape id="_x0000_i1050" type="#_x0000_t75" style="width:81pt;height:30.75pt" o:ole="">
                  <v:imagedata r:id="rId9" o:title=""/>
                </v:shape>
                <o:OLEObject Type="Embed" ProgID="Equation.3" ShapeID="_x0000_i1050" DrawAspect="Content" ObjectID="_1798464816" r:id="rId10"/>
              </w:object>
            </w:r>
          </w:p>
        </w:tc>
      </w:tr>
      <w:tr w:rsidR="00F70411" w:rsidRPr="003F07AD" w14:paraId="3B0D3DAF" w14:textId="77777777" w:rsidTr="00F70411">
        <w:trPr>
          <w:jc w:val="center"/>
        </w:trPr>
        <w:tc>
          <w:tcPr>
            <w:tcW w:w="1709" w:type="dxa"/>
            <w:vAlign w:val="center"/>
          </w:tcPr>
          <w:p w14:paraId="7B24DB9F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2</w:t>
            </w:r>
          </w:p>
        </w:tc>
        <w:tc>
          <w:tcPr>
            <w:tcW w:w="2922" w:type="dxa"/>
            <w:vAlign w:val="center"/>
          </w:tcPr>
          <w:p w14:paraId="500A6D3B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480" w:dyaOrig="580" w14:anchorId="4B82C7F2">
                <v:shape id="_x0000_i1051" type="#_x0000_t75" style="width:74.25pt;height:29.25pt" o:ole="">
                  <v:imagedata r:id="rId11" o:title=""/>
                </v:shape>
                <o:OLEObject Type="Embed" ProgID="Equation.3" ShapeID="_x0000_i1051" DrawAspect="Content" ObjectID="_1798464817" r:id="rId12"/>
              </w:object>
            </w:r>
          </w:p>
        </w:tc>
      </w:tr>
      <w:tr w:rsidR="00F70411" w:rsidRPr="003F07AD" w14:paraId="3513BCE7" w14:textId="77777777" w:rsidTr="00F70411">
        <w:trPr>
          <w:jc w:val="center"/>
        </w:trPr>
        <w:tc>
          <w:tcPr>
            <w:tcW w:w="1709" w:type="dxa"/>
            <w:vAlign w:val="center"/>
          </w:tcPr>
          <w:p w14:paraId="060446D5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3</w:t>
            </w:r>
          </w:p>
        </w:tc>
        <w:tc>
          <w:tcPr>
            <w:tcW w:w="2922" w:type="dxa"/>
            <w:vAlign w:val="center"/>
          </w:tcPr>
          <w:p w14:paraId="6D1E0E33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900" w:dyaOrig="580" w14:anchorId="733D7124">
                <v:shape id="_x0000_i1052" type="#_x0000_t75" style="width:95.25pt;height:29.25pt" o:ole="">
                  <v:imagedata r:id="rId13" o:title=""/>
                </v:shape>
                <o:OLEObject Type="Embed" ProgID="Equation.3" ShapeID="_x0000_i1052" DrawAspect="Content" ObjectID="_1798464818" r:id="rId14"/>
              </w:object>
            </w:r>
          </w:p>
        </w:tc>
      </w:tr>
      <w:tr w:rsidR="00F70411" w:rsidRPr="003F07AD" w14:paraId="55380F22" w14:textId="77777777" w:rsidTr="00F70411">
        <w:trPr>
          <w:jc w:val="center"/>
        </w:trPr>
        <w:tc>
          <w:tcPr>
            <w:tcW w:w="1709" w:type="dxa"/>
            <w:vAlign w:val="center"/>
          </w:tcPr>
          <w:p w14:paraId="5142C5DB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4</w:t>
            </w:r>
          </w:p>
        </w:tc>
        <w:tc>
          <w:tcPr>
            <w:tcW w:w="2922" w:type="dxa"/>
            <w:vAlign w:val="center"/>
          </w:tcPr>
          <w:p w14:paraId="09AD3788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640" w:dyaOrig="580" w14:anchorId="172A774E">
                <v:shape id="_x0000_i1053" type="#_x0000_t75" style="width:81.75pt;height:29.25pt" o:ole="">
                  <v:imagedata r:id="rId15" o:title=""/>
                </v:shape>
                <o:OLEObject Type="Embed" ProgID="Equation.3" ShapeID="_x0000_i1053" DrawAspect="Content" ObjectID="_1798464819" r:id="rId16"/>
              </w:object>
            </w:r>
          </w:p>
        </w:tc>
      </w:tr>
      <w:tr w:rsidR="00F70411" w:rsidRPr="003F07AD" w14:paraId="5AF8F8FC" w14:textId="77777777" w:rsidTr="00F70411">
        <w:trPr>
          <w:jc w:val="center"/>
        </w:trPr>
        <w:tc>
          <w:tcPr>
            <w:tcW w:w="1709" w:type="dxa"/>
            <w:vAlign w:val="center"/>
          </w:tcPr>
          <w:p w14:paraId="62A96411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5</w:t>
            </w:r>
          </w:p>
        </w:tc>
        <w:tc>
          <w:tcPr>
            <w:tcW w:w="2922" w:type="dxa"/>
            <w:vAlign w:val="center"/>
          </w:tcPr>
          <w:p w14:paraId="1770BC6A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700" w:dyaOrig="620" w14:anchorId="532F9D50">
                <v:shape id="_x0000_i1054" type="#_x0000_t75" style="width:84.75pt;height:30.75pt" o:ole="">
                  <v:imagedata r:id="rId17" o:title=""/>
                </v:shape>
                <o:OLEObject Type="Embed" ProgID="Equation.3" ShapeID="_x0000_i1054" DrawAspect="Content" ObjectID="_1798464820" r:id="rId18"/>
              </w:object>
            </w:r>
          </w:p>
        </w:tc>
      </w:tr>
      <w:tr w:rsidR="00F70411" w:rsidRPr="003F07AD" w14:paraId="14CEB3C6" w14:textId="77777777" w:rsidTr="00F70411">
        <w:trPr>
          <w:jc w:val="center"/>
        </w:trPr>
        <w:tc>
          <w:tcPr>
            <w:tcW w:w="1709" w:type="dxa"/>
            <w:vAlign w:val="center"/>
          </w:tcPr>
          <w:p w14:paraId="1C74CA85" w14:textId="77777777" w:rsidR="00F70411" w:rsidRPr="00F70411" w:rsidRDefault="00F70411" w:rsidP="002C4E15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6</w:t>
            </w:r>
          </w:p>
        </w:tc>
        <w:tc>
          <w:tcPr>
            <w:tcW w:w="2922" w:type="dxa"/>
            <w:vAlign w:val="center"/>
          </w:tcPr>
          <w:p w14:paraId="478A042B" w14:textId="77777777" w:rsidR="00F70411" w:rsidRPr="00F70411" w:rsidRDefault="00F70411" w:rsidP="002C4E15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920" w:dyaOrig="580" w14:anchorId="64B2E5D2">
                <v:shape id="_x0000_i1055" type="#_x0000_t75" style="width:96pt;height:29.25pt" o:ole="">
                  <v:imagedata r:id="rId19" o:title=""/>
                </v:shape>
                <o:OLEObject Type="Embed" ProgID="Equation.3" ShapeID="_x0000_i1055" DrawAspect="Content" ObjectID="_1798464821" r:id="rId20"/>
              </w:object>
            </w:r>
          </w:p>
        </w:tc>
      </w:tr>
      <w:tr w:rsidR="00F70411" w:rsidRPr="003F07AD" w14:paraId="178C4947" w14:textId="77777777" w:rsidTr="00F70411">
        <w:trPr>
          <w:jc w:val="center"/>
        </w:trPr>
        <w:tc>
          <w:tcPr>
            <w:tcW w:w="1709" w:type="dxa"/>
            <w:vAlign w:val="center"/>
          </w:tcPr>
          <w:p w14:paraId="58D377B6" w14:textId="77777777" w:rsidR="00F70411" w:rsidRPr="00F70411" w:rsidRDefault="00F70411" w:rsidP="00F70411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lastRenderedPageBreak/>
              <w:t>Вариант 7</w:t>
            </w:r>
          </w:p>
        </w:tc>
        <w:tc>
          <w:tcPr>
            <w:tcW w:w="2922" w:type="dxa"/>
            <w:vAlign w:val="center"/>
          </w:tcPr>
          <w:p w14:paraId="43A47794" w14:textId="77777777" w:rsidR="00F70411" w:rsidRPr="00F70411" w:rsidRDefault="00F70411" w:rsidP="00F70411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700" w:dyaOrig="620" w14:anchorId="3E278860">
                <v:shape id="_x0000_i1056" type="#_x0000_t75" style="width:84.75pt;height:30.75pt" o:ole="">
                  <v:imagedata r:id="rId21" o:title=""/>
                </v:shape>
                <o:OLEObject Type="Embed" ProgID="Equation.3" ShapeID="_x0000_i1056" DrawAspect="Content" ObjectID="_1798464822" r:id="rId22"/>
              </w:object>
            </w:r>
          </w:p>
        </w:tc>
      </w:tr>
      <w:tr w:rsidR="00F70411" w:rsidRPr="003F07AD" w14:paraId="2F3C82D3" w14:textId="77777777" w:rsidTr="00F70411">
        <w:trPr>
          <w:jc w:val="center"/>
        </w:trPr>
        <w:tc>
          <w:tcPr>
            <w:tcW w:w="1709" w:type="dxa"/>
            <w:vAlign w:val="center"/>
          </w:tcPr>
          <w:p w14:paraId="7BE3DA78" w14:textId="77777777" w:rsidR="00F70411" w:rsidRPr="00F70411" w:rsidRDefault="00F70411" w:rsidP="00F70411">
            <w:pPr>
              <w:spacing w:line="360" w:lineRule="auto"/>
              <w:rPr>
                <w:b/>
                <w:sz w:val="28"/>
              </w:rPr>
            </w:pPr>
            <w:r w:rsidRPr="00F70411">
              <w:rPr>
                <w:b/>
                <w:sz w:val="28"/>
              </w:rPr>
              <w:t>Вариант 8</w:t>
            </w:r>
          </w:p>
        </w:tc>
        <w:tc>
          <w:tcPr>
            <w:tcW w:w="2922" w:type="dxa"/>
            <w:vAlign w:val="center"/>
          </w:tcPr>
          <w:p w14:paraId="6F4117D7" w14:textId="77777777" w:rsidR="00F70411" w:rsidRPr="00F70411" w:rsidRDefault="00F70411" w:rsidP="00F70411">
            <w:pPr>
              <w:spacing w:line="360" w:lineRule="auto"/>
              <w:jc w:val="center"/>
              <w:rPr>
                <w:sz w:val="28"/>
              </w:rPr>
            </w:pPr>
            <w:r w:rsidRPr="00F70411">
              <w:rPr>
                <w:position w:val="-30"/>
                <w:sz w:val="28"/>
                <w:lang w:val="en-US"/>
              </w:rPr>
              <w:object w:dxaOrig="1600" w:dyaOrig="580" w14:anchorId="0DA7919C">
                <v:shape id="_x0000_i1057" type="#_x0000_t75" style="width:80.25pt;height:29.25pt" o:ole="">
                  <v:imagedata r:id="rId23" o:title=""/>
                </v:shape>
                <o:OLEObject Type="Embed" ProgID="Equation.3" ShapeID="_x0000_i1057" DrawAspect="Content" ObjectID="_1798464823" r:id="rId24"/>
              </w:object>
            </w:r>
          </w:p>
        </w:tc>
      </w:tr>
    </w:tbl>
    <w:p w14:paraId="3F73ABE6" w14:textId="77777777" w:rsidR="004D291C" w:rsidRDefault="004D291C" w:rsidP="002C4E15">
      <w:pPr>
        <w:pStyle w:val="a6"/>
        <w:spacing w:line="360" w:lineRule="auto"/>
        <w:ind w:left="0" w:firstLine="0"/>
        <w:rPr>
          <w:sz w:val="24"/>
        </w:rPr>
      </w:pPr>
    </w:p>
    <w:p w14:paraId="64F11F77" w14:textId="77777777" w:rsidR="00F00341" w:rsidRDefault="00F00341" w:rsidP="00F00341">
      <w:pPr>
        <w:jc w:val="both"/>
        <w:rPr>
          <w:b/>
          <w:sz w:val="28"/>
          <w:szCs w:val="32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у</w:t>
      </w:r>
      <w:r w:rsidRPr="00374AE1">
        <w:rPr>
          <w:b/>
          <w:sz w:val="28"/>
          <w:szCs w:val="32"/>
        </w:rPr>
        <w:t xml:space="preserve"> </w:t>
      </w:r>
      <w:r>
        <w:rPr>
          <w:b/>
          <w:sz w:val="28"/>
          <w:szCs w:val="32"/>
        </w:rPr>
        <w:t>«отлично»</w:t>
      </w:r>
    </w:p>
    <w:p w14:paraId="4C40516D" w14:textId="7CDEB188" w:rsidR="00F70411" w:rsidRPr="00F70411" w:rsidRDefault="00301CEE" w:rsidP="000F41FE">
      <w:pPr>
        <w:jc w:val="both"/>
        <w:rPr>
          <w:sz w:val="28"/>
        </w:rPr>
      </w:pPr>
      <w:r w:rsidRPr="00301CEE">
        <w:rPr>
          <w:b/>
          <w:bCs/>
          <w:sz w:val="28"/>
        </w:rPr>
        <w:t>2.</w:t>
      </w:r>
      <w:r w:rsidRPr="00301CEE">
        <w:rPr>
          <w:sz w:val="28"/>
        </w:rPr>
        <w:t xml:space="preserve"> </w:t>
      </w:r>
      <w:r w:rsidR="000F41FE">
        <w:rPr>
          <w:sz w:val="28"/>
        </w:rPr>
        <w:t>Написать</w:t>
      </w:r>
      <w:r w:rsidR="00F70411" w:rsidRPr="00F70411">
        <w:rPr>
          <w:sz w:val="28"/>
        </w:rPr>
        <w:t xml:space="preserve"> программу</w:t>
      </w:r>
      <w:r w:rsidR="00F00341">
        <w:rPr>
          <w:sz w:val="28"/>
        </w:rPr>
        <w:t xml:space="preserve"> для вычисления</w:t>
      </w:r>
      <w:r w:rsidR="00F00341" w:rsidRPr="00F70411">
        <w:rPr>
          <w:sz w:val="28"/>
        </w:rPr>
        <w:t xml:space="preserve"> объём</w:t>
      </w:r>
      <w:r w:rsidR="00F00341">
        <w:rPr>
          <w:sz w:val="28"/>
        </w:rPr>
        <w:t>а</w:t>
      </w:r>
      <w:r w:rsidR="00F00341" w:rsidRPr="00F70411">
        <w:rPr>
          <w:sz w:val="28"/>
        </w:rPr>
        <w:t xml:space="preserve"> тела, заданного неравенствами</w:t>
      </w:r>
      <w:r w:rsidR="00F00341">
        <w:rPr>
          <w:sz w:val="28"/>
        </w:rPr>
        <w:t xml:space="preserve"> из таблицы 2</w:t>
      </w:r>
      <w:r w:rsidR="00F00341">
        <w:rPr>
          <w:sz w:val="28"/>
        </w:rPr>
        <w:t>,</w:t>
      </w:r>
      <w:r w:rsidR="00F00341" w:rsidRPr="00F70411">
        <w:rPr>
          <w:sz w:val="28"/>
        </w:rPr>
        <w:t xml:space="preserve"> </w:t>
      </w:r>
      <w:r w:rsidR="00F00341">
        <w:rPr>
          <w:sz w:val="28"/>
        </w:rPr>
        <w:t>и</w:t>
      </w:r>
      <w:r w:rsidR="00F00341" w:rsidRPr="00F70411">
        <w:rPr>
          <w:sz w:val="28"/>
        </w:rPr>
        <w:t>спольз</w:t>
      </w:r>
      <w:r w:rsidR="00F00341">
        <w:rPr>
          <w:sz w:val="28"/>
        </w:rPr>
        <w:t>уя</w:t>
      </w:r>
      <w:r w:rsidR="00F00341" w:rsidRPr="00F70411">
        <w:rPr>
          <w:sz w:val="28"/>
        </w:rPr>
        <w:t xml:space="preserve"> метод Монте-Карло</w:t>
      </w:r>
      <w:r w:rsidR="00F00341">
        <w:rPr>
          <w:sz w:val="28"/>
        </w:rPr>
        <w:t>.</w:t>
      </w:r>
      <w:r w:rsidRPr="00301CEE">
        <w:rPr>
          <w:sz w:val="28"/>
        </w:rPr>
        <w:t xml:space="preserve"> </w:t>
      </w:r>
      <w:r w:rsidR="00F70411">
        <w:rPr>
          <w:sz w:val="28"/>
        </w:rPr>
        <w:t>Количество случайных точек задаётся/выбирается пользователем.</w:t>
      </w:r>
    </w:p>
    <w:p w14:paraId="120FB119" w14:textId="77777777" w:rsidR="004D291C" w:rsidRPr="00F70411" w:rsidRDefault="004D291C" w:rsidP="00F70411">
      <w:pPr>
        <w:pStyle w:val="a8"/>
        <w:keepNext/>
        <w:spacing w:before="100" w:beforeAutospacing="1" w:after="120" w:line="360" w:lineRule="auto"/>
        <w:rPr>
          <w:b w:val="0"/>
          <w:bCs w:val="0"/>
          <w:sz w:val="28"/>
          <w:szCs w:val="24"/>
        </w:rPr>
      </w:pPr>
      <w:r w:rsidRPr="00F70411">
        <w:rPr>
          <w:b w:val="0"/>
          <w:bCs w:val="0"/>
          <w:sz w:val="28"/>
          <w:szCs w:val="24"/>
        </w:rPr>
        <w:t xml:space="preserve">Таблица </w:t>
      </w:r>
      <w:r w:rsidRPr="00F70411">
        <w:rPr>
          <w:b w:val="0"/>
          <w:bCs w:val="0"/>
          <w:sz w:val="28"/>
          <w:szCs w:val="24"/>
        </w:rPr>
        <w:fldChar w:fldCharType="begin"/>
      </w:r>
      <w:r w:rsidRPr="00F70411">
        <w:rPr>
          <w:b w:val="0"/>
          <w:bCs w:val="0"/>
          <w:sz w:val="28"/>
          <w:szCs w:val="24"/>
        </w:rPr>
        <w:instrText xml:space="preserve"> SEQ Таблица \* ARABIC </w:instrText>
      </w:r>
      <w:r w:rsidRPr="00F70411">
        <w:rPr>
          <w:b w:val="0"/>
          <w:bCs w:val="0"/>
          <w:sz w:val="28"/>
          <w:szCs w:val="24"/>
        </w:rPr>
        <w:fldChar w:fldCharType="separate"/>
      </w:r>
      <w:r w:rsidRPr="00F70411">
        <w:rPr>
          <w:b w:val="0"/>
          <w:bCs w:val="0"/>
          <w:noProof/>
          <w:sz w:val="28"/>
          <w:szCs w:val="24"/>
        </w:rPr>
        <w:t>2</w:t>
      </w:r>
      <w:r w:rsidRPr="00F70411">
        <w:rPr>
          <w:b w:val="0"/>
          <w:bCs w:val="0"/>
          <w:sz w:val="28"/>
          <w:szCs w:val="24"/>
        </w:rPr>
        <w:fldChar w:fldCharType="end"/>
      </w:r>
      <w:r w:rsidR="00F70411" w:rsidRPr="00F70411">
        <w:rPr>
          <w:b w:val="0"/>
          <w:bCs w:val="0"/>
          <w:sz w:val="28"/>
          <w:szCs w:val="24"/>
        </w:rPr>
        <w:t>. Варианты для задания 2</w:t>
      </w:r>
    </w:p>
    <w:tbl>
      <w:tblPr>
        <w:tblStyle w:val="a7"/>
        <w:tblW w:w="9974" w:type="dxa"/>
        <w:jc w:val="center"/>
        <w:tblLayout w:type="fixed"/>
        <w:tblLook w:val="01E0" w:firstRow="1" w:lastRow="1" w:firstColumn="1" w:lastColumn="1" w:noHBand="0" w:noVBand="0"/>
      </w:tblPr>
      <w:tblGrid>
        <w:gridCol w:w="1368"/>
        <w:gridCol w:w="3600"/>
        <w:gridCol w:w="1406"/>
        <w:gridCol w:w="3600"/>
      </w:tblGrid>
      <w:tr w:rsidR="00AC708D" w:rsidRPr="003F07AD" w14:paraId="0E396C42" w14:textId="77777777" w:rsidTr="00636580">
        <w:trPr>
          <w:jc w:val="center"/>
        </w:trPr>
        <w:tc>
          <w:tcPr>
            <w:tcW w:w="1368" w:type="dxa"/>
            <w:vAlign w:val="center"/>
          </w:tcPr>
          <w:p w14:paraId="7F09BBE2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1</w:t>
            </w:r>
          </w:p>
        </w:tc>
        <w:tc>
          <w:tcPr>
            <w:tcW w:w="3600" w:type="dxa"/>
            <w:vAlign w:val="center"/>
          </w:tcPr>
          <w:p w14:paraId="3379C8F6" w14:textId="77777777" w:rsidR="00AC708D" w:rsidRPr="003F07AD" w:rsidRDefault="00AC708D" w:rsidP="00AC708D">
            <w:pPr>
              <w:spacing w:line="360" w:lineRule="auto"/>
              <w:jc w:val="center"/>
              <w:rPr>
                <w:lang w:val="en-US"/>
              </w:rPr>
            </w:pPr>
            <w:r w:rsidRPr="005A3554">
              <w:rPr>
                <w:noProof/>
              </w:rPr>
              <w:drawing>
                <wp:inline distT="0" distB="0" distL="0" distR="0" wp14:anchorId="7089D321" wp14:editId="72758170">
                  <wp:extent cx="1676400" cy="120967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vAlign w:val="center"/>
          </w:tcPr>
          <w:p w14:paraId="621F4295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5</w:t>
            </w:r>
          </w:p>
        </w:tc>
        <w:tc>
          <w:tcPr>
            <w:tcW w:w="3600" w:type="dxa"/>
            <w:vAlign w:val="center"/>
          </w:tcPr>
          <w:p w14:paraId="644A3754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F3879F" wp14:editId="39A6A1D3">
                  <wp:extent cx="2209800" cy="11334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08D" w:rsidRPr="003F07AD" w14:paraId="2B004F21" w14:textId="77777777" w:rsidTr="00636580">
        <w:trPr>
          <w:jc w:val="center"/>
        </w:trPr>
        <w:tc>
          <w:tcPr>
            <w:tcW w:w="1368" w:type="dxa"/>
            <w:vAlign w:val="center"/>
          </w:tcPr>
          <w:p w14:paraId="4BFAD22E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2</w:t>
            </w:r>
          </w:p>
        </w:tc>
        <w:tc>
          <w:tcPr>
            <w:tcW w:w="3600" w:type="dxa"/>
            <w:vAlign w:val="center"/>
          </w:tcPr>
          <w:p w14:paraId="705DFD02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9AE4EF" wp14:editId="794D7106">
                  <wp:extent cx="1628775" cy="107632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vAlign w:val="center"/>
          </w:tcPr>
          <w:p w14:paraId="60C02ECF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6</w:t>
            </w:r>
          </w:p>
        </w:tc>
        <w:tc>
          <w:tcPr>
            <w:tcW w:w="3600" w:type="dxa"/>
            <w:vAlign w:val="center"/>
          </w:tcPr>
          <w:p w14:paraId="47D0A96B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F5E8F8" wp14:editId="36F73A40">
                  <wp:extent cx="1828800" cy="13049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08D" w:rsidRPr="003F07AD" w14:paraId="5487F73D" w14:textId="77777777" w:rsidTr="00636580">
        <w:trPr>
          <w:jc w:val="center"/>
        </w:trPr>
        <w:tc>
          <w:tcPr>
            <w:tcW w:w="1368" w:type="dxa"/>
            <w:vAlign w:val="center"/>
          </w:tcPr>
          <w:p w14:paraId="45E875FC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3</w:t>
            </w:r>
          </w:p>
        </w:tc>
        <w:tc>
          <w:tcPr>
            <w:tcW w:w="3600" w:type="dxa"/>
            <w:vAlign w:val="center"/>
          </w:tcPr>
          <w:p w14:paraId="02032BF4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828004" wp14:editId="3A760055">
                  <wp:extent cx="2324100" cy="115252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vAlign w:val="center"/>
          </w:tcPr>
          <w:p w14:paraId="4EB9D63A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7</w:t>
            </w:r>
          </w:p>
        </w:tc>
        <w:tc>
          <w:tcPr>
            <w:tcW w:w="3600" w:type="dxa"/>
            <w:vAlign w:val="center"/>
          </w:tcPr>
          <w:p w14:paraId="4A5C5DD1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F77F6A" wp14:editId="40DFEABC">
                  <wp:extent cx="2181225" cy="10858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08D" w:rsidRPr="003F07AD" w14:paraId="49ECF227" w14:textId="77777777" w:rsidTr="00636580">
        <w:trPr>
          <w:jc w:val="center"/>
        </w:trPr>
        <w:tc>
          <w:tcPr>
            <w:tcW w:w="1368" w:type="dxa"/>
            <w:vAlign w:val="center"/>
          </w:tcPr>
          <w:p w14:paraId="7F24B09B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4</w:t>
            </w:r>
          </w:p>
        </w:tc>
        <w:tc>
          <w:tcPr>
            <w:tcW w:w="3600" w:type="dxa"/>
            <w:vAlign w:val="center"/>
          </w:tcPr>
          <w:p w14:paraId="3D981528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3D1758" wp14:editId="67B57E22">
                  <wp:extent cx="1828800" cy="13620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vAlign w:val="center"/>
          </w:tcPr>
          <w:p w14:paraId="0E707A46" w14:textId="77777777" w:rsidR="00AC708D" w:rsidRPr="003F07AD" w:rsidRDefault="00AC708D" w:rsidP="00AC708D">
            <w:pPr>
              <w:spacing w:line="360" w:lineRule="auto"/>
              <w:rPr>
                <w:b/>
              </w:rPr>
            </w:pPr>
            <w:r w:rsidRPr="003F07AD">
              <w:rPr>
                <w:b/>
              </w:rPr>
              <w:t>Вариант 8</w:t>
            </w:r>
          </w:p>
        </w:tc>
        <w:tc>
          <w:tcPr>
            <w:tcW w:w="3600" w:type="dxa"/>
            <w:vAlign w:val="center"/>
          </w:tcPr>
          <w:p w14:paraId="0C0F81A3" w14:textId="77777777" w:rsidR="00AC708D" w:rsidRPr="003F07AD" w:rsidRDefault="00AC708D" w:rsidP="00AC708D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B4BF29" wp14:editId="09165573">
                  <wp:extent cx="1809750" cy="10763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6B6AF" w14:textId="46FA1A59" w:rsidR="004D291C" w:rsidRPr="00AC14A6" w:rsidRDefault="00F70411" w:rsidP="000F41FE">
      <w:pPr>
        <w:pStyle w:val="a5"/>
        <w:ind w:firstLine="0"/>
      </w:pPr>
      <w:r>
        <w:t>Провести эксперименты с программой и заполнить</w:t>
      </w:r>
      <w:r w:rsidR="00F00341">
        <w:t xml:space="preserve"> </w:t>
      </w:r>
      <w:r>
        <w:t>таблицу</w:t>
      </w:r>
      <w:r w:rsidR="00750EC7" w:rsidRPr="00750EC7">
        <w:t xml:space="preserve"> 3.</w:t>
      </w:r>
      <w:r w:rsidR="000F41FE">
        <w:t xml:space="preserve"> Построить график зависимости времени работы программы от количества точек </w:t>
      </w:r>
      <w:r w:rsidR="000F41FE">
        <w:rPr>
          <w:lang w:val="en-US"/>
        </w:rPr>
        <w:t>N</w:t>
      </w:r>
      <w:r w:rsidR="000F41FE">
        <w:t>.</w:t>
      </w:r>
    </w:p>
    <w:p w14:paraId="402999F3" w14:textId="77777777" w:rsidR="00AC14A6" w:rsidRDefault="00AC14A6">
      <w:pPr>
        <w:rPr>
          <w:sz w:val="28"/>
        </w:rPr>
      </w:pPr>
      <w:r>
        <w:br w:type="page"/>
      </w:r>
    </w:p>
    <w:p w14:paraId="3A19B366" w14:textId="553A7F11" w:rsidR="00750EC7" w:rsidRPr="00750EC7" w:rsidRDefault="00750EC7" w:rsidP="00B304CA">
      <w:pPr>
        <w:pStyle w:val="a5"/>
        <w:spacing w:line="360" w:lineRule="auto"/>
        <w:ind w:firstLine="0"/>
        <w:jc w:val="left"/>
      </w:pPr>
      <w:r>
        <w:lastRenderedPageBreak/>
        <w:t>Таблица 3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79"/>
        <w:gridCol w:w="2933"/>
        <w:gridCol w:w="2933"/>
      </w:tblGrid>
      <w:tr w:rsidR="00F70411" w:rsidRPr="00F70411" w14:paraId="409106BF" w14:textId="77777777" w:rsidTr="00F70411">
        <w:trPr>
          <w:jc w:val="center"/>
        </w:trPr>
        <w:tc>
          <w:tcPr>
            <w:tcW w:w="3479" w:type="dxa"/>
          </w:tcPr>
          <w:p w14:paraId="56FB38D4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  <w:rPr>
                <w:b/>
              </w:rPr>
            </w:pPr>
            <w:r w:rsidRPr="00F70411">
              <w:rPr>
                <w:b/>
              </w:rPr>
              <w:t>Количество точек N</w:t>
            </w:r>
          </w:p>
        </w:tc>
        <w:tc>
          <w:tcPr>
            <w:tcW w:w="2933" w:type="dxa"/>
          </w:tcPr>
          <w:p w14:paraId="7EC0145F" w14:textId="2CDE598E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  <w:rPr>
                <w:b/>
              </w:rPr>
            </w:pPr>
            <w:r w:rsidRPr="00F70411">
              <w:rPr>
                <w:b/>
              </w:rPr>
              <w:t>Значение объём</w:t>
            </w:r>
            <w:r w:rsidR="004010DD">
              <w:rPr>
                <w:b/>
              </w:rPr>
              <w:t>а</w:t>
            </w:r>
            <w:r w:rsidRPr="00F70411">
              <w:rPr>
                <w:b/>
              </w:rPr>
              <w:t xml:space="preserve"> тела</w:t>
            </w:r>
          </w:p>
        </w:tc>
        <w:tc>
          <w:tcPr>
            <w:tcW w:w="2933" w:type="dxa"/>
          </w:tcPr>
          <w:p w14:paraId="29DA8E47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  <w:rPr>
                <w:b/>
              </w:rPr>
            </w:pPr>
            <w:r w:rsidRPr="00F70411">
              <w:rPr>
                <w:b/>
              </w:rPr>
              <w:t>Время работы программы</w:t>
            </w:r>
          </w:p>
        </w:tc>
      </w:tr>
      <w:tr w:rsidR="00F70411" w:rsidRPr="00F70411" w14:paraId="36DAD07D" w14:textId="77777777" w:rsidTr="00F70411">
        <w:trPr>
          <w:jc w:val="center"/>
        </w:trPr>
        <w:tc>
          <w:tcPr>
            <w:tcW w:w="3479" w:type="dxa"/>
          </w:tcPr>
          <w:p w14:paraId="16BC95C5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</w:pPr>
            <w:r w:rsidRPr="00F70411">
              <w:t>100</w:t>
            </w:r>
          </w:p>
        </w:tc>
        <w:tc>
          <w:tcPr>
            <w:tcW w:w="2933" w:type="dxa"/>
          </w:tcPr>
          <w:p w14:paraId="5BCA6BE0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  <w:tc>
          <w:tcPr>
            <w:tcW w:w="2933" w:type="dxa"/>
          </w:tcPr>
          <w:p w14:paraId="7F994AE3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</w:tr>
      <w:tr w:rsidR="00F70411" w:rsidRPr="00F70411" w14:paraId="080CB85D" w14:textId="77777777" w:rsidTr="00F70411">
        <w:trPr>
          <w:jc w:val="center"/>
        </w:trPr>
        <w:tc>
          <w:tcPr>
            <w:tcW w:w="3479" w:type="dxa"/>
          </w:tcPr>
          <w:p w14:paraId="037D2627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</w:pPr>
            <w:r w:rsidRPr="00F70411">
              <w:t>1000</w:t>
            </w:r>
          </w:p>
        </w:tc>
        <w:tc>
          <w:tcPr>
            <w:tcW w:w="2933" w:type="dxa"/>
          </w:tcPr>
          <w:p w14:paraId="732D585E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  <w:tc>
          <w:tcPr>
            <w:tcW w:w="2933" w:type="dxa"/>
          </w:tcPr>
          <w:p w14:paraId="2DA402D0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</w:tr>
      <w:tr w:rsidR="00F70411" w:rsidRPr="00F70411" w14:paraId="2D12CDF9" w14:textId="77777777" w:rsidTr="00F70411">
        <w:trPr>
          <w:jc w:val="center"/>
        </w:trPr>
        <w:tc>
          <w:tcPr>
            <w:tcW w:w="3479" w:type="dxa"/>
          </w:tcPr>
          <w:p w14:paraId="6B09703E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</w:pPr>
            <w:r w:rsidRPr="00F70411">
              <w:t>10 000</w:t>
            </w:r>
          </w:p>
        </w:tc>
        <w:tc>
          <w:tcPr>
            <w:tcW w:w="2933" w:type="dxa"/>
          </w:tcPr>
          <w:p w14:paraId="6423FE05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  <w:tc>
          <w:tcPr>
            <w:tcW w:w="2933" w:type="dxa"/>
          </w:tcPr>
          <w:p w14:paraId="53D4FDA0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</w:tr>
      <w:tr w:rsidR="00F70411" w:rsidRPr="00F70411" w14:paraId="19A6EE1D" w14:textId="77777777" w:rsidTr="00F70411">
        <w:trPr>
          <w:jc w:val="center"/>
        </w:trPr>
        <w:tc>
          <w:tcPr>
            <w:tcW w:w="3479" w:type="dxa"/>
          </w:tcPr>
          <w:p w14:paraId="4574A40C" w14:textId="77777777" w:rsidR="00F70411" w:rsidRPr="00F70411" w:rsidRDefault="00F70411" w:rsidP="00F70411">
            <w:pPr>
              <w:pStyle w:val="a5"/>
              <w:spacing w:before="0" w:after="0"/>
              <w:ind w:firstLine="0"/>
              <w:jc w:val="center"/>
            </w:pPr>
            <w:r w:rsidRPr="00F70411">
              <w:t>100 000</w:t>
            </w:r>
          </w:p>
        </w:tc>
        <w:tc>
          <w:tcPr>
            <w:tcW w:w="2933" w:type="dxa"/>
          </w:tcPr>
          <w:p w14:paraId="26C62AFD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  <w:tc>
          <w:tcPr>
            <w:tcW w:w="2933" w:type="dxa"/>
          </w:tcPr>
          <w:p w14:paraId="1B6C0274" w14:textId="77777777" w:rsidR="00F70411" w:rsidRPr="00F70411" w:rsidRDefault="00F70411" w:rsidP="00F70411">
            <w:pPr>
              <w:pStyle w:val="a5"/>
              <w:spacing w:before="0" w:after="0"/>
              <w:ind w:firstLine="0"/>
              <w:rPr>
                <w:b/>
              </w:rPr>
            </w:pPr>
          </w:p>
        </w:tc>
      </w:tr>
    </w:tbl>
    <w:p w14:paraId="34099D70" w14:textId="77777777" w:rsidR="004D291C" w:rsidRDefault="004D291C" w:rsidP="00AC708D">
      <w:pPr>
        <w:spacing w:line="360" w:lineRule="auto"/>
        <w:jc w:val="both"/>
      </w:pPr>
    </w:p>
    <w:sectPr w:rsidR="004D291C" w:rsidSect="005668C1">
      <w:headerReference w:type="default" r:id="rId33"/>
      <w:footerReference w:type="default" r:id="rId34"/>
      <w:pgSz w:w="11906" w:h="16838"/>
      <w:pgMar w:top="1134" w:right="850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CACD" w14:textId="77777777" w:rsidR="008B2099" w:rsidRDefault="008B2099" w:rsidP="009569B5">
      <w:r>
        <w:separator/>
      </w:r>
    </w:p>
  </w:endnote>
  <w:endnote w:type="continuationSeparator" w:id="0">
    <w:p w14:paraId="6F1E3789" w14:textId="77777777" w:rsidR="008B2099" w:rsidRDefault="008B2099" w:rsidP="0095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770638"/>
      <w:docPartObj>
        <w:docPartGallery w:val="Page Numbers (Bottom of Page)"/>
        <w:docPartUnique/>
      </w:docPartObj>
    </w:sdtPr>
    <w:sdtContent>
      <w:p w14:paraId="6306203D" w14:textId="06552910" w:rsidR="00AC14A6" w:rsidRDefault="00AC14A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E898E2" w14:textId="77777777" w:rsidR="00AC14A6" w:rsidRDefault="00AC14A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3B73" w14:textId="77777777" w:rsidR="008B2099" w:rsidRDefault="008B2099" w:rsidP="009569B5">
      <w:r>
        <w:separator/>
      </w:r>
    </w:p>
  </w:footnote>
  <w:footnote w:type="continuationSeparator" w:id="0">
    <w:p w14:paraId="1BD46DE6" w14:textId="77777777" w:rsidR="008B2099" w:rsidRDefault="008B2099" w:rsidP="00956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A397" w14:textId="5A7A4D89" w:rsidR="009569B5" w:rsidRDefault="009569B5">
    <w:pPr>
      <w:pStyle w:val="a9"/>
    </w:pPr>
    <w:r>
      <w:t>Численные методы</w:t>
    </w:r>
    <w:r>
      <w:tab/>
    </w:r>
    <w:r>
      <w:tab/>
      <w:t>2 семестр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1F18"/>
    <w:multiLevelType w:val="hybridMultilevel"/>
    <w:tmpl w:val="3F425BA4"/>
    <w:lvl w:ilvl="0" w:tplc="02444BF0">
      <w:numFmt w:val="bullet"/>
      <w:pStyle w:val="a"/>
      <w:lvlText w:val=""/>
      <w:lvlJc w:val="left"/>
      <w:pPr>
        <w:tabs>
          <w:tab w:val="num" w:pos="578"/>
        </w:tabs>
        <w:ind w:left="1287" w:hanging="567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E857FDE"/>
    <w:multiLevelType w:val="hybridMultilevel"/>
    <w:tmpl w:val="A568FD3C"/>
    <w:lvl w:ilvl="0" w:tplc="2C0AE0F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 w16cid:durableId="540702954">
    <w:abstractNumId w:val="1"/>
  </w:num>
  <w:num w:numId="2" w16cid:durableId="101122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5"/>
    <w:rsid w:val="000570F8"/>
    <w:rsid w:val="0008052B"/>
    <w:rsid w:val="000F41FE"/>
    <w:rsid w:val="00146F79"/>
    <w:rsid w:val="001546BA"/>
    <w:rsid w:val="00260A69"/>
    <w:rsid w:val="00294A27"/>
    <w:rsid w:val="002C4E15"/>
    <w:rsid w:val="002F5A3E"/>
    <w:rsid w:val="00301CEE"/>
    <w:rsid w:val="003429CC"/>
    <w:rsid w:val="003B2AC5"/>
    <w:rsid w:val="003B5343"/>
    <w:rsid w:val="003F07AD"/>
    <w:rsid w:val="004010DD"/>
    <w:rsid w:val="00402AE9"/>
    <w:rsid w:val="004270E7"/>
    <w:rsid w:val="00440853"/>
    <w:rsid w:val="004464B2"/>
    <w:rsid w:val="004D291C"/>
    <w:rsid w:val="004D5679"/>
    <w:rsid w:val="005668C1"/>
    <w:rsid w:val="005A1FAB"/>
    <w:rsid w:val="005A462D"/>
    <w:rsid w:val="005C4573"/>
    <w:rsid w:val="00615087"/>
    <w:rsid w:val="0066093D"/>
    <w:rsid w:val="00750EC7"/>
    <w:rsid w:val="007656A1"/>
    <w:rsid w:val="007D2B6B"/>
    <w:rsid w:val="00866825"/>
    <w:rsid w:val="008B2099"/>
    <w:rsid w:val="009569B5"/>
    <w:rsid w:val="009673C5"/>
    <w:rsid w:val="00AA5012"/>
    <w:rsid w:val="00AC14A6"/>
    <w:rsid w:val="00AC708D"/>
    <w:rsid w:val="00B0446E"/>
    <w:rsid w:val="00B304CA"/>
    <w:rsid w:val="00BD5DA8"/>
    <w:rsid w:val="00BE74D4"/>
    <w:rsid w:val="00C410AE"/>
    <w:rsid w:val="00C97466"/>
    <w:rsid w:val="00DD2A37"/>
    <w:rsid w:val="00DD4755"/>
    <w:rsid w:val="00E854C8"/>
    <w:rsid w:val="00F00341"/>
    <w:rsid w:val="00F41697"/>
    <w:rsid w:val="00F673B2"/>
    <w:rsid w:val="00F70411"/>
    <w:rsid w:val="00F71A08"/>
    <w:rsid w:val="00F9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B73F69"/>
  <w15:chartTrackingRefBased/>
  <w15:docId w15:val="{07ED6AC8-170B-41F6-9907-380B1D7A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rsid w:val="003B2AC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rsid w:val="002C4E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autoRedefine/>
    <w:qFormat/>
    <w:rsid w:val="002C4E15"/>
    <w:pPr>
      <w:keepNext/>
      <w:spacing w:before="120" w:after="60" w:line="360" w:lineRule="auto"/>
      <w:jc w:val="both"/>
      <w:outlineLvl w:val="2"/>
    </w:pPr>
    <w:rPr>
      <w:rFonts w:cs="Arial"/>
      <w:b/>
      <w:bCs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ма занятия"/>
    <w:basedOn w:val="1"/>
    <w:rsid w:val="003B2AC5"/>
    <w:pPr>
      <w:jc w:val="center"/>
    </w:pPr>
    <w:rPr>
      <w:rFonts w:ascii="Times New Roman" w:hAnsi="Times New Roman"/>
    </w:rPr>
  </w:style>
  <w:style w:type="paragraph" w:customStyle="1" w:styleId="a5">
    <w:name w:val="Задание"/>
    <w:basedOn w:val="a0"/>
    <w:rsid w:val="000570F8"/>
    <w:pPr>
      <w:spacing w:before="120" w:after="120"/>
      <w:ind w:firstLine="709"/>
      <w:jc w:val="both"/>
    </w:pPr>
    <w:rPr>
      <w:sz w:val="28"/>
    </w:rPr>
  </w:style>
  <w:style w:type="paragraph" w:customStyle="1" w:styleId="a6">
    <w:name w:val="ЗаданиеЛР"/>
    <w:basedOn w:val="a0"/>
    <w:rsid w:val="000570F8"/>
    <w:pPr>
      <w:ind w:left="1260" w:hanging="1260"/>
      <w:jc w:val="both"/>
    </w:pPr>
    <w:rPr>
      <w:sz w:val="28"/>
    </w:rPr>
  </w:style>
  <w:style w:type="table" w:styleId="a7">
    <w:name w:val="Table Grid"/>
    <w:basedOn w:val="a2"/>
    <w:rsid w:val="005A1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5A1FAB"/>
    <w:rPr>
      <w:b/>
      <w:bCs/>
      <w:sz w:val="20"/>
      <w:szCs w:val="20"/>
    </w:rPr>
  </w:style>
  <w:style w:type="paragraph" w:styleId="a">
    <w:name w:val="List Bullet"/>
    <w:basedOn w:val="a0"/>
    <w:rsid w:val="003F07AD"/>
    <w:pPr>
      <w:numPr>
        <w:numId w:val="2"/>
      </w:numPr>
    </w:pPr>
  </w:style>
  <w:style w:type="paragraph" w:styleId="a9">
    <w:name w:val="header"/>
    <w:basedOn w:val="a0"/>
    <w:link w:val="aa"/>
    <w:rsid w:val="009569B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rsid w:val="009569B5"/>
    <w:rPr>
      <w:sz w:val="24"/>
      <w:szCs w:val="24"/>
    </w:rPr>
  </w:style>
  <w:style w:type="paragraph" w:styleId="ab">
    <w:name w:val="footer"/>
    <w:basedOn w:val="a0"/>
    <w:link w:val="ac"/>
    <w:uiPriority w:val="99"/>
    <w:rsid w:val="009569B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9569B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300</Words>
  <Characters>1716</Characters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2021-02-10T15:17:00Z</dcterms:created>
  <dcterms:modified xsi:type="dcterms:W3CDTF">2025-01-15T13:46:00Z</dcterms:modified>
</cp:coreProperties>
</file>