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10644C" w14:textId="5A1E4EA6" w:rsidR="00F55D4C" w:rsidRPr="00F55D4C" w:rsidRDefault="003B2AC5" w:rsidP="00F55D4C">
      <w:pPr>
        <w:pStyle w:val="2"/>
        <w:jc w:val="center"/>
        <w:rPr>
          <w:i w:val="0"/>
          <w:iCs w:val="0"/>
          <w:sz w:val="26"/>
          <w:szCs w:val="26"/>
        </w:rPr>
      </w:pPr>
      <w:r w:rsidRPr="00F55D4C">
        <w:rPr>
          <w:i w:val="0"/>
          <w:iCs w:val="0"/>
          <w:sz w:val="26"/>
          <w:szCs w:val="26"/>
        </w:rPr>
        <w:t>Лабораторная работа №</w:t>
      </w:r>
      <w:r w:rsidR="00AB6405">
        <w:rPr>
          <w:i w:val="0"/>
          <w:iCs w:val="0"/>
          <w:sz w:val="26"/>
          <w:szCs w:val="26"/>
        </w:rPr>
        <w:t xml:space="preserve"> </w:t>
      </w:r>
      <w:r w:rsidR="00DF03EF">
        <w:rPr>
          <w:i w:val="0"/>
          <w:iCs w:val="0"/>
          <w:sz w:val="26"/>
          <w:szCs w:val="26"/>
        </w:rPr>
        <w:t>5</w:t>
      </w:r>
    </w:p>
    <w:p w14:paraId="2BE49173" w14:textId="4D5F789F" w:rsidR="003B2AC5" w:rsidRPr="00F55D4C" w:rsidRDefault="00DF03EF" w:rsidP="00F55D4C">
      <w:pPr>
        <w:pStyle w:val="2"/>
        <w:spacing w:before="0"/>
        <w:jc w:val="center"/>
      </w:pPr>
      <w:r>
        <w:t>Численное р</w:t>
      </w:r>
      <w:r w:rsidR="00033F94" w:rsidRPr="00F55D4C">
        <w:t>ешение уравнени</w:t>
      </w:r>
      <w:r>
        <w:t>я переноса</w:t>
      </w:r>
    </w:p>
    <w:p w14:paraId="3ACEC7F0" w14:textId="77777777" w:rsidR="00DF03EF" w:rsidRDefault="00DF03EF" w:rsidP="00F55D4C">
      <w:pPr>
        <w:pStyle w:val="a6"/>
        <w:ind w:left="0" w:firstLine="851"/>
      </w:pPr>
    </w:p>
    <w:p w14:paraId="4FDE9D36" w14:textId="2C8EBAE5" w:rsidR="00DF03EF" w:rsidRDefault="008F7098" w:rsidP="00F55D4C">
      <w:pPr>
        <w:pStyle w:val="a6"/>
        <w:ind w:left="0" w:firstLine="851"/>
      </w:pPr>
      <w:r>
        <w:t>П</w:t>
      </w:r>
      <w:r w:rsidR="00DF03EF" w:rsidRPr="00DF03EF">
        <w:t>олучи</w:t>
      </w:r>
      <w:r>
        <w:t>ть</w:t>
      </w:r>
      <w:r w:rsidR="00DF03EF">
        <w:t xml:space="preserve"> численно</w:t>
      </w:r>
      <w:r>
        <w:t>е</w:t>
      </w:r>
      <w:r w:rsidR="00DF03EF" w:rsidRPr="00DF03EF">
        <w:t xml:space="preserve"> решения одномерного уравнения переноса</w:t>
      </w:r>
    </w:p>
    <w:p w14:paraId="336AD1AD" w14:textId="182AB4BD" w:rsidR="00DF03EF" w:rsidRDefault="00DF03EF" w:rsidP="00DF03EF">
      <w:pPr>
        <w:pStyle w:val="a6"/>
        <w:ind w:left="0" w:firstLine="851"/>
        <w:jc w:val="center"/>
      </w:pPr>
      <w:r>
        <w:rPr>
          <w:noProof/>
        </w:rPr>
        <w:drawing>
          <wp:inline distT="0" distB="0" distL="0" distR="0" wp14:anchorId="3BA53032" wp14:editId="61CBF20D">
            <wp:extent cx="2095500" cy="419100"/>
            <wp:effectExtent l="0" t="0" r="0" b="0"/>
            <wp:docPr id="1" name="Рисунок 1" descr="http://const.uimech.org/files/img/mss/transfer/wavee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const.uimech.org/files/img/mss/transfer/waveeq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7098">
        <w:t>.</w:t>
      </w:r>
    </w:p>
    <w:p w14:paraId="396475D3" w14:textId="7A07594A" w:rsidR="008F7098" w:rsidRPr="008F7098" w:rsidRDefault="008F7098" w:rsidP="008F7098">
      <w:pPr>
        <w:pStyle w:val="a6"/>
        <w:ind w:left="0" w:firstLine="851"/>
        <w:rPr>
          <w:b/>
        </w:rPr>
      </w:pPr>
      <w:r w:rsidRPr="008F7098">
        <w:rPr>
          <w:b/>
        </w:rPr>
        <w:t>Задание 1</w:t>
      </w:r>
      <w:r w:rsidR="00892F63">
        <w:rPr>
          <w:b/>
        </w:rPr>
        <w:t xml:space="preserve"> (письменно</w:t>
      </w:r>
      <w:bookmarkStart w:id="0" w:name="_GoBack"/>
      <w:bookmarkEnd w:id="0"/>
      <w:r w:rsidR="00892F63">
        <w:rPr>
          <w:b/>
        </w:rPr>
        <w:t>)</w:t>
      </w:r>
      <w:r w:rsidRPr="008F7098">
        <w:rPr>
          <w:b/>
        </w:rPr>
        <w:t xml:space="preserve">. </w:t>
      </w:r>
    </w:p>
    <w:p w14:paraId="6D260911" w14:textId="77234E50" w:rsidR="008F7098" w:rsidRDefault="008F7098" w:rsidP="008F7098">
      <w:pPr>
        <w:pStyle w:val="a6"/>
        <w:ind w:left="0" w:firstLine="851"/>
      </w:pPr>
      <w:r>
        <w:t>Составить вычислительную схему. Выбрать значения шагов по двум измерениям. Проверить для схемы выполнение условий устойчивости.</w:t>
      </w:r>
    </w:p>
    <w:p w14:paraId="3C705281" w14:textId="365A5C5B" w:rsidR="008F7098" w:rsidRPr="008F7098" w:rsidRDefault="008F7098" w:rsidP="00F55D4C">
      <w:pPr>
        <w:pStyle w:val="a6"/>
        <w:ind w:left="0" w:firstLine="851"/>
        <w:rPr>
          <w:b/>
        </w:rPr>
      </w:pPr>
      <w:r w:rsidRPr="008F7098">
        <w:rPr>
          <w:b/>
        </w:rPr>
        <w:t>Задание 2.</w:t>
      </w:r>
    </w:p>
    <w:p w14:paraId="4F79A72B" w14:textId="7165B3D7" w:rsidR="002D1DF1" w:rsidRPr="00F55D4C" w:rsidRDefault="008F7098" w:rsidP="00F55D4C">
      <w:pPr>
        <w:pStyle w:val="a6"/>
        <w:ind w:left="0" w:firstLine="851"/>
      </w:pPr>
      <w:r>
        <w:t>Найти решение</w:t>
      </w:r>
      <w:r w:rsidR="002D1DF1" w:rsidRPr="00F55D4C">
        <w:t xml:space="preserve"> в виде сеточной функции (таблицы). </w:t>
      </w:r>
    </w:p>
    <w:p w14:paraId="090EEAED" w14:textId="17A1A595" w:rsidR="007F3084" w:rsidRDefault="007F3084" w:rsidP="00F55D4C">
      <w:pPr>
        <w:pStyle w:val="a6"/>
        <w:ind w:left="0" w:firstLine="851"/>
      </w:pPr>
      <w:r w:rsidRPr="00F55D4C">
        <w:t>Расч</w:t>
      </w:r>
      <w:r w:rsidR="00C83C08">
        <w:t>ё</w:t>
      </w:r>
      <w:r w:rsidRPr="00F55D4C">
        <w:t xml:space="preserve">ты для тестирования программы выполнить в </w:t>
      </w:r>
      <w:r w:rsidR="00F55D4C" w:rsidRPr="00F55D4C">
        <w:t xml:space="preserve">электронных таблицах, взяв шаг </w:t>
      </w:r>
      <w:r w:rsidRPr="00F55D4C">
        <w:rPr>
          <w:i/>
          <w:lang w:val="en-US"/>
        </w:rPr>
        <w:t>h</w:t>
      </w:r>
      <w:r w:rsidRPr="00F55D4C">
        <w:t xml:space="preserve"> = 0.1</w:t>
      </w:r>
      <w:r w:rsidR="008F7098">
        <w:t xml:space="preserve">, шаг </w:t>
      </w:r>
      <w:r w:rsidR="008F7098">
        <w:sym w:font="Symbol" w:char="F074"/>
      </w:r>
      <w:r w:rsidR="008F7098">
        <w:t xml:space="preserve"> определить самостоятельно из условий Куранта для своего варианта</w:t>
      </w:r>
      <w:r w:rsidRPr="00F55D4C">
        <w:t xml:space="preserve">. </w:t>
      </w:r>
    </w:p>
    <w:p w14:paraId="57D179BE" w14:textId="77777777" w:rsidR="008F7098" w:rsidRDefault="008F7098" w:rsidP="00F55D4C">
      <w:pPr>
        <w:pStyle w:val="a6"/>
        <w:ind w:left="0" w:firstLine="851"/>
      </w:pPr>
    </w:p>
    <w:p w14:paraId="3A3BD9E3" w14:textId="65B1247B" w:rsidR="00DF03EF" w:rsidRDefault="00DF03EF" w:rsidP="00F55D4C">
      <w:pPr>
        <w:pStyle w:val="a6"/>
        <w:ind w:left="0" w:firstLine="851"/>
      </w:pPr>
      <w:r>
        <w:t>Начальные условия задаются графиками:</w:t>
      </w:r>
    </w:p>
    <w:p w14:paraId="2A962599" w14:textId="5C3F2B7B" w:rsidR="00DF03EF" w:rsidRDefault="00DF03EF" w:rsidP="00DF03EF">
      <w:pPr>
        <w:pStyle w:val="a6"/>
        <w:ind w:left="0" w:firstLine="851"/>
        <w:jc w:val="center"/>
      </w:pPr>
      <w:r>
        <w:rPr>
          <w:noProof/>
        </w:rPr>
        <w:drawing>
          <wp:inline distT="0" distB="0" distL="0" distR="0" wp14:anchorId="0263EAAE" wp14:editId="62B57520">
            <wp:extent cx="3048000" cy="2286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86A94B" w14:textId="1E182626" w:rsidR="00DF03EF" w:rsidRPr="00DF03EF" w:rsidRDefault="00DF03EF" w:rsidP="00DF03EF">
      <w:pPr>
        <w:pStyle w:val="a6"/>
        <w:ind w:left="0" w:firstLine="851"/>
        <w:jc w:val="center"/>
        <w:rPr>
          <w:b/>
        </w:rPr>
      </w:pPr>
      <w:r w:rsidRPr="00DF03EF">
        <w:rPr>
          <w:b/>
        </w:rPr>
        <w:t>Рисунок 1 – Начальное распределение 1</w:t>
      </w:r>
    </w:p>
    <w:p w14:paraId="7E73E6EB" w14:textId="0BDA4AC6" w:rsidR="00DF03EF" w:rsidRDefault="00DF03EF" w:rsidP="00F55D4C">
      <w:pPr>
        <w:pStyle w:val="a6"/>
        <w:ind w:left="0" w:firstLine="851"/>
      </w:pPr>
    </w:p>
    <w:p w14:paraId="50735423" w14:textId="0F3BA645" w:rsidR="00DF03EF" w:rsidRDefault="00DF03EF" w:rsidP="00DF03EF">
      <w:pPr>
        <w:pStyle w:val="a6"/>
        <w:ind w:left="0" w:firstLine="851"/>
        <w:jc w:val="center"/>
      </w:pPr>
      <w:r>
        <w:rPr>
          <w:noProof/>
        </w:rPr>
        <w:drawing>
          <wp:inline distT="0" distB="0" distL="0" distR="0" wp14:anchorId="7BBC77D5" wp14:editId="57DC07A9">
            <wp:extent cx="3048000" cy="2286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106834" w14:textId="4B540F76" w:rsidR="00DF03EF" w:rsidRPr="00DF03EF" w:rsidRDefault="00DF03EF" w:rsidP="00DF03EF">
      <w:pPr>
        <w:pStyle w:val="a6"/>
        <w:ind w:left="0" w:firstLine="851"/>
        <w:jc w:val="center"/>
        <w:rPr>
          <w:b/>
        </w:rPr>
      </w:pPr>
      <w:r w:rsidRPr="00DF03EF">
        <w:rPr>
          <w:b/>
        </w:rPr>
        <w:t xml:space="preserve">Рисунок </w:t>
      </w:r>
      <w:r>
        <w:rPr>
          <w:b/>
        </w:rPr>
        <w:t>2</w:t>
      </w:r>
      <w:r w:rsidRPr="00DF03EF">
        <w:rPr>
          <w:b/>
        </w:rPr>
        <w:t xml:space="preserve"> – Начальное распределение </w:t>
      </w:r>
      <w:r>
        <w:rPr>
          <w:b/>
        </w:rPr>
        <w:t>2</w:t>
      </w:r>
    </w:p>
    <w:p w14:paraId="7E665072" w14:textId="77777777" w:rsidR="00DF03EF" w:rsidRDefault="00DF03EF" w:rsidP="00F55D4C">
      <w:pPr>
        <w:pStyle w:val="a6"/>
        <w:ind w:left="0" w:firstLine="851"/>
      </w:pPr>
    </w:p>
    <w:p w14:paraId="061C1D11" w14:textId="72E1F662" w:rsidR="00DF03EF" w:rsidRDefault="00DF03EF" w:rsidP="00DF03EF">
      <w:pPr>
        <w:pStyle w:val="a6"/>
        <w:ind w:left="0" w:firstLine="851"/>
        <w:jc w:val="center"/>
      </w:pPr>
      <w:r>
        <w:rPr>
          <w:noProof/>
        </w:rPr>
        <w:lastRenderedPageBreak/>
        <w:drawing>
          <wp:inline distT="0" distB="0" distL="0" distR="0" wp14:anchorId="14FFA710" wp14:editId="7F9B4306">
            <wp:extent cx="3048000" cy="2286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60A96B" w14:textId="328AAB3A" w:rsidR="00DF03EF" w:rsidRPr="00DF03EF" w:rsidRDefault="00DF03EF" w:rsidP="00DF03EF">
      <w:pPr>
        <w:pStyle w:val="a6"/>
        <w:ind w:left="0" w:firstLine="851"/>
        <w:jc w:val="center"/>
        <w:rPr>
          <w:b/>
        </w:rPr>
      </w:pPr>
      <w:r w:rsidRPr="00DF03EF">
        <w:rPr>
          <w:b/>
        </w:rPr>
        <w:t xml:space="preserve">Рисунок </w:t>
      </w:r>
      <w:r>
        <w:rPr>
          <w:b/>
        </w:rPr>
        <w:t>3</w:t>
      </w:r>
      <w:r w:rsidRPr="00DF03EF">
        <w:rPr>
          <w:b/>
        </w:rPr>
        <w:t xml:space="preserve"> – Начальное распределение </w:t>
      </w:r>
      <w:r>
        <w:rPr>
          <w:b/>
        </w:rPr>
        <w:t>3</w:t>
      </w:r>
    </w:p>
    <w:p w14:paraId="61B6099B" w14:textId="0CD78D71" w:rsidR="00DF03EF" w:rsidRDefault="00DF03EF" w:rsidP="00F55D4C">
      <w:pPr>
        <w:pStyle w:val="a6"/>
        <w:ind w:left="0" w:firstLine="851"/>
      </w:pPr>
    </w:p>
    <w:p w14:paraId="4459DDF6" w14:textId="16DE710C" w:rsidR="00DF03EF" w:rsidRDefault="00DF03EF" w:rsidP="00DF03EF">
      <w:pPr>
        <w:pStyle w:val="a6"/>
        <w:ind w:left="0" w:firstLine="851"/>
        <w:jc w:val="right"/>
      </w:pPr>
      <w:r>
        <w:t>Таблица 1</w:t>
      </w:r>
    </w:p>
    <w:p w14:paraId="6EA3A8B5" w14:textId="2249B073" w:rsidR="00DF03EF" w:rsidRPr="00DF03EF" w:rsidRDefault="00DF03EF" w:rsidP="00DF03EF">
      <w:pPr>
        <w:pStyle w:val="a6"/>
        <w:ind w:left="0" w:firstLine="851"/>
        <w:jc w:val="center"/>
        <w:rPr>
          <w:b/>
        </w:rPr>
      </w:pPr>
      <w:r w:rsidRPr="00DF03EF">
        <w:rPr>
          <w:b/>
        </w:rPr>
        <w:t>Варианты заданий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9"/>
        <w:gridCol w:w="2964"/>
        <w:gridCol w:w="1603"/>
      </w:tblGrid>
      <w:tr w:rsidR="00DF03EF" w:rsidRPr="00F55D4C" w14:paraId="3F5B61FC" w14:textId="77777777" w:rsidTr="00DF03EF">
        <w:trPr>
          <w:jc w:val="center"/>
        </w:trPr>
        <w:tc>
          <w:tcPr>
            <w:tcW w:w="1709" w:type="dxa"/>
            <w:shd w:val="clear" w:color="auto" w:fill="auto"/>
          </w:tcPr>
          <w:p w14:paraId="58377A5C" w14:textId="77777777" w:rsidR="00DF03EF" w:rsidRPr="00F55D4C" w:rsidRDefault="00DF03EF" w:rsidP="00F55D4C">
            <w:pPr>
              <w:jc w:val="center"/>
              <w:rPr>
                <w:b/>
                <w:sz w:val="28"/>
              </w:rPr>
            </w:pPr>
            <w:r w:rsidRPr="00F55D4C">
              <w:rPr>
                <w:b/>
                <w:sz w:val="28"/>
              </w:rPr>
              <w:t>Вариант</w:t>
            </w:r>
          </w:p>
        </w:tc>
        <w:tc>
          <w:tcPr>
            <w:tcW w:w="2964" w:type="dxa"/>
            <w:shd w:val="clear" w:color="auto" w:fill="auto"/>
          </w:tcPr>
          <w:p w14:paraId="635DFCAD" w14:textId="687A2BB5" w:rsidR="00DF03EF" w:rsidRPr="00F55D4C" w:rsidRDefault="00DF03EF" w:rsidP="00F55D4C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Значение параметра с</w:t>
            </w:r>
          </w:p>
        </w:tc>
        <w:tc>
          <w:tcPr>
            <w:tcW w:w="1603" w:type="dxa"/>
            <w:shd w:val="clear" w:color="auto" w:fill="auto"/>
          </w:tcPr>
          <w:p w14:paraId="27B37036" w14:textId="622AEA15" w:rsidR="00DF03EF" w:rsidRPr="00DF03EF" w:rsidRDefault="00DF03EF" w:rsidP="0041643F">
            <w:pPr>
              <w:jc w:val="center"/>
              <w:rPr>
                <w:b/>
                <w:i/>
              </w:rPr>
            </w:pPr>
            <w:r w:rsidRPr="00DF03EF">
              <w:rPr>
                <w:b/>
                <w:sz w:val="28"/>
              </w:rPr>
              <w:t>Начальное условие</w:t>
            </w:r>
            <w:r w:rsidRPr="00DF03EF">
              <w:rPr>
                <w:b/>
                <w:sz w:val="28"/>
                <w:lang w:val="en-US"/>
              </w:rPr>
              <w:t xml:space="preserve"> </w:t>
            </w:r>
          </w:p>
        </w:tc>
      </w:tr>
      <w:tr w:rsidR="00DF03EF" w:rsidRPr="003F07AD" w14:paraId="004A698D" w14:textId="77777777" w:rsidTr="00DF03EF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2FCAC8EE" w14:textId="77777777" w:rsidR="00DF03EF" w:rsidRPr="00F57E03" w:rsidRDefault="00DF03EF" w:rsidP="00F55D4C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964" w:type="dxa"/>
            <w:shd w:val="clear" w:color="auto" w:fill="auto"/>
            <w:vAlign w:val="center"/>
          </w:tcPr>
          <w:p w14:paraId="118B17C6" w14:textId="7C456FB3" w:rsidR="00DF03EF" w:rsidRPr="00DF03EF" w:rsidRDefault="00DF03EF" w:rsidP="00F55D4C">
            <w:pPr>
              <w:jc w:val="center"/>
            </w:pPr>
            <w:r>
              <w:t>0,75</w:t>
            </w:r>
          </w:p>
        </w:tc>
        <w:tc>
          <w:tcPr>
            <w:tcW w:w="1603" w:type="dxa"/>
            <w:shd w:val="clear" w:color="auto" w:fill="auto"/>
            <w:vAlign w:val="center"/>
          </w:tcPr>
          <w:p w14:paraId="201BBB15" w14:textId="491931A3" w:rsidR="00DF03EF" w:rsidRPr="00DF03EF" w:rsidRDefault="00DF03EF" w:rsidP="00F55D4C">
            <w:pPr>
              <w:jc w:val="center"/>
            </w:pPr>
            <w:r>
              <w:t>1</w:t>
            </w:r>
          </w:p>
        </w:tc>
      </w:tr>
      <w:tr w:rsidR="00DF03EF" w:rsidRPr="003F07AD" w14:paraId="3F1BEF20" w14:textId="77777777" w:rsidTr="00DF03EF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41BFF175" w14:textId="77777777" w:rsidR="00DF03EF" w:rsidRPr="00F57E03" w:rsidRDefault="00DF03EF" w:rsidP="00F55D4C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2964" w:type="dxa"/>
            <w:shd w:val="clear" w:color="auto" w:fill="auto"/>
            <w:vAlign w:val="center"/>
          </w:tcPr>
          <w:p w14:paraId="7B9EE7EC" w14:textId="21329B3F" w:rsidR="00DF03EF" w:rsidRPr="00DF03EF" w:rsidRDefault="00DF03EF" w:rsidP="00F55D4C">
            <w:pPr>
              <w:jc w:val="center"/>
            </w:pPr>
            <w:r>
              <w:t>2,1</w:t>
            </w:r>
          </w:p>
        </w:tc>
        <w:tc>
          <w:tcPr>
            <w:tcW w:w="1603" w:type="dxa"/>
            <w:shd w:val="clear" w:color="auto" w:fill="auto"/>
            <w:vAlign w:val="center"/>
          </w:tcPr>
          <w:p w14:paraId="1A344FD5" w14:textId="669224D6" w:rsidR="00DF03EF" w:rsidRPr="00DF03EF" w:rsidRDefault="00DF03EF" w:rsidP="00F55D4C">
            <w:pPr>
              <w:jc w:val="center"/>
            </w:pPr>
            <w:r>
              <w:t>2</w:t>
            </w:r>
          </w:p>
        </w:tc>
      </w:tr>
      <w:tr w:rsidR="00DF03EF" w:rsidRPr="003F07AD" w14:paraId="7F731E2B" w14:textId="77777777" w:rsidTr="00DF03EF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2DB164D6" w14:textId="77777777" w:rsidR="00DF03EF" w:rsidRPr="00F57E03" w:rsidRDefault="00DF03EF" w:rsidP="00F55D4C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2964" w:type="dxa"/>
            <w:shd w:val="clear" w:color="auto" w:fill="auto"/>
            <w:vAlign w:val="center"/>
          </w:tcPr>
          <w:p w14:paraId="097620CA" w14:textId="5699943B" w:rsidR="00DF03EF" w:rsidRPr="00DF03EF" w:rsidRDefault="00DF03EF" w:rsidP="00F55D4C">
            <w:pPr>
              <w:jc w:val="center"/>
            </w:pPr>
            <w:r>
              <w:t>0,25</w:t>
            </w:r>
          </w:p>
        </w:tc>
        <w:tc>
          <w:tcPr>
            <w:tcW w:w="1603" w:type="dxa"/>
            <w:shd w:val="clear" w:color="auto" w:fill="auto"/>
            <w:vAlign w:val="center"/>
          </w:tcPr>
          <w:p w14:paraId="13D49DF5" w14:textId="0F9C11CB" w:rsidR="00DF03EF" w:rsidRPr="00DF03EF" w:rsidRDefault="00DF03EF" w:rsidP="00F55D4C">
            <w:pPr>
              <w:jc w:val="center"/>
            </w:pPr>
            <w:r>
              <w:t>3</w:t>
            </w:r>
          </w:p>
        </w:tc>
      </w:tr>
      <w:tr w:rsidR="00DF03EF" w:rsidRPr="003F07AD" w14:paraId="1DFCF41E" w14:textId="77777777" w:rsidTr="00DF03EF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7E5965AF" w14:textId="77777777" w:rsidR="00DF03EF" w:rsidRPr="00F57E03" w:rsidRDefault="00DF03EF" w:rsidP="00DF03EF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2964" w:type="dxa"/>
            <w:shd w:val="clear" w:color="auto" w:fill="auto"/>
            <w:vAlign w:val="center"/>
          </w:tcPr>
          <w:p w14:paraId="469ED366" w14:textId="5774A784" w:rsidR="00DF03EF" w:rsidRPr="00DF03EF" w:rsidRDefault="00DF03EF" w:rsidP="00DF03EF">
            <w:pPr>
              <w:jc w:val="center"/>
            </w:pPr>
            <w:r>
              <w:t>1,25</w:t>
            </w:r>
          </w:p>
        </w:tc>
        <w:tc>
          <w:tcPr>
            <w:tcW w:w="1603" w:type="dxa"/>
            <w:shd w:val="clear" w:color="auto" w:fill="auto"/>
            <w:vAlign w:val="center"/>
          </w:tcPr>
          <w:p w14:paraId="5620CE63" w14:textId="47FB0A8F" w:rsidR="00DF03EF" w:rsidRPr="00A0779C" w:rsidRDefault="00DF03EF" w:rsidP="00DF03EF">
            <w:pPr>
              <w:jc w:val="center"/>
              <w:rPr>
                <w:lang w:val="en-US"/>
              </w:rPr>
            </w:pPr>
            <w:r>
              <w:t>1</w:t>
            </w:r>
          </w:p>
        </w:tc>
      </w:tr>
      <w:tr w:rsidR="00DF03EF" w:rsidRPr="003F07AD" w14:paraId="401AEF94" w14:textId="77777777" w:rsidTr="00DF03EF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0C2DE13E" w14:textId="77777777" w:rsidR="00DF03EF" w:rsidRPr="00F57E03" w:rsidRDefault="00DF03EF" w:rsidP="00DF03EF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2964" w:type="dxa"/>
            <w:shd w:val="clear" w:color="auto" w:fill="auto"/>
            <w:vAlign w:val="center"/>
          </w:tcPr>
          <w:p w14:paraId="5726BFCB" w14:textId="29EB0D46" w:rsidR="00DF03EF" w:rsidRPr="00DF03EF" w:rsidRDefault="00DF03EF" w:rsidP="00DF03EF">
            <w:pPr>
              <w:jc w:val="center"/>
            </w:pPr>
            <w:r>
              <w:t>0,333</w:t>
            </w:r>
          </w:p>
        </w:tc>
        <w:tc>
          <w:tcPr>
            <w:tcW w:w="1603" w:type="dxa"/>
            <w:shd w:val="clear" w:color="auto" w:fill="auto"/>
            <w:vAlign w:val="center"/>
          </w:tcPr>
          <w:p w14:paraId="0498B866" w14:textId="04D0FDDF" w:rsidR="00DF03EF" w:rsidRPr="00A0779C" w:rsidRDefault="00DF03EF" w:rsidP="00DF03EF">
            <w:pPr>
              <w:jc w:val="center"/>
              <w:rPr>
                <w:lang w:val="en-US"/>
              </w:rPr>
            </w:pPr>
            <w:r>
              <w:t>2</w:t>
            </w:r>
          </w:p>
        </w:tc>
      </w:tr>
      <w:tr w:rsidR="00DF03EF" w:rsidRPr="003F07AD" w14:paraId="0567D27D" w14:textId="77777777" w:rsidTr="00DF03EF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6465D150" w14:textId="77777777" w:rsidR="00DF03EF" w:rsidRPr="00F57E03" w:rsidRDefault="00DF03EF" w:rsidP="00DF03EF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2964" w:type="dxa"/>
            <w:shd w:val="clear" w:color="auto" w:fill="auto"/>
            <w:vAlign w:val="center"/>
          </w:tcPr>
          <w:p w14:paraId="311BCE05" w14:textId="0683D8FE" w:rsidR="00DF03EF" w:rsidRPr="00DF03EF" w:rsidRDefault="00DF03EF" w:rsidP="00DF03EF">
            <w:pPr>
              <w:jc w:val="center"/>
            </w:pPr>
            <w:r>
              <w:t>1,5</w:t>
            </w:r>
          </w:p>
        </w:tc>
        <w:tc>
          <w:tcPr>
            <w:tcW w:w="1603" w:type="dxa"/>
            <w:shd w:val="clear" w:color="auto" w:fill="auto"/>
            <w:vAlign w:val="center"/>
          </w:tcPr>
          <w:p w14:paraId="12BB5522" w14:textId="60A81965" w:rsidR="00DF03EF" w:rsidRPr="00A0779C" w:rsidRDefault="00DF03EF" w:rsidP="00DF03EF">
            <w:pPr>
              <w:jc w:val="center"/>
              <w:rPr>
                <w:lang w:val="en-US"/>
              </w:rPr>
            </w:pPr>
            <w:r>
              <w:t>3</w:t>
            </w:r>
          </w:p>
        </w:tc>
      </w:tr>
      <w:tr w:rsidR="00DF03EF" w:rsidRPr="003F07AD" w14:paraId="195E794D" w14:textId="77777777" w:rsidTr="00DF03EF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7B02C219" w14:textId="77777777" w:rsidR="00DF03EF" w:rsidRPr="00F57E03" w:rsidRDefault="00DF03EF" w:rsidP="00DF03EF">
            <w:pPr>
              <w:jc w:val="center"/>
              <w:rPr>
                <w:b/>
                <w:sz w:val="28"/>
                <w:szCs w:val="28"/>
              </w:rPr>
            </w:pPr>
            <w:r w:rsidRPr="00F57E03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2964" w:type="dxa"/>
            <w:shd w:val="clear" w:color="auto" w:fill="auto"/>
            <w:vAlign w:val="center"/>
          </w:tcPr>
          <w:p w14:paraId="33DD3E3B" w14:textId="0A6BB350" w:rsidR="00DF03EF" w:rsidRPr="00DF03EF" w:rsidRDefault="00DF03EF" w:rsidP="00DF03EF">
            <w:pPr>
              <w:jc w:val="center"/>
            </w:pPr>
            <w:r>
              <w:t>1,75</w:t>
            </w:r>
          </w:p>
        </w:tc>
        <w:tc>
          <w:tcPr>
            <w:tcW w:w="1603" w:type="dxa"/>
            <w:shd w:val="clear" w:color="auto" w:fill="auto"/>
            <w:vAlign w:val="center"/>
          </w:tcPr>
          <w:p w14:paraId="49A92EBB" w14:textId="2BE3192D" w:rsidR="00DF03EF" w:rsidRPr="00A0779C" w:rsidRDefault="00DF03EF" w:rsidP="00DF03EF">
            <w:pPr>
              <w:jc w:val="center"/>
              <w:rPr>
                <w:lang w:val="en-US"/>
              </w:rPr>
            </w:pPr>
            <w:r>
              <w:t>1</w:t>
            </w:r>
          </w:p>
        </w:tc>
      </w:tr>
      <w:tr w:rsidR="00702D81" w:rsidRPr="003F07AD" w14:paraId="60F13F2C" w14:textId="77777777" w:rsidTr="00DF03EF">
        <w:trPr>
          <w:jc w:val="center"/>
        </w:trPr>
        <w:tc>
          <w:tcPr>
            <w:tcW w:w="1709" w:type="dxa"/>
            <w:shd w:val="clear" w:color="auto" w:fill="auto"/>
            <w:vAlign w:val="center"/>
          </w:tcPr>
          <w:p w14:paraId="1AE782EC" w14:textId="221174BF" w:rsidR="00702D81" w:rsidRPr="00702D81" w:rsidRDefault="00702D81" w:rsidP="00DF03EF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8</w:t>
            </w:r>
          </w:p>
        </w:tc>
        <w:tc>
          <w:tcPr>
            <w:tcW w:w="2964" w:type="dxa"/>
            <w:shd w:val="clear" w:color="auto" w:fill="auto"/>
            <w:vAlign w:val="center"/>
          </w:tcPr>
          <w:p w14:paraId="3E966343" w14:textId="1A9682A7" w:rsidR="00702D81" w:rsidRPr="00702D81" w:rsidRDefault="00702D81" w:rsidP="00DF03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0,25</w:t>
            </w:r>
          </w:p>
        </w:tc>
        <w:tc>
          <w:tcPr>
            <w:tcW w:w="1603" w:type="dxa"/>
            <w:shd w:val="clear" w:color="auto" w:fill="auto"/>
            <w:vAlign w:val="center"/>
          </w:tcPr>
          <w:p w14:paraId="2A6ADEC7" w14:textId="1B1F00F6" w:rsidR="00702D81" w:rsidRPr="00702D81" w:rsidRDefault="00702D81" w:rsidP="00DF03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14:paraId="113D1726" w14:textId="29D9265E" w:rsidR="001057BC" w:rsidRDefault="001057BC" w:rsidP="001057BC">
      <w:pPr>
        <w:ind w:firstLine="709"/>
        <w:jc w:val="both"/>
        <w:rPr>
          <w:b/>
          <w:sz w:val="28"/>
          <w:szCs w:val="28"/>
        </w:rPr>
      </w:pPr>
    </w:p>
    <w:p w14:paraId="08E49AC2" w14:textId="7C02C499" w:rsidR="001057BC" w:rsidRPr="00A86AFA" w:rsidRDefault="001057BC" w:rsidP="001057BC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Н</w:t>
      </w:r>
      <w:r w:rsidRPr="00A86AFA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 xml:space="preserve"> оценку</w:t>
      </w:r>
      <w:r w:rsidRPr="00A86AFA">
        <w:rPr>
          <w:b/>
          <w:sz w:val="28"/>
          <w:szCs w:val="28"/>
        </w:rPr>
        <w:t xml:space="preserve"> «</w:t>
      </w:r>
      <w:r>
        <w:rPr>
          <w:b/>
          <w:sz w:val="28"/>
          <w:szCs w:val="28"/>
        </w:rPr>
        <w:t>удовлетворительно</w:t>
      </w:r>
      <w:r w:rsidRPr="00A86AFA">
        <w:rPr>
          <w:b/>
          <w:sz w:val="28"/>
          <w:szCs w:val="28"/>
        </w:rPr>
        <w:t>»</w:t>
      </w:r>
    </w:p>
    <w:p w14:paraId="4511C763" w14:textId="5FBC6CB1" w:rsidR="001057BC" w:rsidRPr="00F57E03" w:rsidRDefault="001057BC" w:rsidP="001057BC">
      <w:pPr>
        <w:pStyle w:val="a6"/>
        <w:ind w:left="0" w:firstLine="709"/>
        <w:rPr>
          <w:szCs w:val="28"/>
        </w:rPr>
      </w:pPr>
      <w:r>
        <w:rPr>
          <w:szCs w:val="28"/>
        </w:rPr>
        <w:t>Допускается выполнение расчётов только в электронных таблицах.</w:t>
      </w:r>
    </w:p>
    <w:p w14:paraId="7AE659AD" w14:textId="77777777" w:rsidR="00BE0822" w:rsidRDefault="00BE0822" w:rsidP="001057BC">
      <w:pPr>
        <w:ind w:firstLine="709"/>
        <w:jc w:val="both"/>
        <w:rPr>
          <w:b/>
          <w:sz w:val="28"/>
          <w:szCs w:val="28"/>
        </w:rPr>
      </w:pPr>
    </w:p>
    <w:p w14:paraId="654254ED" w14:textId="0712E4F6" w:rsidR="001057BC" w:rsidRPr="00A86AFA" w:rsidRDefault="001057BC" w:rsidP="001057BC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Н</w:t>
      </w:r>
      <w:r w:rsidRPr="00A86AFA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 xml:space="preserve"> оценку</w:t>
      </w:r>
      <w:r w:rsidRPr="00A86AFA">
        <w:rPr>
          <w:b/>
          <w:sz w:val="28"/>
          <w:szCs w:val="28"/>
        </w:rPr>
        <w:t xml:space="preserve"> «</w:t>
      </w:r>
      <w:r>
        <w:rPr>
          <w:b/>
          <w:sz w:val="28"/>
          <w:szCs w:val="28"/>
        </w:rPr>
        <w:t>хорошо</w:t>
      </w:r>
      <w:r w:rsidRPr="00A86AFA">
        <w:rPr>
          <w:b/>
          <w:sz w:val="28"/>
          <w:szCs w:val="28"/>
        </w:rPr>
        <w:t>»</w:t>
      </w:r>
    </w:p>
    <w:p w14:paraId="3CC0FD23" w14:textId="56980CF8" w:rsidR="001057BC" w:rsidRPr="00F57E03" w:rsidRDefault="001057BC" w:rsidP="001057BC">
      <w:pPr>
        <w:pStyle w:val="a6"/>
        <w:ind w:left="0" w:firstLine="709"/>
        <w:rPr>
          <w:szCs w:val="28"/>
        </w:rPr>
      </w:pPr>
      <w:r>
        <w:rPr>
          <w:szCs w:val="28"/>
        </w:rPr>
        <w:t xml:space="preserve">Выполнить решение на языке программирования </w:t>
      </w:r>
      <w:r>
        <w:rPr>
          <w:szCs w:val="28"/>
          <w:lang w:val="en-US"/>
        </w:rPr>
        <w:t>Python</w:t>
      </w:r>
      <w:r w:rsidR="008F7098">
        <w:rPr>
          <w:szCs w:val="28"/>
        </w:rPr>
        <w:t>, полученную сеточную функцию сохранить в текстовый файл</w:t>
      </w:r>
      <w:r w:rsidRPr="00F57E03">
        <w:rPr>
          <w:szCs w:val="28"/>
        </w:rPr>
        <w:t>.</w:t>
      </w:r>
    </w:p>
    <w:p w14:paraId="52BBF6EA" w14:textId="77777777" w:rsidR="001057BC" w:rsidRDefault="001057BC" w:rsidP="001057BC">
      <w:pPr>
        <w:ind w:firstLine="709"/>
        <w:jc w:val="both"/>
        <w:rPr>
          <w:b/>
          <w:sz w:val="28"/>
          <w:szCs w:val="28"/>
        </w:rPr>
      </w:pPr>
    </w:p>
    <w:p w14:paraId="0FFC48A0" w14:textId="77777777" w:rsidR="001057BC" w:rsidRDefault="001057BC" w:rsidP="001057BC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Н</w:t>
      </w:r>
      <w:r w:rsidRPr="00A86AFA">
        <w:rPr>
          <w:b/>
          <w:sz w:val="28"/>
          <w:szCs w:val="28"/>
        </w:rPr>
        <w:t>а</w:t>
      </w:r>
      <w:r>
        <w:rPr>
          <w:b/>
          <w:sz w:val="28"/>
          <w:szCs w:val="28"/>
        </w:rPr>
        <w:t xml:space="preserve"> оценку</w:t>
      </w:r>
      <w:r w:rsidRPr="00A86AFA">
        <w:rPr>
          <w:b/>
          <w:sz w:val="28"/>
          <w:szCs w:val="28"/>
        </w:rPr>
        <w:t xml:space="preserve"> «отлично»</w:t>
      </w:r>
    </w:p>
    <w:p w14:paraId="5C7ADEE4" w14:textId="2D8E2B07" w:rsidR="001057BC" w:rsidRDefault="008F7098" w:rsidP="001057B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Дополнительно: в</w:t>
      </w:r>
      <w:r w:rsidR="001057BC" w:rsidRPr="00480DB6">
        <w:rPr>
          <w:sz w:val="28"/>
          <w:szCs w:val="28"/>
        </w:rPr>
        <w:t xml:space="preserve">ыполнить визуализацию функции </w:t>
      </w:r>
      <w:r w:rsidR="001057BC" w:rsidRPr="00480DB6">
        <w:rPr>
          <w:i/>
          <w:sz w:val="28"/>
          <w:szCs w:val="28"/>
        </w:rPr>
        <w:t>у</w:t>
      </w:r>
      <w:r w:rsidR="001057BC" w:rsidRPr="00480DB6">
        <w:rPr>
          <w:sz w:val="28"/>
          <w:szCs w:val="28"/>
        </w:rPr>
        <w:t>(</w:t>
      </w:r>
      <w:r w:rsidR="001057BC" w:rsidRPr="00480DB6">
        <w:rPr>
          <w:i/>
          <w:sz w:val="28"/>
          <w:szCs w:val="28"/>
        </w:rPr>
        <w:t>х</w:t>
      </w:r>
      <w:r w:rsidR="001057BC" w:rsidRPr="00480DB6">
        <w:rPr>
          <w:sz w:val="28"/>
          <w:szCs w:val="28"/>
        </w:rPr>
        <w:t>), являющейся решением</w:t>
      </w:r>
      <w:r w:rsidR="001057BC">
        <w:rPr>
          <w:sz w:val="28"/>
          <w:szCs w:val="28"/>
        </w:rPr>
        <w:t xml:space="preserve"> </w:t>
      </w:r>
      <w:r w:rsidR="00DF03EF">
        <w:rPr>
          <w:sz w:val="28"/>
          <w:szCs w:val="28"/>
        </w:rPr>
        <w:t>уравнения переноса</w:t>
      </w:r>
      <w:r w:rsidR="001057BC" w:rsidRPr="00480DB6">
        <w:rPr>
          <w:sz w:val="28"/>
          <w:szCs w:val="28"/>
        </w:rPr>
        <w:t xml:space="preserve">. </w:t>
      </w:r>
    </w:p>
    <w:p w14:paraId="114B1801" w14:textId="77777777" w:rsidR="001057BC" w:rsidRDefault="001057BC" w:rsidP="00242DEC">
      <w:pPr>
        <w:rPr>
          <w:b/>
          <w:i/>
        </w:rPr>
      </w:pPr>
    </w:p>
    <w:sectPr w:rsidR="001057BC" w:rsidSect="00A32487">
      <w:headerReference w:type="default" r:id="rId11"/>
      <w:pgSz w:w="11906" w:h="16838"/>
      <w:pgMar w:top="899" w:right="850" w:bottom="719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505916" w14:textId="77777777" w:rsidR="00BE0822" w:rsidRDefault="00BE0822" w:rsidP="00BE0822">
      <w:r>
        <w:separator/>
      </w:r>
    </w:p>
  </w:endnote>
  <w:endnote w:type="continuationSeparator" w:id="0">
    <w:p w14:paraId="3DC07581" w14:textId="77777777" w:rsidR="00BE0822" w:rsidRDefault="00BE0822" w:rsidP="00BE0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6BBA02" w14:textId="77777777" w:rsidR="00BE0822" w:rsidRDefault="00BE0822" w:rsidP="00BE0822">
      <w:r>
        <w:separator/>
      </w:r>
    </w:p>
  </w:footnote>
  <w:footnote w:type="continuationSeparator" w:id="0">
    <w:p w14:paraId="4B035FF4" w14:textId="77777777" w:rsidR="00BE0822" w:rsidRDefault="00BE0822" w:rsidP="00BE0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C6CC7F" w14:textId="7FDF7AB5" w:rsidR="00BE0822" w:rsidRDefault="00BE0822">
    <w:pPr>
      <w:pStyle w:val="a9"/>
    </w:pPr>
    <w:r>
      <w:t>Численные методы</w:t>
    </w:r>
    <w:r>
      <w:tab/>
    </w:r>
    <w:r>
      <w:tab/>
      <w:t>2 семестр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AFCF64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46DF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70A322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7D0A9D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1DE70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190986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3AC934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DEE9F7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A9C17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28671F18"/>
    <w:multiLevelType w:val="hybridMultilevel"/>
    <w:tmpl w:val="3F425BA4"/>
    <w:lvl w:ilvl="0" w:tplc="02444BF0">
      <w:numFmt w:val="bullet"/>
      <w:pStyle w:val="a"/>
      <w:lvlText w:val=""/>
      <w:lvlJc w:val="left"/>
      <w:pPr>
        <w:tabs>
          <w:tab w:val="num" w:pos="578"/>
        </w:tabs>
        <w:ind w:left="1287" w:hanging="567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7E857FDE"/>
    <w:multiLevelType w:val="hybridMultilevel"/>
    <w:tmpl w:val="A568FD3C"/>
    <w:lvl w:ilvl="0" w:tplc="2C0AE0FC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AC5"/>
    <w:rsid w:val="00033F94"/>
    <w:rsid w:val="000570F8"/>
    <w:rsid w:val="001057BC"/>
    <w:rsid w:val="00146F79"/>
    <w:rsid w:val="00242DEC"/>
    <w:rsid w:val="002912B1"/>
    <w:rsid w:val="002963E9"/>
    <w:rsid w:val="002D1DF1"/>
    <w:rsid w:val="002F5A3E"/>
    <w:rsid w:val="00391A5B"/>
    <w:rsid w:val="003A14D1"/>
    <w:rsid w:val="003A22A5"/>
    <w:rsid w:val="003B2AC5"/>
    <w:rsid w:val="003B57D5"/>
    <w:rsid w:val="003C1302"/>
    <w:rsid w:val="00402CF0"/>
    <w:rsid w:val="0042626A"/>
    <w:rsid w:val="004A015E"/>
    <w:rsid w:val="004D5679"/>
    <w:rsid w:val="005040A2"/>
    <w:rsid w:val="00531632"/>
    <w:rsid w:val="005B48AE"/>
    <w:rsid w:val="00615087"/>
    <w:rsid w:val="00630CAB"/>
    <w:rsid w:val="006439EC"/>
    <w:rsid w:val="006661A8"/>
    <w:rsid w:val="006760B2"/>
    <w:rsid w:val="006943C2"/>
    <w:rsid w:val="006E4BAF"/>
    <w:rsid w:val="00702D81"/>
    <w:rsid w:val="007219EA"/>
    <w:rsid w:val="007C3A99"/>
    <w:rsid w:val="007F3084"/>
    <w:rsid w:val="0087130E"/>
    <w:rsid w:val="00892F63"/>
    <w:rsid w:val="008F7098"/>
    <w:rsid w:val="0092660F"/>
    <w:rsid w:val="009305BC"/>
    <w:rsid w:val="009B179B"/>
    <w:rsid w:val="009D0101"/>
    <w:rsid w:val="009F01FE"/>
    <w:rsid w:val="00A0779C"/>
    <w:rsid w:val="00A32487"/>
    <w:rsid w:val="00AA5012"/>
    <w:rsid w:val="00AB6405"/>
    <w:rsid w:val="00AB69DF"/>
    <w:rsid w:val="00AE04F7"/>
    <w:rsid w:val="00B140D9"/>
    <w:rsid w:val="00B6575F"/>
    <w:rsid w:val="00BB729D"/>
    <w:rsid w:val="00BE0822"/>
    <w:rsid w:val="00BE4EDE"/>
    <w:rsid w:val="00C1743F"/>
    <w:rsid w:val="00C410AE"/>
    <w:rsid w:val="00C83C08"/>
    <w:rsid w:val="00C97466"/>
    <w:rsid w:val="00D850E9"/>
    <w:rsid w:val="00DD2A37"/>
    <w:rsid w:val="00DF03EF"/>
    <w:rsid w:val="00E07BE6"/>
    <w:rsid w:val="00E854C8"/>
    <w:rsid w:val="00F5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26584C"/>
  <w15:chartTrackingRefBased/>
  <w15:docId w15:val="{CFA95F6E-DD0E-4EA7-B472-C976E7200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0">
    <w:name w:val="Normal"/>
    <w:qFormat/>
    <w:rPr>
      <w:sz w:val="24"/>
      <w:szCs w:val="24"/>
    </w:rPr>
  </w:style>
  <w:style w:type="paragraph" w:styleId="1">
    <w:name w:val="heading 1"/>
    <w:basedOn w:val="a0"/>
    <w:next w:val="a0"/>
    <w:qFormat/>
    <w:rsid w:val="003B2AC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qFormat/>
    <w:rsid w:val="00F55D4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Тема занятия"/>
    <w:basedOn w:val="1"/>
    <w:rsid w:val="003B2AC5"/>
    <w:pPr>
      <w:jc w:val="center"/>
    </w:pPr>
    <w:rPr>
      <w:rFonts w:ascii="Times New Roman" w:hAnsi="Times New Roman"/>
    </w:rPr>
  </w:style>
  <w:style w:type="paragraph" w:customStyle="1" w:styleId="a5">
    <w:name w:val="Задание"/>
    <w:basedOn w:val="a0"/>
    <w:rsid w:val="000570F8"/>
    <w:pPr>
      <w:spacing w:before="120" w:after="120"/>
      <w:ind w:firstLine="709"/>
      <w:jc w:val="both"/>
    </w:pPr>
    <w:rPr>
      <w:sz w:val="28"/>
    </w:rPr>
  </w:style>
  <w:style w:type="paragraph" w:customStyle="1" w:styleId="a6">
    <w:name w:val="ЗаданиеЛР"/>
    <w:basedOn w:val="a0"/>
    <w:rsid w:val="000570F8"/>
    <w:pPr>
      <w:ind w:left="1260" w:hanging="1260"/>
      <w:jc w:val="both"/>
    </w:pPr>
    <w:rPr>
      <w:sz w:val="28"/>
    </w:rPr>
  </w:style>
  <w:style w:type="table" w:styleId="a7">
    <w:name w:val="Table Grid"/>
    <w:basedOn w:val="a2"/>
    <w:rsid w:val="00630C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0"/>
    <w:next w:val="a0"/>
    <w:qFormat/>
    <w:rsid w:val="006943C2"/>
    <w:rPr>
      <w:b/>
      <w:bCs/>
      <w:sz w:val="20"/>
      <w:szCs w:val="20"/>
    </w:rPr>
  </w:style>
  <w:style w:type="paragraph" w:styleId="a">
    <w:name w:val="List Bullet"/>
    <w:basedOn w:val="a0"/>
    <w:rsid w:val="00242DEC"/>
    <w:pPr>
      <w:numPr>
        <w:numId w:val="2"/>
      </w:numPr>
    </w:pPr>
  </w:style>
  <w:style w:type="character" w:customStyle="1" w:styleId="20">
    <w:name w:val="Заголовок 2 Знак"/>
    <w:basedOn w:val="a1"/>
    <w:link w:val="2"/>
    <w:rsid w:val="00F55D4C"/>
    <w:rPr>
      <w:rFonts w:ascii="Arial" w:hAnsi="Arial" w:cs="Arial"/>
      <w:b/>
      <w:bCs/>
      <w:i/>
      <w:iCs/>
      <w:sz w:val="28"/>
      <w:szCs w:val="28"/>
    </w:rPr>
  </w:style>
  <w:style w:type="paragraph" w:styleId="a9">
    <w:name w:val="header"/>
    <w:basedOn w:val="a0"/>
    <w:link w:val="aa"/>
    <w:rsid w:val="00BE082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1"/>
    <w:link w:val="a9"/>
    <w:rsid w:val="00BE0822"/>
    <w:rPr>
      <w:sz w:val="24"/>
      <w:szCs w:val="24"/>
    </w:rPr>
  </w:style>
  <w:style w:type="paragraph" w:styleId="ab">
    <w:name w:val="footer"/>
    <w:basedOn w:val="a0"/>
    <w:link w:val="ac"/>
    <w:rsid w:val="00BE082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1"/>
    <w:link w:val="ab"/>
    <w:rsid w:val="00BE082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156</Words>
  <Characters>994</Characters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№3</vt:lpstr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dcterms:created xsi:type="dcterms:W3CDTF">2025-02-04T09:42:00Z</dcterms:created>
  <dcterms:modified xsi:type="dcterms:W3CDTF">2025-05-05T11:33:00Z</dcterms:modified>
</cp:coreProperties>
</file>