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0594" w:rsidP="003057C4" w:rsidRDefault="00AB76A8" w14:paraId="42966CCC" w14:textId="5714DF13">
      <w:pPr>
        <w:pStyle w:val="1"/>
      </w:pPr>
      <w:r>
        <w:t xml:space="preserve">Лабораторная работа № </w:t>
      </w:r>
      <w:r w:rsidR="00434933">
        <w:t>9</w:t>
      </w:r>
      <w:r>
        <w:t xml:space="preserve">. </w:t>
      </w:r>
      <w:r w:rsidR="003A616F">
        <w:t>Условная оптимизация</w:t>
      </w:r>
    </w:p>
    <w:p w:rsidR="00AB76A8" w:rsidRDefault="00AB76A8" w14:paraId="672A6659" w14:textId="77777777"/>
    <w:p w:rsidR="003A616F" w:rsidP="003A616F" w:rsidRDefault="003A616F" w14:paraId="1051E615" w14:textId="06FE59CD">
      <w:pPr>
        <w:pStyle w:val="2"/>
      </w:pPr>
      <w:r>
        <w:rPr>
          <w:highlight w:val="yellow"/>
        </w:rPr>
        <w:t xml:space="preserve">Набрать минимум </w:t>
      </w:r>
      <w:r w:rsidR="00300B66">
        <w:rPr>
          <w:highlight w:val="yellow"/>
        </w:rPr>
        <w:t>5</w:t>
      </w:r>
      <w:r>
        <w:rPr>
          <w:highlight w:val="yellow"/>
        </w:rPr>
        <w:t xml:space="preserve"> балл</w:t>
      </w:r>
      <w:r w:rsidR="00300B66">
        <w:rPr>
          <w:highlight w:val="yellow"/>
        </w:rPr>
        <w:t>ов</w:t>
      </w:r>
    </w:p>
    <w:p w:rsidR="003A616F" w:rsidP="009F0DD8" w:rsidRDefault="003A616F" w14:paraId="30F478A4" w14:textId="71BE789C">
      <w:pPr>
        <w:pStyle w:val="2"/>
        <w:shd w:val="clear" w:color="auto" w:fill="DEEAF6" w:themeFill="accent5" w:themeFillTint="33"/>
      </w:pPr>
      <w:r>
        <w:t>Задание 9.1 (2 балла)</w:t>
      </w:r>
    </w:p>
    <w:p w:rsidR="003A616F" w:rsidP="009F0DD8" w:rsidRDefault="003A616F" w14:paraId="178526BA" w14:textId="77777777">
      <w:pPr>
        <w:shd w:val="clear" w:color="auto" w:fill="DEEAF6" w:themeFill="accent5" w:themeFillTint="33"/>
        <w:jc w:val="both"/>
      </w:pPr>
      <w:r>
        <w:t>Решить задачу графическим методом. Ответ проверить поиском решения или в Wolfram|Alpha.</w:t>
      </w:r>
    </w:p>
    <w:p w:rsidR="003A616F" w:rsidP="009F0DD8" w:rsidRDefault="003A616F" w14:paraId="7E82A692" w14:textId="0D1270FC">
      <w:pPr>
        <w:shd w:val="clear" w:color="auto" w:fill="DEEAF6" w:themeFill="accent5" w:themeFillTint="33"/>
      </w:pPr>
      <w:r>
        <w:rPr/>
        <w:t xml:space="preserve">Найти максимум </w:t>
      </w:r>
      <w:r>
        <w:rPr>
          <w:position w:val="-10"/>
        </w:rPr>
        <w:object w:dxaOrig="1245" w:dyaOrig="360" w14:anchorId="10250690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60pt;height:18pt" o:ole="" type="#_x0000_t75">
            <v:imagedata o:title="" r:id="rId6"/>
          </v:shape>
          <o:OLEObject Type="Embed" ProgID="Equation.3" ShapeID="_x0000_i1025" DrawAspect="Content" ObjectID="_1824976380" r:id="rId7"/>
        </w:object>
      </w:r>
      <w:r>
        <w:rPr/>
        <w:t xml:space="preserve"> при ограничениях (К – номер варианта)</w:t>
      </w:r>
    </w:p>
    <w:p w:rsidR="003A616F" w:rsidP="009F0DD8" w:rsidRDefault="003A616F" w14:paraId="753D353C" w14:textId="77777777">
      <w:pPr>
        <w:shd w:val="clear" w:color="auto" w:fill="DEEAF6" w:themeFill="accent5" w:themeFillTint="33"/>
      </w:pPr>
      <w:r>
        <w:rPr>
          <w:position w:val="-68"/>
        </w:rPr>
        <w:object w:dxaOrig="1875" w:dyaOrig="1485" w14:anchorId="77797A48">
          <v:shape id="_x0000_i1026" style="width:96pt;height:1in" o:ole="" type="#_x0000_t75">
            <v:imagedata o:title="" r:id="rId8"/>
          </v:shape>
          <o:OLEObject Type="Embed" ProgID="Equation.3" ShapeID="_x0000_i1026" DrawAspect="Content" ObjectID="_1824976381" r:id="rId9"/>
        </w:object>
      </w:r>
    </w:p>
    <w:p w:rsidR="003A616F" w:rsidP="003A616F" w:rsidRDefault="003A616F" w14:paraId="483024ED" w14:textId="4B1B2D05">
      <w:pPr>
        <w:pStyle w:val="2"/>
      </w:pPr>
      <w:r>
        <w:t>Задание 9.2 (1 балл</w:t>
      </w:r>
      <w:r w:rsidR="00005E9D">
        <w:t xml:space="preserve"> за приближенные значения точек экстремума</w:t>
      </w:r>
      <w:r w:rsidRPr="00063F8A" w:rsidR="00063F8A">
        <w:t xml:space="preserve"> </w:t>
      </w:r>
      <w:r w:rsidR="00063F8A">
        <w:t>и проверку</w:t>
      </w:r>
      <w:r w:rsidR="00005E9D">
        <w:t xml:space="preserve"> +1 балл за нахождение точных значений</w:t>
      </w:r>
      <w:r w:rsidR="00063F8A">
        <w:t xml:space="preserve"> аналитически</w:t>
      </w:r>
      <w:r>
        <w:t>)</w:t>
      </w:r>
    </w:p>
    <w:p w:rsidR="003A616F" w:rsidP="003A616F" w:rsidRDefault="003A616F" w14:paraId="7A0561C0" w14:textId="77777777"/>
    <w:p w:rsidR="003A616F" w:rsidP="003A616F" w:rsidRDefault="003A616F" w14:paraId="56C471EF" w14:textId="4BB1BA78">
      <w:pPr>
        <w:jc w:val="both"/>
      </w:pPr>
      <w:r w:rsidR="29306700">
        <w:rPr/>
        <w:t>Найти условный экстремум графическим методом (К – номер варианта). Ответ проверить поиском решения или в Wolfram|@All.</w:t>
      </w:r>
    </w:p>
    <w:p w:rsidR="003A616F" w:rsidP="003A616F" w:rsidRDefault="003A616F" w14:paraId="4FDFDA14" w14:textId="3FF9371F"/>
    <w:p w:rsidR="003A616F" w:rsidP="00005E9D" w:rsidRDefault="00005E9D" w14:paraId="59BE093B" w14:textId="4E82FFB3">
      <m:oMathPara>
        <m:oMath>
          <m:r>
            <w:rPr>
              <w:rFonts w:ascii="Cambria Math"/>
            </w:rPr>
            <m:t>z=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9</m:t>
              </m:r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K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x</m:t>
              </m:r>
            </m:e>
            <m:sub>
              <m:r>
                <w:rPr>
                  <w:rFonts w:ascii="Cambria Math"/>
                </w:rPr>
                <m:t>1</m:t>
              </m:r>
            </m:sub>
          </m:sSub>
          <m:r>
            <w:rPr>
              <w:rFonts w:asci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x</m:t>
              </m:r>
            </m:e>
            <m:sub>
              <m:r>
                <w:rPr>
                  <w:rFonts w:asci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/>
            </w:rPr>
            <w:br/>
          </m:r>
        </m:oMath>
      </m:oMathPara>
    </w:p>
    <w:p w:rsidR="003A616F" w:rsidP="003A616F" w:rsidRDefault="003A616F" w14:paraId="6A74FFB6" w14:textId="08EF099D">
      <w:r>
        <w:t>При ограничени</w:t>
      </w:r>
      <w:r w:rsidR="00005E9D">
        <w:t>ях</w:t>
      </w:r>
    </w:p>
    <w:p w:rsidRPr="00005E9D" w:rsidR="003A616F" w:rsidP="00005E9D" w:rsidRDefault="00693298" w14:paraId="2582DCCF" w14:textId="59BA8BB4">
      <w:pPr>
        <w:pStyle w:val="2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/>
                    </w:rPr>
                    <m:t>2</m:t>
                  </m:r>
                </m:sup>
              </m:sSubSup>
            </m:num>
            <m:den>
              <m:r>
                <m:rPr>
                  <m:sty m:val="bi"/>
                </m:rPr>
                <w:rPr>
                  <w:rFonts w:ascii="Cambria Math"/>
                </w:rPr>
                <m:t>4</m:t>
              </m:r>
            </m:den>
          </m:f>
          <m:r>
            <m:rPr>
              <m:sty m:val="bi"/>
            </m:rPr>
            <w:rPr>
              <w:rFonts w:asci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/>
                    </w:rPr>
                    <m:t>2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/>
                    </w:rPr>
                    <m:t>2</m:t>
                  </m:r>
                </m:sup>
              </m:sSubSup>
            </m:num>
            <m:den>
              <m:r>
                <m:rPr>
                  <m:sty m:val="bi"/>
                </m:rPr>
                <w:rPr>
                  <w:rFonts w:ascii="Cambria Math"/>
                </w:rPr>
                <m:t>16</m:t>
              </m:r>
            </m:den>
          </m:f>
          <m:r>
            <m:rPr>
              <m:sty m:val="bi"/>
            </m:rPr>
            <w:rPr>
              <w:rFonts w:ascii="Cambria Math"/>
            </w:rPr>
            <m:t>=1</m:t>
          </m:r>
          <m:r>
            <m:rPr>
              <m:sty m:val="bi"/>
            </m:rPr>
            <w:rPr>
              <w:rFonts w:asci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 w:val="0"/>
                </w:rPr>
              </m:ctrlPr>
            </m:sSubPr>
            <m:e>
              <m:r>
                <m:rPr>
                  <m:sty m:val="bi"/>
                </m:rPr>
                <w:rPr>
                  <w:rFonts w:asci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≥</m:t>
          </m:r>
          <m:r>
            <m:rPr>
              <m:sty m:val="bi"/>
            </m:rPr>
            <w:rPr>
              <w:rFonts w:ascii="Cambria Math"/>
            </w:rPr>
            <m:t>0</m:t>
          </m:r>
        </m:oMath>
      </m:oMathPara>
    </w:p>
    <w:p w:rsidRPr="00005E9D" w:rsidR="00005E9D" w:rsidP="00005E9D" w:rsidRDefault="00005E9D" w14:paraId="6DF74E02" w14:textId="77777777"/>
    <w:p w:rsidR="003A616F" w:rsidP="003A616F" w:rsidRDefault="003A616F" w14:paraId="285DB60F" w14:textId="548A254C">
      <w:r w:rsidRPr="00005E9D">
        <w:rPr>
          <w:i/>
        </w:rPr>
        <w:t>Подсказка</w:t>
      </w:r>
      <w:r>
        <w:t xml:space="preserve">: </w:t>
      </w:r>
      <w:r w:rsidR="00005E9D">
        <w:t xml:space="preserve">ограничение-равенство </w:t>
      </w:r>
      <w:r w:rsidR="00063F8A">
        <w:t xml:space="preserve">– это случайно не </w:t>
      </w:r>
      <w:r w:rsidR="00005E9D">
        <w:t>эллипс</w:t>
      </w:r>
      <w:r w:rsidR="00063F8A">
        <w:t>?</w:t>
      </w:r>
    </w:p>
    <w:p w:rsidR="003A616F" w:rsidP="003A616F" w:rsidRDefault="003A616F" w14:paraId="2E1E3484" w14:textId="77777777"/>
    <w:p w:rsidR="003A616F" w:rsidP="009F0DD8" w:rsidRDefault="003A616F" w14:paraId="57D18857" w14:textId="0E254170">
      <w:pPr>
        <w:pStyle w:val="2"/>
        <w:shd w:val="clear" w:color="auto" w:fill="DEEAF6" w:themeFill="accent5" w:themeFillTint="33"/>
      </w:pPr>
      <w:r>
        <w:t>Задание 9.3 (1 балл за нахождение точки экстремума и проверку+1 балл за определение её характера</w:t>
      </w:r>
      <w:r w:rsidR="00063F8A">
        <w:t xml:space="preserve"> с помощью квадратичной формы (см. методичку Харчистова)</w:t>
      </w:r>
      <w:r>
        <w:t>)</w:t>
      </w:r>
    </w:p>
    <w:p w:rsidR="003A616F" w:rsidP="009F0DD8" w:rsidRDefault="003A616F" w14:paraId="5F32A566" w14:textId="61AB8B78">
      <w:pPr>
        <w:shd w:val="clear" w:color="auto" w:fill="DEEAF6" w:themeFill="accent5" w:themeFillTint="33"/>
        <w:jc w:val="both"/>
      </w:pPr>
      <w:r>
        <w:t>Задачу решить методом множителей Лагранжа. Ответ проверить поиском решения или в Wolfram|Alpha.</w:t>
      </w:r>
    </w:p>
    <w:p w:rsidR="003A616F" w:rsidP="009F0DD8" w:rsidRDefault="003A616F" w14:paraId="67EC888A" w14:textId="5EF103FB">
      <w:pPr>
        <w:shd w:val="clear" w:color="auto" w:fill="DEEAF6" w:themeFill="accent5" w:themeFillTint="33"/>
        <w:jc w:val="both"/>
      </w:pPr>
    </w:p>
    <w:p w:rsidR="003A616F" w:rsidP="009F0DD8" w:rsidRDefault="003A616F" w14:paraId="783F1775" w14:textId="6B294B5F">
      <w:pPr>
        <w:shd w:val="clear" w:color="auto" w:fill="DEEAF6" w:themeFill="accent5" w:themeFillTint="33"/>
        <w:jc w:val="both"/>
      </w:pPr>
      <w:r>
        <w:rPr/>
        <w:t>У вас есть 14 дней отпуска, которые вы можете провести на Канарских островах (</w:t>
      </w:r>
      <w:r>
        <w:rPr>
          <w:lang w:val="en-US"/>
        </w:rPr>
        <w:t>K</w:t>
      </w:r>
      <w:r>
        <w:rPr/>
        <w:t>) и в Ницце (</w:t>
      </w:r>
      <w:r>
        <w:rPr>
          <w:lang w:val="en-US"/>
        </w:rPr>
        <w:t>N</w:t>
      </w:r>
      <w:r>
        <w:rPr/>
        <w:t xml:space="preserve">). Пусть ваша функция полезности имеет вид </w:t>
      </w:r>
      <w:r>
        <w:rPr>
          <w:position w:val="-6"/>
        </w:rPr>
        <w:object w:dxaOrig="1845" w:dyaOrig="315" w14:anchorId="62F8E473">
          <v:shape id="_x0000_i1027" style="width:90pt;height:18pt" o:ole="" type="#_x0000_t75">
            <v:imagedata o:title="" r:id="rId10"/>
          </v:shape>
          <o:OLEObject Type="Embed" ProgID="Equation.3" ShapeID="_x0000_i1027" DrawAspect="Content" ObjectID="_1824976382" r:id="rId11"/>
        </w:object>
      </w:r>
      <w:r>
        <w:rPr/>
        <w:t xml:space="preserve">. Сколько дней вам нужно провести в Ницце, чтобы функция полезности была максимальной? </w:t>
      </w:r>
      <w:r w:rsidR="00E9379E">
        <w:rPr/>
        <w:t>Число дней не обязательно должно быть целым.</w:t>
      </w:r>
    </w:p>
    <w:p w:rsidR="003A616F" w:rsidP="003A616F" w:rsidRDefault="003A616F" w14:paraId="2124C8D6" w14:textId="77777777">
      <w:pPr>
        <w:pStyle w:val="2"/>
      </w:pPr>
    </w:p>
    <w:p w:rsidR="003A616F" w:rsidP="003A616F" w:rsidRDefault="003A616F" w14:paraId="1B396E32" w14:textId="73C3EB84">
      <w:pPr>
        <w:pStyle w:val="2"/>
      </w:pPr>
      <w:r>
        <w:t>Задание 9.4 (1 балл за нахождение точек экстремума и проверку+</w:t>
      </w:r>
      <w:r w:rsidRPr="00063F8A" w:rsidR="00063F8A">
        <w:t>2</w:t>
      </w:r>
      <w:r>
        <w:t xml:space="preserve"> балла за определение их характера</w:t>
      </w:r>
      <w:r w:rsidR="00063F8A">
        <w:t xml:space="preserve"> с помощью квадратичной формы</w:t>
      </w:r>
      <w:r>
        <w:t>)</w:t>
      </w:r>
    </w:p>
    <w:p w:rsidR="003A616F" w:rsidP="003A616F" w:rsidRDefault="003A616F" w14:paraId="05452D57" w14:textId="77777777">
      <w:pPr>
        <w:jc w:val="both"/>
      </w:pPr>
      <w:r>
        <w:t>Решить методом множителей Лагранжа. Ответ проверить поиском решения или в Wolfram|Alpha.</w:t>
      </w:r>
    </w:p>
    <w:p w:rsidR="003A616F" w:rsidP="003A616F" w:rsidRDefault="003A616F" w14:paraId="49E9066C" w14:textId="77777777">
      <w:pPr>
        <w:jc w:val="both"/>
      </w:pPr>
      <w:r>
        <w:rPr/>
        <w:t xml:space="preserve">Найти точки локальных экстремумов функции </w:t>
      </w:r>
      <w:bookmarkStart w:name="_GoBack" w:id="0"/>
      <w:r>
        <w:rPr>
          <w:position w:val="-24"/>
        </w:rPr>
        <w:object w:dxaOrig="1950" w:dyaOrig="615" w14:anchorId="01610CB0">
          <v:shape id="_x0000_i1028" style="width:96pt;height:30pt" o:ole="" type="#_x0000_t75">
            <v:imagedata o:title="" r:id="rId12"/>
          </v:shape>
          <o:OLEObject Type="Embed" ProgID="Equation.3" ShapeID="_x0000_i1028" DrawAspect="Content" ObjectID="_1824976383" r:id="rId13"/>
        </w:object>
      </w:r>
      <w:bookmarkEnd w:id="0"/>
      <w:r>
        <w:rPr/>
        <w:t xml:space="preserve"> (</w:t>
      </w:r>
      <w:r>
        <w:rPr>
          <w:lang w:val="en-US"/>
        </w:rPr>
        <w:t>v</w:t>
      </w:r>
      <w:r>
        <w:rPr/>
        <w:t xml:space="preserve"> – номер варианта)</w:t>
      </w:r>
    </w:p>
    <w:p w:rsidR="003A616F" w:rsidP="003A616F" w:rsidRDefault="003A616F" w14:paraId="0BA83055" w14:textId="77777777">
      <w:r>
        <w:t xml:space="preserve">При ограничении </w:t>
      </w:r>
    </w:p>
    <w:p w:rsidR="003A616F" w:rsidP="003A616F" w:rsidRDefault="003A616F" w14:paraId="4E52F137" w14:textId="77777777">
      <w:pPr/>
      <w:r>
        <w:rPr>
          <w:position w:val="-10"/>
        </w:rPr>
        <w:object w:dxaOrig="1080" w:dyaOrig="360" w14:anchorId="0330678D">
          <v:shape id="_x0000_i1029" style="width:54pt;height:18pt" o:ole="" type="#_x0000_t75">
            <v:imagedata o:title="" r:id="rId14"/>
          </v:shape>
          <o:OLEObject Type="Embed" ProgID="Equation.3" ShapeID="_x0000_i1029" DrawAspect="Content" ObjectID="_1824976384" r:id="rId15"/>
        </w:object>
      </w:r>
    </w:p>
    <w:p w:rsidR="003A616F" w:rsidP="003A616F" w:rsidRDefault="003A616F" w14:paraId="5EFC97A1" w14:textId="77777777">
      <w:pPr>
        <w:pStyle w:val="2"/>
      </w:pPr>
    </w:p>
    <w:p w:rsidR="003A616F" w:rsidP="003A616F" w:rsidRDefault="003A616F" w14:paraId="1B51F4BA" w14:textId="327995CB">
      <w:pPr>
        <w:pStyle w:val="2"/>
      </w:pPr>
      <w:r>
        <w:t>Задание 9.5 (1 балл за нахождение точек экстремума и проверку+2 балла за определение их характера</w:t>
      </w:r>
      <w:r w:rsidRPr="00063F8A" w:rsidR="00063F8A">
        <w:t xml:space="preserve"> </w:t>
      </w:r>
      <w:r w:rsidR="00063F8A">
        <w:t>с помощью квадратичной формы</w:t>
      </w:r>
      <w:r>
        <w:t>)</w:t>
      </w:r>
    </w:p>
    <w:p w:rsidR="003A616F" w:rsidP="003A616F" w:rsidRDefault="003A616F" w14:paraId="32263300" w14:textId="77777777"/>
    <w:p w:rsidR="003A616F" w:rsidP="003A616F" w:rsidRDefault="003A616F" w14:paraId="4953B737" w14:textId="11048B68">
      <w:pPr>
        <w:jc w:val="both"/>
      </w:pPr>
      <w:r>
        <w:t xml:space="preserve">Найти условный экстремум с помощью метода Лагранжа </w:t>
      </w:r>
    </w:p>
    <w:p w:rsidR="003A616F" w:rsidP="0014778C" w:rsidRDefault="00063F8A" w14:paraId="7E7F6003" w14:textId="2C70E30A">
      <w:pPr>
        <w:jc w:val="center"/>
      </w:pPr>
      <m:oMathPara>
        <m:oMath>
          <m:r>
            <w:rPr>
              <w:rFonts w:ascii="Cambria Math"/>
            </w:rPr>
            <m:t>z=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/>
                </w:rPr>
                <m:t>x</m:t>
              </m:r>
            </m:e>
            <m:sub>
              <m:r>
                <w:rPr>
                  <w:rFonts w:ascii="Cambria Math"/>
                </w:rPr>
                <m:t>1</m:t>
              </m:r>
            </m:sub>
            <m:sup>
              <m:r>
                <w:rPr>
                  <w:rFonts w:ascii="Cambria Math"/>
                </w:rPr>
                <m:t>2</m:t>
              </m:r>
            </m:sup>
          </m:sSubSup>
          <m:r>
            <w:rPr>
              <w:rFonts w:asci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/>
                </w:rPr>
                <m:t>x</m:t>
              </m:r>
            </m:e>
            <m:sub>
              <m:r>
                <w:rPr>
                  <w:rFonts w:ascii="Cambria Math"/>
                </w:rPr>
                <m:t>2</m:t>
              </m:r>
            </m:sub>
            <m:sup>
              <m:r>
                <w:rPr>
                  <w:rFonts w:ascii="Cambria Math"/>
                </w:rPr>
                <m:t>2</m:t>
              </m:r>
            </m:sup>
          </m:sSubSup>
          <m:r>
            <w:rPr>
              <w:rFonts w:asci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/>
                </w:rPr>
                <m:t>x</m:t>
              </m:r>
            </m:e>
            <m:sub>
              <m:r>
                <w:rPr>
                  <w:rFonts w:ascii="Cambria Math"/>
                </w:rPr>
                <m:t>3</m:t>
              </m:r>
            </m:sub>
            <m:sup>
              <m:r>
                <w:rPr>
                  <w:rFonts w:asci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/>
            </w:rPr>
            <w:br/>
          </m:r>
        </m:oMath>
        <m:oMath>
          <m:r>
            <m:rPr>
              <m:nor/>
            </m:rPr>
            <w:rPr>
              <w:rFonts w:ascii="Cambria Math"/>
            </w:rPr>
            <m:t>при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sty m:val="p"/>
            </m:rPr>
            <w:rPr>
              <w:rFonts w:ascii="Cambria Math"/>
            </w:rPr>
            <w:br/>
          </m:r>
        </m:oMath>
      </m:oMathPara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4x</m:t>
            </m:r>
          </m:e>
          <m:sub>
            <m:r>
              <w:rPr>
                <w:rFonts w:ascii="Cambria Math"/>
              </w:rPr>
              <m:t>1</m:t>
            </m:r>
          </m:sub>
        </m:sSub>
        <m:r>
          <w:rPr>
            <w:rFonts w:ascii="Cambria Math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2</m:t>
            </m:r>
          </m:sub>
          <m:sup>
            <m:r>
              <w:rPr>
                <w:rFonts w:ascii="Cambria Math"/>
              </w:rPr>
              <m:t>2</m:t>
            </m:r>
          </m:sup>
        </m:sSubSup>
        <m:r>
          <w:rPr>
            <w:rFonts w:ascii="Cambria Math"/>
          </w:rPr>
          <m:t>+2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3</m:t>
            </m:r>
          </m:sub>
        </m:sSub>
        <m:r>
          <w:rPr>
            <w:rFonts w:ascii="Cambria Math"/>
          </w:rPr>
          <m:t>=1</m:t>
        </m:r>
      </m:oMath>
      <w:r>
        <w:t>4</w:t>
      </w:r>
    </w:p>
    <w:p w:rsidR="003A616F" w:rsidP="003A616F" w:rsidRDefault="003A616F" w14:paraId="68B8C3F5" w14:textId="77777777"/>
    <w:p w:rsidR="00EA503B" w:rsidP="003A616F" w:rsidRDefault="00EA503B" w14:paraId="02EB378F" w14:textId="1B25B1DC"/>
    <w:sectPr w:rsidR="00EA503B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1T5UOaRmczbKMV" int2:id="aLRTJE7w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7FC"/>
    <w:rsid w:val="00005E9D"/>
    <w:rsid w:val="00063F8A"/>
    <w:rsid w:val="000C0CED"/>
    <w:rsid w:val="00107894"/>
    <w:rsid w:val="0014778C"/>
    <w:rsid w:val="002746EC"/>
    <w:rsid w:val="002D47FC"/>
    <w:rsid w:val="00300B66"/>
    <w:rsid w:val="003057C4"/>
    <w:rsid w:val="003247EF"/>
    <w:rsid w:val="0037794C"/>
    <w:rsid w:val="003A616F"/>
    <w:rsid w:val="003B5BA2"/>
    <w:rsid w:val="00401514"/>
    <w:rsid w:val="004340C7"/>
    <w:rsid w:val="00434933"/>
    <w:rsid w:val="00456641"/>
    <w:rsid w:val="004911D4"/>
    <w:rsid w:val="00517CEA"/>
    <w:rsid w:val="0059706E"/>
    <w:rsid w:val="00650C6C"/>
    <w:rsid w:val="00685B0F"/>
    <w:rsid w:val="00830A35"/>
    <w:rsid w:val="0099020B"/>
    <w:rsid w:val="009F0DD8"/>
    <w:rsid w:val="00AB76A8"/>
    <w:rsid w:val="00B234BF"/>
    <w:rsid w:val="00B51BDD"/>
    <w:rsid w:val="00CE0594"/>
    <w:rsid w:val="00D0673B"/>
    <w:rsid w:val="00D804D0"/>
    <w:rsid w:val="00E9379E"/>
    <w:rsid w:val="00EA503B"/>
    <w:rsid w:val="00EF50F2"/>
    <w:rsid w:val="00F13206"/>
    <w:rsid w:val="08A1975D"/>
    <w:rsid w:val="1C2363FB"/>
    <w:rsid w:val="29306700"/>
    <w:rsid w:val="2E28A7CB"/>
    <w:rsid w:val="346B6018"/>
    <w:rsid w:val="6AF6E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ecimalSymbol w:val=","/>
  <w:listSeparator w:val=";"/>
  <w14:docId w14:val="7104F46D"/>
  <w15:chartTrackingRefBased/>
  <w15:docId w15:val="{70EECE3C-ED83-4BB8-863F-959BCEFC4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</w:latentStyles>
  <w:style w:type="paragraph" w:styleId="a" w:default="1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3057C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3057C4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20" w:customStyle="1">
    <w:name w:val="Заголовок 2 Знак"/>
    <w:basedOn w:val="a0"/>
    <w:link w:val="2"/>
    <w:rsid w:val="003A616F"/>
    <w:rPr>
      <w:rFonts w:ascii="Arial" w:hAnsi="Arial" w:cs="Arial"/>
      <w:b/>
      <w:bCs/>
      <w:i/>
      <w:iCs/>
      <w:sz w:val="28"/>
      <w:szCs w:val="28"/>
    </w:rPr>
  </w:style>
  <w:style w:type="character" w:styleId="a3">
    <w:name w:val="Placeholder Text"/>
    <w:basedOn w:val="a0"/>
    <w:uiPriority w:val="99"/>
    <w:semiHidden/>
    <w:rsid w:val="00005E9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21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wmf" Id="rId8" /><Relationship Type="http://schemas.openxmlformats.org/officeDocument/2006/relationships/oleObject" Target="embeddings/oleObject4.bin" Id="rId13" /><Relationship Type="http://schemas.openxmlformats.org/officeDocument/2006/relationships/styles" Target="styles.xml" Id="rId3" /><Relationship Type="http://schemas.openxmlformats.org/officeDocument/2006/relationships/oleObject" Target="embeddings/oleObject1.bin" Id="rId7" /><Relationship Type="http://schemas.openxmlformats.org/officeDocument/2006/relationships/image" Target="media/image4.wmf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image" Target="media/image1.wmf" Id="rId6" /><Relationship Type="http://schemas.openxmlformats.org/officeDocument/2006/relationships/oleObject" Target="embeddings/oleObject3.bin" Id="rId11" /><Relationship Type="http://schemas.openxmlformats.org/officeDocument/2006/relationships/webSettings" Target="webSettings.xml" Id="rId5" /><Relationship Type="http://schemas.openxmlformats.org/officeDocument/2006/relationships/oleObject" Target="embeddings/oleObject5.bin" Id="rId15" /><Relationship Type="http://schemas.openxmlformats.org/officeDocument/2006/relationships/image" Target="media/image3.wmf" Id="rId10" /><Relationship Type="http://schemas.openxmlformats.org/officeDocument/2006/relationships/settings" Target="settings.xml" Id="rId4" /><Relationship Type="http://schemas.openxmlformats.org/officeDocument/2006/relationships/oleObject" Target="embeddings/oleObject2.bin" Id="rId9" /><Relationship Type="http://schemas.openxmlformats.org/officeDocument/2006/relationships/image" Target="media/image5.wmf" Id="rId14" /><Relationship Type="http://schemas.microsoft.com/office/2020/10/relationships/intelligence" Target="intelligence2.xml" Id="R5bb8f94a47054e79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0B0AEA32E65E94995565B0B65EA5F29" ma:contentTypeVersion="4" ma:contentTypeDescription="Создание документа." ma:contentTypeScope="" ma:versionID="7c965ccae3a1f444781a71e656121271">
  <xsd:schema xmlns:xsd="http://www.w3.org/2001/XMLSchema" xmlns:xs="http://www.w3.org/2001/XMLSchema" xmlns:p="http://schemas.microsoft.com/office/2006/metadata/properties" xmlns:ns2="22acfdec-9ce1-4ae7-873a-8b443fedbaba" targetNamespace="http://schemas.microsoft.com/office/2006/metadata/properties" ma:root="true" ma:fieldsID="4270dc9ca96dc443d20df5ea72ba1a94" ns2:_="">
    <xsd:import namespace="22acfdec-9ce1-4ae7-873a-8b443fedba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acfdec-9ce1-4ae7-873a-8b443fedba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145E57-AA8A-4774-BF4C-63AFEDF993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79E587-B42B-42C5-B6C8-CD77D8E141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acfdec-9ce1-4ae7-873a-8b443fedba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terms:created xsi:type="dcterms:W3CDTF">2023-11-21T07:57:00Z</dcterms:created>
  <dcterms:modified xsi:type="dcterms:W3CDTF">2025-12-17T07:51:00Z</dcterms:modified>
</cp:coreProperties>
</file>