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E0A" w:rsidRPr="00401E0A" w:rsidRDefault="00401E0A" w:rsidP="00401E0A">
      <w:p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Составьте программу для обучения устному счету. На каждом шаге предлагаются два числа в интервале от 1 до 99 и арифметические действия – сложение или вычитание, которые следует выполнить над этими числами. Числа и знаки действий выбираются случайным образом. Программа должна предлагать 5 различных заданий, после каждого из которых программа выдает сообщение о правильности выполнения задания</w:t>
      </w:r>
      <w:r w:rsidRPr="00401E0A">
        <w:rPr>
          <w:sz w:val="28"/>
          <w:szCs w:val="28"/>
        </w:rPr>
        <w:t xml:space="preserve"> (</w:t>
      </w:r>
      <w:r>
        <w:rPr>
          <w:sz w:val="28"/>
          <w:szCs w:val="28"/>
        </w:rPr>
        <w:t>и верный ответ в случае ошибки</w:t>
      </w:r>
      <w:r w:rsidRPr="00401E0A">
        <w:rPr>
          <w:sz w:val="28"/>
          <w:szCs w:val="28"/>
        </w:rPr>
        <w:t>)</w:t>
      </w:r>
      <w:r>
        <w:rPr>
          <w:sz w:val="28"/>
          <w:szCs w:val="28"/>
        </w:rPr>
        <w:t xml:space="preserve"> и предлагает перейти к следующему заданию. После выполнения пятого задания, выдается информация о количестве правильно выполненных заданий и предлагается выполнить задания еще раз.</w:t>
      </w:r>
      <w:bookmarkStart w:id="0" w:name="_GoBack"/>
      <w:bookmarkEnd w:id="0"/>
    </w:p>
    <w:sectPr w:rsidR="00401E0A" w:rsidRPr="00401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EA0"/>
    <w:rsid w:val="00314F70"/>
    <w:rsid w:val="00401E0A"/>
    <w:rsid w:val="00700864"/>
    <w:rsid w:val="0070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E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E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2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В. Котельникова</dc:creator>
  <cp:keywords/>
  <dc:description/>
  <cp:lastModifiedBy>Анастасия</cp:lastModifiedBy>
  <cp:revision>3</cp:revision>
  <dcterms:created xsi:type="dcterms:W3CDTF">2014-10-14T08:06:00Z</dcterms:created>
  <dcterms:modified xsi:type="dcterms:W3CDTF">2014-12-07T11:00:00Z</dcterms:modified>
</cp:coreProperties>
</file>