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44" w:rsidRDefault="00C15A90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>Đ</w:t>
      </w:r>
      <w:r>
        <w:rPr>
          <w:rFonts w:ascii="Arial" w:hAnsi="Arial" w:cs="Arial"/>
          <w:b/>
          <w:sz w:val="24"/>
          <w:szCs w:val="24"/>
          <w:lang w:val="vi-VN"/>
        </w:rPr>
        <w:t>Ề</w:t>
      </w:r>
      <w:r>
        <w:rPr>
          <w:rFonts w:ascii="Arial" w:hAnsi="Arial" w:cs="Arial"/>
          <w:b/>
          <w:sz w:val="24"/>
          <w:szCs w:val="24"/>
          <w:lang w:val="vi-VN"/>
        </w:rPr>
        <w:t xml:space="preserve"> CƯƠNG ÔN T</w:t>
      </w:r>
      <w:r>
        <w:rPr>
          <w:rFonts w:ascii="Arial" w:hAnsi="Arial" w:cs="Arial"/>
          <w:b/>
          <w:sz w:val="24"/>
          <w:szCs w:val="24"/>
          <w:lang w:val="vi-VN"/>
        </w:rPr>
        <w:t>Ậ</w:t>
      </w:r>
      <w:r>
        <w:rPr>
          <w:rFonts w:ascii="Arial" w:hAnsi="Arial" w:cs="Arial"/>
          <w:b/>
          <w:sz w:val="24"/>
          <w:szCs w:val="24"/>
          <w:lang w:val="vi-VN"/>
        </w:rPr>
        <w:t>P MÔN PHÁP LU</w:t>
      </w:r>
      <w:r>
        <w:rPr>
          <w:rFonts w:ascii="Arial" w:hAnsi="Arial" w:cs="Arial"/>
          <w:b/>
          <w:sz w:val="24"/>
          <w:szCs w:val="24"/>
          <w:lang w:val="vi-VN"/>
        </w:rPr>
        <w:t>Ậ</w:t>
      </w:r>
      <w:r>
        <w:rPr>
          <w:rFonts w:ascii="Arial" w:hAnsi="Arial" w:cs="Arial"/>
          <w:b/>
          <w:sz w:val="24"/>
          <w:szCs w:val="24"/>
          <w:lang w:val="vi-VN"/>
        </w:rPr>
        <w:t>T VI</w:t>
      </w:r>
      <w:r>
        <w:rPr>
          <w:rFonts w:ascii="Arial" w:hAnsi="Arial" w:cs="Arial"/>
          <w:b/>
          <w:sz w:val="24"/>
          <w:szCs w:val="24"/>
          <w:lang w:val="vi-VN"/>
        </w:rPr>
        <w:t>Ệ</w:t>
      </w:r>
      <w:r>
        <w:rPr>
          <w:rFonts w:ascii="Arial" w:hAnsi="Arial" w:cs="Arial"/>
          <w:b/>
          <w:sz w:val="24"/>
          <w:szCs w:val="24"/>
          <w:lang w:val="vi-VN"/>
        </w:rPr>
        <w:t>T NAM Đ</w:t>
      </w:r>
      <w:r>
        <w:rPr>
          <w:rFonts w:ascii="Arial" w:hAnsi="Arial" w:cs="Arial"/>
          <w:b/>
          <w:sz w:val="24"/>
          <w:szCs w:val="24"/>
          <w:lang w:val="vi-VN"/>
        </w:rPr>
        <w:t>Ạ</w:t>
      </w:r>
      <w:r>
        <w:rPr>
          <w:rFonts w:ascii="Arial" w:hAnsi="Arial" w:cs="Arial"/>
          <w:b/>
          <w:sz w:val="24"/>
          <w:szCs w:val="24"/>
          <w:lang w:val="vi-VN"/>
        </w:rPr>
        <w:t>I CƯƠNG</w:t>
      </w:r>
    </w:p>
    <w:p w:rsidR="00481944" w:rsidRDefault="00C15A90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>Chương 1: Nhà Nư</w:t>
      </w:r>
      <w:r>
        <w:rPr>
          <w:rFonts w:ascii="Arial" w:hAnsi="Arial" w:cs="Arial"/>
          <w:b/>
          <w:sz w:val="24"/>
          <w:szCs w:val="24"/>
          <w:lang w:val="vi-VN"/>
        </w:rPr>
        <w:t>ớ</w:t>
      </w:r>
      <w:r>
        <w:rPr>
          <w:rFonts w:ascii="Arial" w:hAnsi="Arial" w:cs="Arial"/>
          <w:b/>
          <w:sz w:val="24"/>
          <w:szCs w:val="24"/>
          <w:lang w:val="vi-VN"/>
        </w:rPr>
        <w:t>c &amp; Pháp Lu</w:t>
      </w:r>
      <w:r>
        <w:rPr>
          <w:rFonts w:ascii="Arial" w:hAnsi="Arial" w:cs="Arial"/>
          <w:b/>
          <w:sz w:val="24"/>
          <w:szCs w:val="24"/>
          <w:lang w:val="vi-VN"/>
        </w:rPr>
        <w:t>ậ</w:t>
      </w:r>
      <w:r>
        <w:rPr>
          <w:rFonts w:ascii="Arial" w:hAnsi="Arial" w:cs="Arial"/>
          <w:b/>
          <w:sz w:val="24"/>
          <w:szCs w:val="24"/>
          <w:lang w:val="vi-VN"/>
        </w:rPr>
        <w:t>t</w:t>
      </w:r>
    </w:p>
    <w:p w:rsidR="00481944" w:rsidRDefault="00C15A90">
      <w:pPr>
        <w:tabs>
          <w:tab w:val="left" w:pos="720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NGU</w:t>
      </w:r>
      <w:r>
        <w:rPr>
          <w:rFonts w:ascii="Arial" w:hAnsi="Arial" w:cs="Arial"/>
          <w:b/>
          <w:sz w:val="24"/>
          <w:szCs w:val="24"/>
          <w:lang w:val="sv-SE"/>
        </w:rPr>
        <w:t>Ồ</w:t>
      </w:r>
      <w:r>
        <w:rPr>
          <w:rFonts w:ascii="Arial" w:hAnsi="Arial" w:cs="Arial"/>
          <w:b/>
          <w:sz w:val="24"/>
          <w:szCs w:val="24"/>
          <w:lang w:val="sv-SE"/>
        </w:rPr>
        <w:t>N G</w:t>
      </w:r>
      <w:r>
        <w:rPr>
          <w:rFonts w:ascii="Arial" w:hAnsi="Arial" w:cs="Arial"/>
          <w:b/>
          <w:sz w:val="24"/>
          <w:szCs w:val="24"/>
          <w:lang w:val="sv-SE"/>
        </w:rPr>
        <w:t>Ố</w:t>
      </w:r>
      <w:r>
        <w:rPr>
          <w:rFonts w:ascii="Arial" w:hAnsi="Arial" w:cs="Arial"/>
          <w:b/>
          <w:sz w:val="24"/>
          <w:szCs w:val="24"/>
          <w:lang w:val="sv-SE"/>
        </w:rPr>
        <w:t>C, B</w:t>
      </w:r>
      <w:r>
        <w:rPr>
          <w:rFonts w:ascii="Arial" w:hAnsi="Arial" w:cs="Arial"/>
          <w:b/>
          <w:sz w:val="24"/>
          <w:szCs w:val="24"/>
          <w:lang w:val="sv-SE"/>
        </w:rPr>
        <w:t>Ả</w:t>
      </w:r>
      <w:r>
        <w:rPr>
          <w:rFonts w:ascii="Arial" w:hAnsi="Arial" w:cs="Arial"/>
          <w:b/>
          <w:sz w:val="24"/>
          <w:szCs w:val="24"/>
          <w:lang w:val="sv-SE"/>
        </w:rPr>
        <w:t>N CH</w:t>
      </w:r>
      <w:r>
        <w:rPr>
          <w:rFonts w:ascii="Arial" w:hAnsi="Arial" w:cs="Arial"/>
          <w:b/>
          <w:sz w:val="24"/>
          <w:szCs w:val="24"/>
          <w:lang w:val="sv-SE"/>
        </w:rPr>
        <w:t>Ấ</w:t>
      </w:r>
      <w:r>
        <w:rPr>
          <w:rFonts w:ascii="Arial" w:hAnsi="Arial" w:cs="Arial"/>
          <w:b/>
          <w:sz w:val="24"/>
          <w:szCs w:val="24"/>
          <w:lang w:val="sv-SE"/>
        </w:rPr>
        <w:t>T, Đ</w:t>
      </w:r>
      <w:r>
        <w:rPr>
          <w:rFonts w:ascii="Arial" w:hAnsi="Arial" w:cs="Arial"/>
          <w:b/>
          <w:sz w:val="24"/>
          <w:szCs w:val="24"/>
          <w:lang w:val="sv-SE"/>
        </w:rPr>
        <w:t>Ặ</w:t>
      </w:r>
      <w:r>
        <w:rPr>
          <w:rFonts w:ascii="Arial" w:hAnsi="Arial" w:cs="Arial"/>
          <w:b/>
          <w:sz w:val="24"/>
          <w:szCs w:val="24"/>
          <w:lang w:val="sv-SE"/>
        </w:rPr>
        <w:t>C TRƯNG C</w:t>
      </w:r>
      <w:r>
        <w:rPr>
          <w:rFonts w:ascii="Arial" w:hAnsi="Arial" w:cs="Arial"/>
          <w:b/>
          <w:sz w:val="24"/>
          <w:szCs w:val="24"/>
          <w:lang w:val="sv-SE"/>
        </w:rPr>
        <w:t>Ủ</w:t>
      </w:r>
      <w:r>
        <w:rPr>
          <w:rFonts w:ascii="Arial" w:hAnsi="Arial" w:cs="Arial"/>
          <w:b/>
          <w:sz w:val="24"/>
          <w:szCs w:val="24"/>
          <w:lang w:val="sv-SE"/>
        </w:rPr>
        <w:t>A NHÀ NƯ</w:t>
      </w:r>
      <w:r>
        <w:rPr>
          <w:rFonts w:ascii="Arial" w:hAnsi="Arial" w:cs="Arial"/>
          <w:b/>
          <w:sz w:val="24"/>
          <w:szCs w:val="24"/>
          <w:lang w:val="sv-SE"/>
        </w:rPr>
        <w:t>Ớ</w:t>
      </w:r>
      <w:r>
        <w:rPr>
          <w:rFonts w:ascii="Arial" w:hAnsi="Arial" w:cs="Arial"/>
          <w:b/>
          <w:sz w:val="24"/>
          <w:szCs w:val="24"/>
          <w:lang w:val="sv-SE"/>
        </w:rPr>
        <w:t>C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</w:pP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a) Ngu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ồ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n g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ố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c c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a nhà nư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c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i/>
          <w:iCs/>
          <w:color w:val="000000"/>
          <w:sz w:val="24"/>
          <w:szCs w:val="24"/>
          <w:highlight w:val="red"/>
        </w:rPr>
        <w:tab/>
        <w:t xml:space="preserve">- 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Nhà nư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là m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ph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ạ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m trù l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ch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ử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, ra 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ờ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và t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ồ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t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ạ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trong nh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ữ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ng đi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u ki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l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ch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ử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nh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nh.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xu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hi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nhà nư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g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ắ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li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v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phân chia xã 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thành giai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p. 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ab/>
        <w:t>- Ngu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ồ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g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sâu xa d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ẫ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ế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xu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hi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a nhà nư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là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phát tri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ể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a l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lư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ợ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ng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xu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và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ra 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ờ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a ch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ế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tư 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ữ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u v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tư li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u s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xu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t.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ab/>
        <w:t>- Ngu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ồ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g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ố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tr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ti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ế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p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a nhà nư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c là mâu thu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ẫ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n giai c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p trong xã 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i tr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ở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nên gay g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ắ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t không th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ể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 đi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u hòa đư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>ợ</w:t>
      </w: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 xml:space="preserve">c. 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color w:val="000000"/>
          <w:sz w:val="24"/>
          <w:szCs w:val="24"/>
          <w:highlight w:val="red"/>
        </w:rPr>
        <w:tab/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b) B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n ch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t c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a nhà nư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red"/>
        </w:rPr>
        <w:t>c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iCs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i/>
          <w:iCs/>
          <w:color w:val="000000"/>
          <w:sz w:val="24"/>
          <w:szCs w:val="24"/>
          <w:highlight w:val="red"/>
        </w:rPr>
        <w:tab/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- V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b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n ch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t, nhà nư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c là m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t t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ổ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ch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ứ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c chính tr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a giai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p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th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ố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ng tr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v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ề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m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ặ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t kinh t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ế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nh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ằ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m b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o v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tr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ậ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t t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hi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ệ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n hành và đàn áp s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ự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ph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n kháng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a các giai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p khác.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iCs/>
          <w:color w:val="000000"/>
          <w:sz w:val="24"/>
          <w:szCs w:val="24"/>
          <w:highlight w:val="red"/>
        </w:rPr>
      </w:pP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ab/>
        <w:t>- Nhà nư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c ch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ỉ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là công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chuyên chính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ủ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a m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ộ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t giai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p (th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ố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ng tr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ị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), không th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ể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 xml:space="preserve"> có nhà nư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c phi giai c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>p.</w:t>
      </w:r>
    </w:p>
    <w:p w:rsidR="00481944" w:rsidRPr="00F105A7" w:rsidRDefault="00C15A90">
      <w:pPr>
        <w:tabs>
          <w:tab w:val="left" w:pos="720"/>
        </w:tabs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</w:pPr>
      <w:r w:rsidRPr="00F105A7">
        <w:rPr>
          <w:rFonts w:ascii="Arial" w:hAnsi="Arial" w:cs="Arial"/>
          <w:iCs/>
          <w:color w:val="000000"/>
          <w:sz w:val="24"/>
          <w:szCs w:val="24"/>
          <w:highlight w:val="red"/>
        </w:rPr>
        <w:tab/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- Nhà nư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c dù t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ồ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n t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ạ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i dư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ớ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i hình th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ứ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c nào thì c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ũ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ng mang b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ả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n ch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t giai c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ấ</w:t>
      </w:r>
      <w:r w:rsidRPr="00F105A7">
        <w:rPr>
          <w:rFonts w:ascii="Arial" w:hAnsi="Arial" w:cs="Arial"/>
          <w:iCs/>
          <w:color w:val="000000"/>
          <w:spacing w:val="-2"/>
          <w:sz w:val="24"/>
          <w:szCs w:val="24"/>
          <w:highlight w:val="red"/>
        </w:rPr>
        <w:t>p.</w:t>
      </w:r>
    </w:p>
    <w:p w:rsidR="00481944" w:rsidRDefault="00481944">
      <w:pPr>
        <w:tabs>
          <w:tab w:val="left" w:pos="720"/>
        </w:tabs>
        <w:rPr>
          <w:rFonts w:ascii="Arial" w:hAnsi="Arial" w:cs="Arial"/>
          <w:b/>
          <w:sz w:val="24"/>
          <w:szCs w:val="24"/>
          <w:lang w:val="sv-SE"/>
        </w:rPr>
      </w:pP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c) Ch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năng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n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i: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ngo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i: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d) Ki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u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nô</w:t>
      </w:r>
    </w:p>
    <w:p w:rsidR="00481944" w:rsidRDefault="00C1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Phong ki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n</w:t>
      </w:r>
    </w:p>
    <w:p w:rsidR="00481944" w:rsidRDefault="00C1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Tư s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</w:t>
      </w:r>
    </w:p>
    <w:p w:rsidR="00481944" w:rsidRDefault="00C15A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Xã h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i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nghĩa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e) Hình th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*Hình th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chính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-Chính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 xml:space="preserve"> quân ch</w:t>
      </w:r>
      <w:r>
        <w:rPr>
          <w:rFonts w:ascii="Arial" w:hAnsi="Arial" w:cs="Arial"/>
          <w:sz w:val="24"/>
          <w:szCs w:val="24"/>
          <w:lang w:val="vi-VN"/>
        </w:rPr>
        <w:t>ủ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tab/>
        <w:t>+Quân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tuy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t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+Quân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h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n ch</w:t>
      </w:r>
      <w:r>
        <w:rPr>
          <w:rFonts w:ascii="Arial" w:hAnsi="Arial" w:cs="Arial"/>
          <w:sz w:val="24"/>
          <w:szCs w:val="24"/>
          <w:lang w:val="vi-VN"/>
        </w:rPr>
        <w:t>ế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-Chính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ng hòa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ab/>
        <w:t>+CH Dân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: Đ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i ngh</w:t>
      </w:r>
      <w:r>
        <w:rPr>
          <w:rFonts w:ascii="Arial" w:hAnsi="Arial" w:cs="Arial"/>
          <w:sz w:val="24"/>
          <w:szCs w:val="24"/>
          <w:lang w:val="vi-VN"/>
        </w:rPr>
        <w:t>ị</w:t>
      </w:r>
      <w:r>
        <w:rPr>
          <w:rFonts w:ascii="Arial" w:hAnsi="Arial" w:cs="Arial"/>
          <w:sz w:val="24"/>
          <w:szCs w:val="24"/>
          <w:lang w:val="vi-VN"/>
        </w:rPr>
        <w:t>, T</w:t>
      </w:r>
      <w:r>
        <w:rPr>
          <w:rFonts w:ascii="Arial" w:hAnsi="Arial" w:cs="Arial"/>
          <w:sz w:val="24"/>
          <w:szCs w:val="24"/>
          <w:lang w:val="vi-VN"/>
        </w:rPr>
        <w:t>ổ</w:t>
      </w:r>
      <w:r>
        <w:rPr>
          <w:rFonts w:ascii="Arial" w:hAnsi="Arial" w:cs="Arial"/>
          <w:sz w:val="24"/>
          <w:szCs w:val="24"/>
          <w:lang w:val="vi-VN"/>
        </w:rPr>
        <w:t>ng th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ng, Lư</w:t>
      </w:r>
      <w:r>
        <w:rPr>
          <w:rFonts w:ascii="Arial" w:hAnsi="Arial" w:cs="Arial"/>
          <w:sz w:val="24"/>
          <w:szCs w:val="24"/>
          <w:lang w:val="vi-VN"/>
        </w:rPr>
        <w:t>ỡ</w:t>
      </w:r>
      <w:r>
        <w:rPr>
          <w:rFonts w:ascii="Arial" w:hAnsi="Arial" w:cs="Arial"/>
          <w:sz w:val="24"/>
          <w:szCs w:val="24"/>
          <w:lang w:val="vi-VN"/>
        </w:rPr>
        <w:t>ng tính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+CH Quý t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*Hình th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c</w:t>
      </w:r>
      <w:r>
        <w:rPr>
          <w:rFonts w:ascii="Arial" w:hAnsi="Arial" w:cs="Arial"/>
          <w:sz w:val="24"/>
          <w:szCs w:val="24"/>
          <w:lang w:val="vi-VN"/>
        </w:rPr>
        <w:t>ấ</w:t>
      </w:r>
      <w:r>
        <w:rPr>
          <w:rFonts w:ascii="Arial" w:hAnsi="Arial" w:cs="Arial"/>
          <w:sz w:val="24"/>
          <w:szCs w:val="24"/>
          <w:lang w:val="vi-VN"/>
        </w:rPr>
        <w:t>u trúc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 đơn nh</w:t>
      </w:r>
      <w:r>
        <w:rPr>
          <w:rFonts w:ascii="Arial" w:hAnsi="Arial" w:cs="Arial"/>
          <w:sz w:val="24"/>
          <w:szCs w:val="24"/>
          <w:lang w:val="vi-VN"/>
        </w:rPr>
        <w:t>ấ</w:t>
      </w:r>
      <w:r>
        <w:rPr>
          <w:rFonts w:ascii="Arial" w:hAnsi="Arial" w:cs="Arial"/>
          <w:sz w:val="24"/>
          <w:szCs w:val="24"/>
          <w:lang w:val="vi-VN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 liên bang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*K/n: Pháp lu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 là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quy t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ắ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x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s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mang tính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ắ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 bu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chung, do Nhà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ban hành ho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ừ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a nh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n,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hi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n ý 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chí và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o v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l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 ích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a giai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p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tr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trong xã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i, đư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Nhà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o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 nh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m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đích đi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u ch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ỉ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 quan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xã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*B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ch</w:t>
      </w:r>
      <w:r>
        <w:rPr>
          <w:rFonts w:ascii="Arial" w:hAnsi="Arial" w:cs="Arial"/>
          <w:sz w:val="24"/>
          <w:szCs w:val="24"/>
          <w:lang w:val="vi-VN"/>
        </w:rPr>
        <w:t>ấ</w:t>
      </w:r>
      <w:r>
        <w:rPr>
          <w:rFonts w:ascii="Arial" w:hAnsi="Arial" w:cs="Arial"/>
          <w:sz w:val="24"/>
          <w:szCs w:val="24"/>
          <w:lang w:val="vi-VN"/>
        </w:rPr>
        <w:t>t: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-Tính giai c</w:t>
      </w:r>
      <w:r>
        <w:rPr>
          <w:rFonts w:ascii="Arial" w:hAnsi="Arial" w:cs="Arial"/>
          <w:sz w:val="24"/>
          <w:szCs w:val="24"/>
          <w:lang w:val="vi-VN"/>
        </w:rPr>
        <w:t>ấ</w:t>
      </w:r>
      <w:r>
        <w:rPr>
          <w:rFonts w:ascii="Arial" w:hAnsi="Arial" w:cs="Arial"/>
          <w:sz w:val="24"/>
          <w:szCs w:val="24"/>
          <w:lang w:val="vi-VN"/>
        </w:rPr>
        <w:t>p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-Tính xã h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i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*Các thu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tính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-Tính quy ph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ph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bi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-Tính xác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 ch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 ch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ẽ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v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m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 hình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 Tí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 đư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o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nhà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*Quy ph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t:là quy t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ắ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x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s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chung do nhà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ban hành và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o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m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n,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hi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 ý chí và b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o v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l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 ích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a giai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p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tr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trong xã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 có giai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p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đi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u ch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ỉ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 các quan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xã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 theo tr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t t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xã 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i mà nhà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mong mu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*C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u trúc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a QPPL: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 Gi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nh: nêu lên hoàn c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nh, đi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u ki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 có th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x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y ra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-Quy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nh: nêu cách x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ử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s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red"/>
          <w:lang w:val="vi-VN"/>
        </w:rPr>
      </w:pP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-Ch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tài: nêu lên nh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bi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 pháp tác đ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ng mà nhà nư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c d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 ki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red"/>
          <w:lang w:val="vi-VN"/>
        </w:rPr>
        <w:t xml:space="preserve">n 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*Quan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 là hình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pháp lý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quan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xã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i, xu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dư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s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tác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các quy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t, trong đó các bên tham gia có quy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và nghĩa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lý theo quy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nh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quy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quy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và nghĩa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đó đư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ghi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và nhà nư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o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các bi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pháp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c, cư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n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hà nư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*C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trúc quan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</w:t>
      </w:r>
      <w:bookmarkStart w:id="0" w:name="_GoBack"/>
      <w:bookmarkEnd w:id="0"/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: là cá nhân ho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tham gia vào các quan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t, có quy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và nghĩa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lý đư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quy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nh. Cá nhân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có năng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i, kh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năng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lastRenderedPageBreak/>
        <w:t>-N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i dung: 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+Quy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Nghĩa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lý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-Khách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: là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ích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t, tinh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và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ích xã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khác có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ỏ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mãn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nhu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u, đòi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ỏ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các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ho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cá nhân.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*Các hình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-Tuân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t:các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ki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không ti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hành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ho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mà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-Thi hành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t:các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nghĩa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pháp lý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mình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hành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tích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-S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d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 các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đư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hành vi mà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cho phép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-Áp d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t: 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các cơ quan , cán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nhà nư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có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quy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ề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ho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xã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đư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nhà nư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quy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nh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quy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nh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*Vi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t: là hành vi trái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t, có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do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có năng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hành vi dân s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*C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ấ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thành vi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m pháp 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-M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khách quan: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+Hành vi trái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t(b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bu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c)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+Gây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qu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+Mqh nhân qu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gi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ữ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hành vi và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qu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+Các y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khác: phương ti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,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ờ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gian,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đi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m,...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-M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ặ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quan: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i: là tr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ng thái tâm lý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ánh thái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hành vi trá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mình, cũng như 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ớ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qu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a hành vi đó.</w:t>
      </w:r>
    </w:p>
    <w:p w:rsidR="00481944" w:rsidRPr="00F105A7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ý tr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p</w:t>
      </w:r>
    </w:p>
    <w:p w:rsidR="00481944" w:rsidRPr="00F105A7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ố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ý gián ti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ế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p</w:t>
      </w:r>
    </w:p>
    <w:p w:rsidR="00481944" w:rsidRPr="00F105A7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vô ý do quá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tin</w:t>
      </w:r>
    </w:p>
    <w:p w:rsidR="00481944" w:rsidRPr="00F105A7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ỗ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vô ý do c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u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-Ch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ủ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:</w:t>
      </w:r>
    </w:p>
    <w:p w:rsidR="00481944" w:rsidRPr="00F105A7" w:rsidRDefault="00C15A90">
      <w:pPr>
        <w:rPr>
          <w:rFonts w:ascii="Arial" w:hAnsi="Arial" w:cs="Arial"/>
          <w:sz w:val="24"/>
          <w:szCs w:val="24"/>
          <w:highlight w:val="yellow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ab/>
        <w:t>+Cá nhân, t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ổ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ứ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có năng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trách nhi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lý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ự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hi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n hành vi vi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lastRenderedPageBreak/>
        <w:t>-Khách th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ể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: l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à các quan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xã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ộ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 đư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c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ả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o v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ệ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nhưng b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ị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 xml:space="preserve"> các hành vi vi ph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m pháp lu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ậ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t xâm h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ạ</w:t>
      </w:r>
      <w:r w:rsidRPr="00F105A7">
        <w:rPr>
          <w:rFonts w:ascii="Arial" w:hAnsi="Arial" w:cs="Arial"/>
          <w:sz w:val="24"/>
          <w:szCs w:val="24"/>
          <w:highlight w:val="yellow"/>
          <w:lang w:val="vi-VN"/>
        </w:rPr>
        <w:t>i.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CHƯƠNG 2: HI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N PHÁP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*K/n: là văn b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 quy đ</w:t>
      </w:r>
      <w:r>
        <w:rPr>
          <w:rFonts w:ascii="Arial" w:hAnsi="Arial" w:cs="Arial"/>
          <w:sz w:val="24"/>
          <w:szCs w:val="24"/>
          <w:lang w:val="vi-VN"/>
        </w:rPr>
        <w:t>ị</w:t>
      </w:r>
      <w:r>
        <w:rPr>
          <w:rFonts w:ascii="Arial" w:hAnsi="Arial" w:cs="Arial"/>
          <w:sz w:val="24"/>
          <w:szCs w:val="24"/>
          <w:lang w:val="vi-VN"/>
        </w:rPr>
        <w:t>nh vi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c t</w:t>
      </w:r>
      <w:r>
        <w:rPr>
          <w:rFonts w:ascii="Arial" w:hAnsi="Arial" w:cs="Arial"/>
          <w:sz w:val="24"/>
          <w:szCs w:val="24"/>
          <w:lang w:val="vi-VN"/>
        </w:rPr>
        <w:t>ổ</w:t>
      </w:r>
      <w:r>
        <w:rPr>
          <w:rFonts w:ascii="Arial" w:hAnsi="Arial" w:cs="Arial"/>
          <w:sz w:val="24"/>
          <w:szCs w:val="24"/>
          <w:lang w:val="vi-VN"/>
        </w:rPr>
        <w:t xml:space="preserve"> ch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quy</w:t>
      </w:r>
      <w:r>
        <w:rPr>
          <w:rFonts w:ascii="Arial" w:hAnsi="Arial" w:cs="Arial"/>
          <w:sz w:val="24"/>
          <w:szCs w:val="24"/>
          <w:lang w:val="vi-VN"/>
        </w:rPr>
        <w:t>ề</w:t>
      </w:r>
      <w:r>
        <w:rPr>
          <w:rFonts w:ascii="Arial" w:hAnsi="Arial" w:cs="Arial"/>
          <w:sz w:val="24"/>
          <w:szCs w:val="24"/>
          <w:lang w:val="vi-VN"/>
        </w:rPr>
        <w:t>n l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c, là hình th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pháp lý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 xml:space="preserve"> hi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n m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t cách t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p trung h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 xml:space="preserve"> tư tư</w:t>
      </w:r>
      <w:r>
        <w:rPr>
          <w:rFonts w:ascii="Arial" w:hAnsi="Arial" w:cs="Arial"/>
          <w:sz w:val="24"/>
          <w:szCs w:val="24"/>
          <w:lang w:val="vi-VN"/>
        </w:rPr>
        <w:t>ở</w:t>
      </w:r>
      <w:r>
        <w:rPr>
          <w:rFonts w:ascii="Arial" w:hAnsi="Arial" w:cs="Arial"/>
          <w:sz w:val="24"/>
          <w:szCs w:val="24"/>
          <w:lang w:val="vi-VN"/>
        </w:rPr>
        <w:t>ng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giai c</w:t>
      </w:r>
      <w:r>
        <w:rPr>
          <w:rFonts w:ascii="Arial" w:hAnsi="Arial" w:cs="Arial"/>
          <w:sz w:val="24"/>
          <w:szCs w:val="24"/>
          <w:lang w:val="vi-VN"/>
        </w:rPr>
        <w:t>ấ</w:t>
      </w:r>
      <w:r>
        <w:rPr>
          <w:rFonts w:ascii="Arial" w:hAnsi="Arial" w:cs="Arial"/>
          <w:sz w:val="24"/>
          <w:szCs w:val="24"/>
          <w:lang w:val="vi-VN"/>
        </w:rPr>
        <w:t>p cô</w:t>
      </w:r>
      <w:r>
        <w:rPr>
          <w:rFonts w:ascii="Arial" w:hAnsi="Arial" w:cs="Arial"/>
          <w:sz w:val="24"/>
          <w:szCs w:val="24"/>
          <w:lang w:val="vi-VN"/>
        </w:rPr>
        <w:t>ng nhân.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*5 b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Hi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n pháp: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-1946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-1959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-1980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-1992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-2001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-2003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*B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 xml:space="preserve"> máy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 CHXHCN Vi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t Nam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-H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ng các cơ quan quy</w:t>
      </w:r>
      <w:r>
        <w:rPr>
          <w:rFonts w:ascii="Arial" w:hAnsi="Arial" w:cs="Arial"/>
          <w:sz w:val="24"/>
          <w:szCs w:val="24"/>
          <w:lang w:val="vi-VN"/>
        </w:rPr>
        <w:t>ề</w:t>
      </w:r>
      <w:r>
        <w:rPr>
          <w:rFonts w:ascii="Arial" w:hAnsi="Arial" w:cs="Arial"/>
          <w:sz w:val="24"/>
          <w:szCs w:val="24"/>
          <w:lang w:val="vi-VN"/>
        </w:rPr>
        <w:t>n l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-H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ng các cơ quan qu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lý nhà nư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-H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ng các cơ quan xét x</w:t>
      </w:r>
      <w:r>
        <w:rPr>
          <w:rFonts w:ascii="Arial" w:hAnsi="Arial" w:cs="Arial"/>
          <w:sz w:val="24"/>
          <w:szCs w:val="24"/>
          <w:lang w:val="vi-VN"/>
        </w:rPr>
        <w:t>ử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-H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ng các cơ quan ki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m sát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 HÀNH CHÍNH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*Phương pháp đi</w:t>
      </w:r>
      <w:r>
        <w:rPr>
          <w:rFonts w:ascii="Arial" w:hAnsi="Arial" w:cs="Arial"/>
          <w:sz w:val="24"/>
          <w:szCs w:val="24"/>
          <w:lang w:val="vi-VN"/>
        </w:rPr>
        <w:t>ề</w:t>
      </w:r>
      <w:r>
        <w:rPr>
          <w:rFonts w:ascii="Arial" w:hAnsi="Arial" w:cs="Arial"/>
          <w:sz w:val="24"/>
          <w:szCs w:val="24"/>
          <w:lang w:val="vi-VN"/>
        </w:rPr>
        <w:t>u ch</w:t>
      </w:r>
      <w:r>
        <w:rPr>
          <w:rFonts w:ascii="Arial" w:hAnsi="Arial" w:cs="Arial"/>
          <w:sz w:val="24"/>
          <w:szCs w:val="24"/>
          <w:lang w:val="vi-VN"/>
        </w:rPr>
        <w:t>ỉ</w:t>
      </w:r>
      <w:r>
        <w:rPr>
          <w:rFonts w:ascii="Arial" w:hAnsi="Arial" w:cs="Arial"/>
          <w:sz w:val="24"/>
          <w:szCs w:val="24"/>
          <w:lang w:val="vi-VN"/>
        </w:rPr>
        <w:t>nh: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-Phương pháp cho phép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-Phương pháp b</w:t>
      </w:r>
      <w:r>
        <w:rPr>
          <w:rFonts w:ascii="Arial" w:hAnsi="Arial" w:cs="Arial"/>
          <w:sz w:val="24"/>
          <w:szCs w:val="24"/>
        </w:rPr>
        <w:t>ắ</w:t>
      </w:r>
      <w:r>
        <w:rPr>
          <w:rFonts w:ascii="Arial" w:hAnsi="Arial" w:cs="Arial"/>
          <w:sz w:val="24"/>
          <w:szCs w:val="24"/>
        </w:rPr>
        <w:t>t bu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c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Phương pháp 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hành chính: là hành vi do cá nhân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th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m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 cách c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 xml:space="preserve"> ý ho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vô ý các quy t</w:t>
      </w:r>
      <w:r>
        <w:rPr>
          <w:rFonts w:ascii="Arial" w:hAnsi="Arial" w:cs="Arial"/>
          <w:sz w:val="24"/>
          <w:szCs w:val="24"/>
        </w:rPr>
        <w:t>ắ</w:t>
      </w:r>
      <w:r>
        <w:rPr>
          <w:rFonts w:ascii="Arial" w:hAnsi="Arial" w:cs="Arial"/>
          <w:sz w:val="24"/>
          <w:szCs w:val="24"/>
        </w:rPr>
        <w:t>c qu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lý nhà nư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mà không ph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i là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hình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và theo quy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ph</w:t>
      </w:r>
      <w:r>
        <w:rPr>
          <w:rFonts w:ascii="Arial" w:hAnsi="Arial" w:cs="Arial"/>
          <w:sz w:val="24"/>
          <w:szCs w:val="24"/>
        </w:rPr>
        <w:t>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ph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i x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hành chính.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u thành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vi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hành chính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-M</w:t>
      </w:r>
      <w:r>
        <w:rPr>
          <w:rFonts w:ascii="Arial" w:hAnsi="Arial" w:cs="Arial"/>
          <w:sz w:val="24"/>
          <w:szCs w:val="24"/>
          <w:lang w:val="vi-VN"/>
        </w:rPr>
        <w:t>ặ</w:t>
      </w:r>
      <w:r>
        <w:rPr>
          <w:rFonts w:ascii="Arial" w:hAnsi="Arial" w:cs="Arial"/>
          <w:sz w:val="24"/>
          <w:szCs w:val="24"/>
          <w:lang w:val="vi-VN"/>
        </w:rPr>
        <w:t>t khách quan: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+Hành vi trái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t(b</w:t>
      </w:r>
      <w:r>
        <w:rPr>
          <w:rFonts w:ascii="Arial" w:hAnsi="Arial" w:cs="Arial"/>
          <w:sz w:val="24"/>
          <w:szCs w:val="24"/>
          <w:lang w:val="vi-VN"/>
        </w:rPr>
        <w:t>ắ</w:t>
      </w:r>
      <w:r>
        <w:rPr>
          <w:rFonts w:ascii="Arial" w:hAnsi="Arial" w:cs="Arial"/>
          <w:sz w:val="24"/>
          <w:szCs w:val="24"/>
          <w:lang w:val="vi-VN"/>
        </w:rPr>
        <w:t>t bu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c)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+Gây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+Mqh nhân qu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 xml:space="preserve"> gi</w:t>
      </w:r>
      <w:r>
        <w:rPr>
          <w:rFonts w:ascii="Arial" w:hAnsi="Arial" w:cs="Arial"/>
          <w:sz w:val="24"/>
          <w:szCs w:val="24"/>
          <w:lang w:val="vi-VN"/>
        </w:rPr>
        <w:t>ữ</w:t>
      </w:r>
      <w:r>
        <w:rPr>
          <w:rFonts w:ascii="Arial" w:hAnsi="Arial" w:cs="Arial"/>
          <w:sz w:val="24"/>
          <w:szCs w:val="24"/>
          <w:lang w:val="vi-VN"/>
        </w:rPr>
        <w:t>a hành vi và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ab/>
        <w:t>+Các y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u t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khác: phương ti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, th</w:t>
      </w:r>
      <w:r>
        <w:rPr>
          <w:rFonts w:ascii="Arial" w:hAnsi="Arial" w:cs="Arial"/>
          <w:sz w:val="24"/>
          <w:szCs w:val="24"/>
          <w:lang w:val="vi-VN"/>
        </w:rPr>
        <w:t>ờ</w:t>
      </w:r>
      <w:r>
        <w:rPr>
          <w:rFonts w:ascii="Arial" w:hAnsi="Arial" w:cs="Arial"/>
          <w:sz w:val="24"/>
          <w:szCs w:val="24"/>
          <w:lang w:val="vi-VN"/>
        </w:rPr>
        <w:t>i gian, đ</w:t>
      </w:r>
      <w:r>
        <w:rPr>
          <w:rFonts w:ascii="Arial" w:hAnsi="Arial" w:cs="Arial"/>
          <w:sz w:val="24"/>
          <w:szCs w:val="24"/>
          <w:lang w:val="vi-VN"/>
        </w:rPr>
        <w:t>ị</w:t>
      </w:r>
      <w:r>
        <w:rPr>
          <w:rFonts w:ascii="Arial" w:hAnsi="Arial" w:cs="Arial"/>
          <w:sz w:val="24"/>
          <w:szCs w:val="24"/>
          <w:lang w:val="vi-VN"/>
        </w:rPr>
        <w:t>a đi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m,...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-M</w:t>
      </w:r>
      <w:r>
        <w:rPr>
          <w:rFonts w:ascii="Arial" w:hAnsi="Arial" w:cs="Arial"/>
          <w:sz w:val="24"/>
          <w:szCs w:val="24"/>
          <w:lang w:val="vi-VN"/>
        </w:rPr>
        <w:t>ặ</w:t>
      </w:r>
      <w:r>
        <w:rPr>
          <w:rFonts w:ascii="Arial" w:hAnsi="Arial" w:cs="Arial"/>
          <w:sz w:val="24"/>
          <w:szCs w:val="24"/>
          <w:lang w:val="vi-VN"/>
        </w:rPr>
        <w:t>t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quan: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 xml:space="preserve">i: là </w:t>
      </w:r>
      <w:r>
        <w:rPr>
          <w:rFonts w:ascii="Arial" w:hAnsi="Arial" w:cs="Arial"/>
          <w:sz w:val="24"/>
          <w:szCs w:val="24"/>
          <w:lang w:val="vi-VN"/>
        </w:rPr>
        <w:t>tr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ng thái tâm lý ph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ánh thái đ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 xml:space="preserve">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 xml:space="preserve">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v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i hành vi trái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mình, cũng như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v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i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 xml:space="preserve"> 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hành vi đó.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c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ý tr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ti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p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c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ý gián ti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p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vô ý do quá t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 xml:space="preserve"> tin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vô ý do c</w:t>
      </w:r>
      <w:r>
        <w:rPr>
          <w:rFonts w:ascii="Arial" w:hAnsi="Arial" w:cs="Arial"/>
          <w:sz w:val="24"/>
          <w:szCs w:val="24"/>
          <w:lang w:val="vi-VN"/>
        </w:rPr>
        <w:t>ẩ</w:t>
      </w:r>
      <w:r>
        <w:rPr>
          <w:rFonts w:ascii="Arial" w:hAnsi="Arial" w:cs="Arial"/>
          <w:sz w:val="24"/>
          <w:szCs w:val="24"/>
          <w:lang w:val="vi-VN"/>
        </w:rPr>
        <w:t>u th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+Cá nhân, t</w:t>
      </w:r>
      <w:r>
        <w:rPr>
          <w:rFonts w:ascii="Arial" w:hAnsi="Arial" w:cs="Arial"/>
          <w:sz w:val="24"/>
          <w:szCs w:val="24"/>
          <w:lang w:val="vi-VN"/>
        </w:rPr>
        <w:t>ổ</w:t>
      </w:r>
      <w:r>
        <w:rPr>
          <w:rFonts w:ascii="Arial" w:hAnsi="Arial" w:cs="Arial"/>
          <w:sz w:val="24"/>
          <w:szCs w:val="24"/>
          <w:lang w:val="vi-VN"/>
        </w:rPr>
        <w:t xml:space="preserve"> ch</w:t>
      </w:r>
      <w:r>
        <w:rPr>
          <w:rFonts w:ascii="Arial" w:hAnsi="Arial" w:cs="Arial"/>
          <w:sz w:val="24"/>
          <w:szCs w:val="24"/>
          <w:lang w:val="vi-VN"/>
        </w:rPr>
        <w:t>ứ</w:t>
      </w:r>
      <w:r>
        <w:rPr>
          <w:rFonts w:ascii="Arial" w:hAnsi="Arial" w:cs="Arial"/>
          <w:sz w:val="24"/>
          <w:szCs w:val="24"/>
          <w:lang w:val="vi-VN"/>
        </w:rPr>
        <w:t>c có năng l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trác</w:t>
      </w:r>
      <w:r>
        <w:rPr>
          <w:rFonts w:ascii="Arial" w:hAnsi="Arial" w:cs="Arial"/>
          <w:sz w:val="24"/>
          <w:szCs w:val="24"/>
          <w:lang w:val="vi-VN"/>
        </w:rPr>
        <w:t>h nhi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m pháp lý th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hi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  <w:lang w:val="vi-VN"/>
        </w:rPr>
        <w:t>n hành vi vi ph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m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-Khách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*Các hình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x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hành chính: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nh cáo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ti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b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sung: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+Tư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s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gi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y phép ,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 xml:space="preserve"> hành ngh</w:t>
      </w:r>
      <w:r>
        <w:rPr>
          <w:rFonts w:ascii="Arial" w:hAnsi="Arial" w:cs="Arial"/>
          <w:sz w:val="24"/>
          <w:szCs w:val="24"/>
        </w:rPr>
        <w:t>ề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+Tr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xu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+T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ch thu tang v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t, phương ti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+Bi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pháp kh</w:t>
      </w:r>
      <w:r>
        <w:rPr>
          <w:rFonts w:ascii="Arial" w:hAnsi="Arial" w:cs="Arial"/>
          <w:sz w:val="24"/>
          <w:szCs w:val="24"/>
        </w:rPr>
        <w:t>ắ</w:t>
      </w:r>
      <w:r>
        <w:rPr>
          <w:rFonts w:ascii="Arial" w:hAnsi="Arial" w:cs="Arial"/>
          <w:sz w:val="24"/>
          <w:szCs w:val="24"/>
        </w:rPr>
        <w:t>c ph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u qu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DÂN S</w:t>
      </w:r>
      <w:r>
        <w:rPr>
          <w:rFonts w:ascii="Arial" w:hAnsi="Arial" w:cs="Arial"/>
          <w:sz w:val="24"/>
          <w:szCs w:val="24"/>
        </w:rPr>
        <w:t>Ự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*K/n: là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>ng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các quy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 các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mang tính ch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hàng hóa-ti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và các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nhân thân trên cơ s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bình đ</w:t>
      </w:r>
      <w:r>
        <w:rPr>
          <w:rFonts w:ascii="Arial" w:hAnsi="Arial" w:cs="Arial"/>
          <w:sz w:val="24"/>
          <w:szCs w:val="24"/>
        </w:rPr>
        <w:t>ẳ</w:t>
      </w:r>
      <w:r>
        <w:rPr>
          <w:rFonts w:ascii="Arial" w:hAnsi="Arial" w:cs="Arial"/>
          <w:sz w:val="24"/>
          <w:szCs w:val="24"/>
        </w:rPr>
        <w:t>ng, đ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c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p,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đo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các ch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tham gia vào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đó.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*Đ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i tư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ng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n: v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t, ti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n, gi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y t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 xml:space="preserve"> có giá tr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,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n:c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phi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u, trái phi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u, t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 séc,…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nhân thân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+Liên quan đ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n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+Không liên quan đ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n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*Phương pháp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nh: là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bình đ</w:t>
      </w:r>
      <w:r>
        <w:rPr>
          <w:rFonts w:ascii="Arial" w:hAnsi="Arial" w:cs="Arial"/>
          <w:sz w:val="24"/>
          <w:szCs w:val="24"/>
        </w:rPr>
        <w:t>ẳ</w:t>
      </w:r>
      <w:r>
        <w:rPr>
          <w:rFonts w:ascii="Arial" w:hAnsi="Arial" w:cs="Arial"/>
          <w:sz w:val="24"/>
          <w:szCs w:val="24"/>
        </w:rPr>
        <w:t>ng, th</w:t>
      </w:r>
      <w:r>
        <w:rPr>
          <w:rFonts w:ascii="Arial" w:hAnsi="Arial" w:cs="Arial"/>
          <w:sz w:val="24"/>
          <w:szCs w:val="24"/>
        </w:rPr>
        <w:t>ỏ</w:t>
      </w:r>
      <w:r>
        <w:rPr>
          <w:rFonts w:ascii="Arial" w:hAnsi="Arial" w:cs="Arial"/>
          <w:sz w:val="24"/>
          <w:szCs w:val="24"/>
        </w:rPr>
        <w:t>a thu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và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đo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a các 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dân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-Cá nhân: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+Năng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+Năng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hành vi: đ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 xml:space="preserve"> tu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>i, kh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 xml:space="preserve"> năng nh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</w:t>
      </w:r>
    </w:p>
    <w:p w:rsidR="00481944" w:rsidRDefault="00C15A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thành niên: T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 xml:space="preserve"> đ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18t tr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lên</w:t>
      </w:r>
    </w:p>
    <w:p w:rsidR="00481944" w:rsidRDefault="00C15A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chưa thành niên: Chưa đ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18t </w:t>
      </w:r>
    </w:p>
    <w:p w:rsidR="00481944" w:rsidRDefault="00C15A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m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năng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hành vi dân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: m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hoàn toàn kh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 xml:space="preserve"> năng nh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</w:t>
      </w:r>
    </w:p>
    <w:p w:rsidR="00481944" w:rsidRDefault="00C15A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z w:val="24"/>
          <w:szCs w:val="24"/>
        </w:rPr>
        <w:t>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có khó khăn trong nh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làm ch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hành vi</w:t>
      </w:r>
    </w:p>
    <w:p w:rsidR="00481944" w:rsidRDefault="00C15A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n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năng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hành vi dân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: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nghi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ma túy, ch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kích thích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-Pháp nhân: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+Pháp nhân thương m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i: là pháp nhân có m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tiêu tìm ki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m l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i nhu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và l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i nhu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chia cho các thành viên như: doanh</w:t>
      </w:r>
      <w:r>
        <w:rPr>
          <w:rFonts w:ascii="Arial" w:hAnsi="Arial" w:cs="Arial"/>
          <w:sz w:val="24"/>
          <w:szCs w:val="24"/>
        </w:rPr>
        <w:t xml:space="preserve"> nghi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p,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kinh t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,…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+Pháp nhân phi thương m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i: là pháp nhân không có m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tiêu chính là tìm ki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m l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i nhu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n; n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u có l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i nhu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thì cũng không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phân chia cho các thành viên: đơn v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vũ trang nhân dân,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chính tr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chính tr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i-ngh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 nghi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p,t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i, qu</w:t>
      </w:r>
      <w:r>
        <w:rPr>
          <w:rFonts w:ascii="Arial" w:hAnsi="Arial" w:cs="Arial"/>
          <w:sz w:val="24"/>
          <w:szCs w:val="24"/>
        </w:rPr>
        <w:t>ỹ</w:t>
      </w:r>
      <w:r>
        <w:rPr>
          <w:rFonts w:ascii="Arial" w:hAnsi="Arial" w:cs="Arial"/>
          <w:sz w:val="24"/>
          <w:szCs w:val="24"/>
        </w:rPr>
        <w:t xml:space="preserve">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i, qu</w:t>
      </w:r>
      <w:r>
        <w:rPr>
          <w:rFonts w:ascii="Arial" w:hAnsi="Arial" w:cs="Arial"/>
          <w:sz w:val="24"/>
          <w:szCs w:val="24"/>
        </w:rPr>
        <w:t>ỹ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 xml:space="preserve"> thi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n, doanh nghi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p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i, cơ quan nhà nư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c,…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*Các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ki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tr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thành pháp nhân: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-Thành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pháp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-Có cơ 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t ch</w:t>
      </w:r>
      <w:r>
        <w:rPr>
          <w:rFonts w:ascii="Arial" w:hAnsi="Arial" w:cs="Arial"/>
          <w:sz w:val="24"/>
          <w:szCs w:val="24"/>
        </w:rPr>
        <w:t>ẽ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-Có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pháp, đ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c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p, t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u trách nhi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-Tham gia giao d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ch dân s</w:t>
      </w:r>
      <w:r>
        <w:rPr>
          <w:rFonts w:ascii="Arial" w:hAnsi="Arial" w:cs="Arial"/>
          <w:sz w:val="24"/>
          <w:szCs w:val="24"/>
        </w:rPr>
        <w:t>ự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s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u: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-Chi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m 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u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đo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dân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: là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ỏ</w:t>
      </w:r>
      <w:r>
        <w:rPr>
          <w:rFonts w:ascii="Arial" w:hAnsi="Arial" w:cs="Arial"/>
          <w:sz w:val="24"/>
          <w:szCs w:val="24"/>
        </w:rPr>
        <w:t>a thu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gi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a các bên làm phát sinh, thay đ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>i hay ch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 d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t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và nghĩa v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 xml:space="preserve"> dân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-Hình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b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ng mi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+H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b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ng văn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b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ng hành vi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dung: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kho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cơ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n: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gian, đ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i tư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ng, công vi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c,…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kho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thông thư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ng:ngày ngh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ễ</w:t>
      </w:r>
      <w:r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t,…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kho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tùy nghi: tùy ý th</w:t>
      </w:r>
      <w:r>
        <w:rPr>
          <w:rFonts w:ascii="Arial" w:hAnsi="Arial" w:cs="Arial"/>
          <w:sz w:val="24"/>
          <w:szCs w:val="24"/>
        </w:rPr>
        <w:t>ỏ</w:t>
      </w:r>
      <w:r>
        <w:rPr>
          <w:rFonts w:ascii="Arial" w:hAnsi="Arial" w:cs="Arial"/>
          <w:sz w:val="24"/>
          <w:szCs w:val="24"/>
        </w:rPr>
        <w:t>a thu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n không vi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quy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chung: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:là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hư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>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và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đ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theo di chúc ho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theo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 xml:space="preserve">t. 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:là cá nhân ph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i là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còn s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vào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m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ho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sinh ra và còn s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sau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m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nhưng đã thành thai trư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khi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 di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m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:là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có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+Di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 bao g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m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riêng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t, ph</w:t>
      </w:r>
      <w:r>
        <w:rPr>
          <w:rFonts w:ascii="Arial" w:hAnsi="Arial" w:cs="Arial"/>
          <w:sz w:val="24"/>
          <w:szCs w:val="24"/>
        </w:rPr>
        <w:t>ầ</w:t>
      </w:r>
      <w:r>
        <w:rPr>
          <w:rFonts w:ascii="Arial" w:hAnsi="Arial" w:cs="Arial"/>
          <w:sz w:val="24"/>
          <w:szCs w:val="24"/>
        </w:rPr>
        <w:t>n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trong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chung v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i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khác.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theo di chúc: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-Hình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di chúc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+Di chúc mi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ng:ngư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 di chúc không b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đe d</w:t>
      </w:r>
      <w:r>
        <w:rPr>
          <w:rFonts w:ascii="Arial" w:hAnsi="Arial" w:cs="Arial"/>
          <w:sz w:val="24"/>
          <w:szCs w:val="24"/>
        </w:rPr>
        <w:t>ọ</w:t>
      </w:r>
      <w:r>
        <w:rPr>
          <w:rFonts w:ascii="Arial" w:hAnsi="Arial" w:cs="Arial"/>
          <w:sz w:val="24"/>
          <w:szCs w:val="24"/>
        </w:rPr>
        <w:t>a đ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n tính m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 xml:space="preserve">ng, không có </w:t>
      </w:r>
      <w:r>
        <w:rPr>
          <w:rFonts w:ascii="Arial" w:hAnsi="Arial" w:cs="Arial"/>
          <w:sz w:val="24"/>
          <w:szCs w:val="24"/>
        </w:rPr>
        <w:t>kh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 xml:space="preserve"> năng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di chúc b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ng văn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n; minh m</w:t>
      </w:r>
      <w:r>
        <w:rPr>
          <w:rFonts w:ascii="Arial" w:hAnsi="Arial" w:cs="Arial"/>
          <w:sz w:val="24"/>
          <w:szCs w:val="24"/>
        </w:rPr>
        <w:t>ẫ</w:t>
      </w:r>
      <w:r>
        <w:rPr>
          <w:rFonts w:ascii="Arial" w:hAnsi="Arial" w:cs="Arial"/>
          <w:sz w:val="24"/>
          <w:szCs w:val="24"/>
        </w:rPr>
        <w:t>n, sáng su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t; 2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làm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ng; 5 ngày làm  vi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c,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l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 di chúc b</w:t>
      </w:r>
      <w:r>
        <w:rPr>
          <w:rFonts w:ascii="Arial" w:hAnsi="Arial" w:cs="Arial"/>
          <w:sz w:val="24"/>
          <w:szCs w:val="24"/>
        </w:rPr>
        <w:t>ằ</w:t>
      </w:r>
      <w:r>
        <w:rPr>
          <w:rFonts w:ascii="Arial" w:hAnsi="Arial" w:cs="Arial"/>
          <w:sz w:val="24"/>
          <w:szCs w:val="24"/>
        </w:rPr>
        <w:t>ng văn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và công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ng; 3 tháng k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 xml:space="preserve"> khi di chúc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di chúc m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nhiên b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y b</w:t>
      </w:r>
      <w:r>
        <w:rPr>
          <w:rFonts w:ascii="Arial" w:hAnsi="Arial" w:cs="Arial"/>
          <w:sz w:val="24"/>
          <w:szCs w:val="24"/>
        </w:rPr>
        <w:t>ỏ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+Di chúc văn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 xml:space="preserve">n: </w:t>
      </w:r>
    </w:p>
    <w:p w:rsidR="00481944" w:rsidRDefault="00C15A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có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làm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C15A9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là</w:t>
      </w:r>
      <w:r>
        <w:rPr>
          <w:rFonts w:ascii="Arial" w:hAnsi="Arial" w:cs="Arial"/>
          <w:sz w:val="24"/>
          <w:szCs w:val="24"/>
        </w:rPr>
        <w:t>m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có 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u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di chúc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theo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-Không có di chúc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 chúc không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pháp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theo di chúc đ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trư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ho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cùng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v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i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l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p di chúc; cơ quan, 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hư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>ng,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theo di chúc</w:t>
      </w:r>
      <w:r>
        <w:rPr>
          <w:rFonts w:ascii="Arial" w:hAnsi="Arial" w:cs="Arial"/>
          <w:sz w:val="24"/>
          <w:szCs w:val="24"/>
        </w:rPr>
        <w:t xml:space="preserve"> nhưng không còn vào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m</w:t>
      </w:r>
      <w:r>
        <w:rPr>
          <w:rFonts w:ascii="Arial" w:hAnsi="Arial" w:cs="Arial"/>
          <w:sz w:val="24"/>
          <w:szCs w:val="24"/>
        </w:rPr>
        <w:t>ở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*Di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 3 cơ s</w:t>
      </w:r>
      <w:r>
        <w:rPr>
          <w:rFonts w:ascii="Arial" w:hAnsi="Arial" w:cs="Arial"/>
          <w:sz w:val="24"/>
          <w:szCs w:val="24"/>
        </w:rPr>
        <w:t>ở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-Huy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ng: Cha con, anh ch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em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-Hôn nhân: V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: con nuôi-cha m</w:t>
      </w:r>
      <w:r>
        <w:rPr>
          <w:rFonts w:ascii="Arial" w:hAnsi="Arial" w:cs="Arial"/>
          <w:sz w:val="24"/>
          <w:szCs w:val="24"/>
        </w:rPr>
        <w:t>ẹ</w:t>
      </w:r>
      <w:r>
        <w:rPr>
          <w:rFonts w:ascii="Arial" w:hAnsi="Arial" w:cs="Arial"/>
          <w:sz w:val="24"/>
          <w:szCs w:val="24"/>
        </w:rPr>
        <w:t xml:space="preserve"> nuôi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*Hàng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-Hàng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 xml:space="preserve"> nh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t: v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 xml:space="preserve"> ch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ng,cha m</w:t>
      </w:r>
      <w:r>
        <w:rPr>
          <w:rFonts w:ascii="Arial" w:hAnsi="Arial" w:cs="Arial"/>
          <w:sz w:val="24"/>
          <w:szCs w:val="24"/>
        </w:rPr>
        <w:t>ẹ</w:t>
      </w:r>
      <w:r>
        <w:rPr>
          <w:rFonts w:ascii="Arial" w:hAnsi="Arial" w:cs="Arial"/>
          <w:sz w:val="24"/>
          <w:szCs w:val="24"/>
        </w:rPr>
        <w:t xml:space="preserve"> đ</w:t>
      </w:r>
      <w:r>
        <w:rPr>
          <w:rFonts w:ascii="Arial" w:hAnsi="Arial" w:cs="Arial"/>
          <w:sz w:val="24"/>
          <w:szCs w:val="24"/>
        </w:rPr>
        <w:t>ẻ</w:t>
      </w:r>
      <w:r>
        <w:rPr>
          <w:rFonts w:ascii="Arial" w:hAnsi="Arial" w:cs="Arial"/>
          <w:sz w:val="24"/>
          <w:szCs w:val="24"/>
        </w:rPr>
        <w:t>,con đ</w:t>
      </w:r>
      <w:r>
        <w:rPr>
          <w:rFonts w:ascii="Arial" w:hAnsi="Arial" w:cs="Arial"/>
          <w:sz w:val="24"/>
          <w:szCs w:val="24"/>
        </w:rPr>
        <w:t>ẻ</w:t>
      </w:r>
      <w:r>
        <w:rPr>
          <w:rFonts w:ascii="Arial" w:hAnsi="Arial" w:cs="Arial"/>
          <w:sz w:val="24"/>
          <w:szCs w:val="24"/>
        </w:rPr>
        <w:t>, cha m</w:t>
      </w:r>
      <w:r>
        <w:rPr>
          <w:rFonts w:ascii="Arial" w:hAnsi="Arial" w:cs="Arial"/>
          <w:sz w:val="24"/>
          <w:szCs w:val="24"/>
        </w:rPr>
        <w:t>ẹ</w:t>
      </w:r>
      <w:r>
        <w:rPr>
          <w:rFonts w:ascii="Arial" w:hAnsi="Arial" w:cs="Arial"/>
          <w:sz w:val="24"/>
          <w:szCs w:val="24"/>
        </w:rPr>
        <w:t xml:space="preserve"> nuôi, con nuôi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Hàng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 xml:space="preserve"> hai:ông bà n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i, ngo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i; các cháu n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i, ngo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i;anh ch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em ru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-Hàng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 xml:space="preserve"> ba: c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ngo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i;ch</w:t>
      </w:r>
      <w:r>
        <w:rPr>
          <w:rFonts w:ascii="Arial" w:hAnsi="Arial" w:cs="Arial"/>
          <w:sz w:val="24"/>
          <w:szCs w:val="24"/>
        </w:rPr>
        <w:t>ắ</w:t>
      </w:r>
      <w:r>
        <w:rPr>
          <w:rFonts w:ascii="Arial" w:hAnsi="Arial" w:cs="Arial"/>
          <w:sz w:val="24"/>
          <w:szCs w:val="24"/>
        </w:rPr>
        <w:t>t n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ngo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i;bác,chú,cô,dì,c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u ru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t; cháu ru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 c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>a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*Các bư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chia di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di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theo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642</w:t>
      </w:r>
    </w:p>
    <w:p w:rsidR="00481944" w:rsidRDefault="00C15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theo di chúc</w:t>
      </w:r>
    </w:p>
    <w:p w:rsidR="00481944" w:rsidRDefault="00C15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theo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t:hang th</w:t>
      </w:r>
      <w:r>
        <w:rPr>
          <w:rFonts w:ascii="Arial" w:hAnsi="Arial" w:cs="Arial"/>
          <w:sz w:val="24"/>
          <w:szCs w:val="24"/>
        </w:rPr>
        <w:t>ừ</w:t>
      </w:r>
      <w:r>
        <w:rPr>
          <w:rFonts w:ascii="Arial" w:hAnsi="Arial" w:cs="Arial"/>
          <w:sz w:val="24"/>
          <w:szCs w:val="24"/>
        </w:rPr>
        <w:t>a k</w:t>
      </w:r>
      <w:r>
        <w:rPr>
          <w:rFonts w:ascii="Arial" w:hAnsi="Arial" w:cs="Arial"/>
          <w:sz w:val="24"/>
          <w:szCs w:val="24"/>
        </w:rPr>
        <w:t>ế</w:t>
      </w:r>
    </w:p>
    <w:p w:rsidR="00481944" w:rsidRDefault="00C15A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>ng k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HÌNH S</w:t>
      </w:r>
      <w:r>
        <w:rPr>
          <w:rFonts w:ascii="Arial" w:hAnsi="Arial" w:cs="Arial"/>
          <w:sz w:val="24"/>
          <w:szCs w:val="24"/>
        </w:rPr>
        <w:t>Ự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*K/n: là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ng 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quy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do nhà nư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ban hành, xác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hành vi nguy hi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cho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nào là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m,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quy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 hình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đ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i v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i 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hành vi đó.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*Đ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>i tư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ng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nh:là nh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ng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phát sinh gi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a nhà nư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và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khi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này th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*Phương  pháp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nh: s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phương pháp “quy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uy”-s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ng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nhà nư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đ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 xml:space="preserve"> đi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u ch</w:t>
      </w:r>
      <w:r>
        <w:rPr>
          <w:rFonts w:ascii="Arial" w:hAnsi="Arial" w:cs="Arial"/>
          <w:sz w:val="24"/>
          <w:szCs w:val="24"/>
        </w:rPr>
        <w:t>ỉ</w:t>
      </w:r>
      <w:r>
        <w:rPr>
          <w:rFonts w:ascii="Arial" w:hAnsi="Arial" w:cs="Arial"/>
          <w:sz w:val="24"/>
          <w:szCs w:val="24"/>
        </w:rPr>
        <w:t>nh các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Hình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*Đ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đi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-Tính nguy hi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m cho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-Tính có l</w:t>
      </w:r>
      <w:r>
        <w:rPr>
          <w:rFonts w:ascii="Arial" w:hAnsi="Arial" w:cs="Arial"/>
          <w:sz w:val="24"/>
          <w:szCs w:val="24"/>
        </w:rPr>
        <w:t>ỗ</w:t>
      </w:r>
      <w:r>
        <w:rPr>
          <w:rFonts w:ascii="Arial" w:hAnsi="Arial" w:cs="Arial"/>
          <w:sz w:val="24"/>
          <w:szCs w:val="24"/>
        </w:rPr>
        <w:t>i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-Tính trái pháp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Hình s</w:t>
      </w:r>
      <w:r>
        <w:rPr>
          <w:rFonts w:ascii="Arial" w:hAnsi="Arial" w:cs="Arial"/>
          <w:sz w:val="24"/>
          <w:szCs w:val="24"/>
        </w:rPr>
        <w:t>ự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-Do ngư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có năng l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trách nhi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m hình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>c 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-Tính ph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i ch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u hình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u thành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>-M</w:t>
      </w:r>
      <w:r>
        <w:rPr>
          <w:rFonts w:ascii="Arial" w:hAnsi="Arial" w:cs="Arial"/>
          <w:sz w:val="24"/>
          <w:szCs w:val="24"/>
          <w:lang w:val="vi-VN"/>
        </w:rPr>
        <w:t>ặ</w:t>
      </w:r>
      <w:r>
        <w:rPr>
          <w:rFonts w:ascii="Arial" w:hAnsi="Arial" w:cs="Arial"/>
          <w:sz w:val="24"/>
          <w:szCs w:val="24"/>
          <w:lang w:val="vi-VN"/>
        </w:rPr>
        <w:t>t khách quan: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+Hành vi trái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t(b</w:t>
      </w:r>
      <w:r>
        <w:rPr>
          <w:rFonts w:ascii="Arial" w:hAnsi="Arial" w:cs="Arial"/>
          <w:sz w:val="24"/>
          <w:szCs w:val="24"/>
          <w:lang w:val="vi-VN"/>
        </w:rPr>
        <w:t>ắ</w:t>
      </w:r>
      <w:r>
        <w:rPr>
          <w:rFonts w:ascii="Arial" w:hAnsi="Arial" w:cs="Arial"/>
          <w:sz w:val="24"/>
          <w:szCs w:val="24"/>
          <w:lang w:val="vi-VN"/>
        </w:rPr>
        <w:t>t bu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>c)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+Gây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 xml:space="preserve">+Mqh nhân </w:t>
      </w:r>
      <w:r>
        <w:rPr>
          <w:rFonts w:ascii="Arial" w:hAnsi="Arial" w:cs="Arial"/>
          <w:sz w:val="24"/>
          <w:szCs w:val="24"/>
          <w:lang w:val="vi-VN"/>
        </w:rPr>
        <w:t>qu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 xml:space="preserve"> gi</w:t>
      </w:r>
      <w:r>
        <w:rPr>
          <w:rFonts w:ascii="Arial" w:hAnsi="Arial" w:cs="Arial"/>
          <w:sz w:val="24"/>
          <w:szCs w:val="24"/>
          <w:lang w:val="vi-VN"/>
        </w:rPr>
        <w:t>ữ</w:t>
      </w:r>
      <w:r>
        <w:rPr>
          <w:rFonts w:ascii="Arial" w:hAnsi="Arial" w:cs="Arial"/>
          <w:sz w:val="24"/>
          <w:szCs w:val="24"/>
          <w:lang w:val="vi-VN"/>
        </w:rPr>
        <w:t>a hành vi và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+Các y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u t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khác: phương ti</w:t>
      </w:r>
      <w:r>
        <w:rPr>
          <w:rFonts w:ascii="Arial" w:hAnsi="Arial" w:cs="Arial"/>
          <w:sz w:val="24"/>
          <w:szCs w:val="24"/>
          <w:lang w:val="vi-VN"/>
        </w:rPr>
        <w:t>ệ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vi-VN"/>
        </w:rPr>
        <w:t>, th</w:t>
      </w:r>
      <w:r>
        <w:rPr>
          <w:rFonts w:ascii="Arial" w:hAnsi="Arial" w:cs="Arial"/>
          <w:sz w:val="24"/>
          <w:szCs w:val="24"/>
          <w:lang w:val="vi-VN"/>
        </w:rPr>
        <w:t>ờ</w:t>
      </w:r>
      <w:r>
        <w:rPr>
          <w:rFonts w:ascii="Arial" w:hAnsi="Arial" w:cs="Arial"/>
          <w:sz w:val="24"/>
          <w:szCs w:val="24"/>
          <w:lang w:val="vi-VN"/>
        </w:rPr>
        <w:t>i gian, đ</w:t>
      </w:r>
      <w:r>
        <w:rPr>
          <w:rFonts w:ascii="Arial" w:hAnsi="Arial" w:cs="Arial"/>
          <w:sz w:val="24"/>
          <w:szCs w:val="24"/>
          <w:lang w:val="vi-VN"/>
        </w:rPr>
        <w:t>ị</w:t>
      </w:r>
      <w:r>
        <w:rPr>
          <w:rFonts w:ascii="Arial" w:hAnsi="Arial" w:cs="Arial"/>
          <w:sz w:val="24"/>
          <w:szCs w:val="24"/>
          <w:lang w:val="vi-VN"/>
        </w:rPr>
        <w:t>a đi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>m,...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-M</w:t>
      </w:r>
      <w:r>
        <w:rPr>
          <w:rFonts w:ascii="Arial" w:hAnsi="Arial" w:cs="Arial"/>
          <w:sz w:val="24"/>
          <w:szCs w:val="24"/>
          <w:lang w:val="vi-VN"/>
        </w:rPr>
        <w:t>ặ</w:t>
      </w:r>
      <w:r>
        <w:rPr>
          <w:rFonts w:ascii="Arial" w:hAnsi="Arial" w:cs="Arial"/>
          <w:sz w:val="24"/>
          <w:szCs w:val="24"/>
          <w:lang w:val="vi-VN"/>
        </w:rPr>
        <w:t>t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quan:</w:t>
      </w:r>
    </w:p>
    <w:p w:rsidR="00481944" w:rsidRDefault="00C15A90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+L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i: là tr</w:t>
      </w:r>
      <w:r>
        <w:rPr>
          <w:rFonts w:ascii="Arial" w:hAnsi="Arial" w:cs="Arial"/>
          <w:sz w:val="24"/>
          <w:szCs w:val="24"/>
          <w:lang w:val="vi-VN"/>
        </w:rPr>
        <w:t>ạ</w:t>
      </w:r>
      <w:r>
        <w:rPr>
          <w:rFonts w:ascii="Arial" w:hAnsi="Arial" w:cs="Arial"/>
          <w:sz w:val="24"/>
          <w:szCs w:val="24"/>
          <w:lang w:val="vi-VN"/>
        </w:rPr>
        <w:t>ng thái tâm lý ph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>n ánh thái đ</w:t>
      </w:r>
      <w:r>
        <w:rPr>
          <w:rFonts w:ascii="Arial" w:hAnsi="Arial" w:cs="Arial"/>
          <w:sz w:val="24"/>
          <w:szCs w:val="24"/>
          <w:lang w:val="vi-VN"/>
        </w:rPr>
        <w:t>ộ</w:t>
      </w:r>
      <w:r>
        <w:rPr>
          <w:rFonts w:ascii="Arial" w:hAnsi="Arial" w:cs="Arial"/>
          <w:sz w:val="24"/>
          <w:szCs w:val="24"/>
          <w:lang w:val="vi-VN"/>
        </w:rPr>
        <w:t xml:space="preserve">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ch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 xml:space="preserve"> th</w:t>
      </w:r>
      <w:r>
        <w:rPr>
          <w:rFonts w:ascii="Arial" w:hAnsi="Arial" w:cs="Arial"/>
          <w:sz w:val="24"/>
          <w:szCs w:val="24"/>
          <w:lang w:val="vi-VN"/>
        </w:rPr>
        <w:t>ể</w:t>
      </w:r>
      <w:r>
        <w:rPr>
          <w:rFonts w:ascii="Arial" w:hAnsi="Arial" w:cs="Arial"/>
          <w:sz w:val="24"/>
          <w:szCs w:val="24"/>
          <w:lang w:val="vi-VN"/>
        </w:rPr>
        <w:t xml:space="preserve">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v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i hành vi trái pháp lu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t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mình, cũng như đ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>i v</w:t>
      </w:r>
      <w:r>
        <w:rPr>
          <w:rFonts w:ascii="Arial" w:hAnsi="Arial" w:cs="Arial"/>
          <w:sz w:val="24"/>
          <w:szCs w:val="24"/>
          <w:lang w:val="vi-VN"/>
        </w:rPr>
        <w:t>ớ</w:t>
      </w:r>
      <w:r>
        <w:rPr>
          <w:rFonts w:ascii="Arial" w:hAnsi="Arial" w:cs="Arial"/>
          <w:sz w:val="24"/>
          <w:szCs w:val="24"/>
          <w:lang w:val="vi-VN"/>
        </w:rPr>
        <w:t>i h</w:t>
      </w:r>
      <w:r>
        <w:rPr>
          <w:rFonts w:ascii="Arial" w:hAnsi="Arial" w:cs="Arial"/>
          <w:sz w:val="24"/>
          <w:szCs w:val="24"/>
          <w:lang w:val="vi-VN"/>
        </w:rPr>
        <w:t>ậ</w:t>
      </w:r>
      <w:r>
        <w:rPr>
          <w:rFonts w:ascii="Arial" w:hAnsi="Arial" w:cs="Arial"/>
          <w:sz w:val="24"/>
          <w:szCs w:val="24"/>
          <w:lang w:val="vi-VN"/>
        </w:rPr>
        <w:t>u qu</w:t>
      </w:r>
      <w:r>
        <w:rPr>
          <w:rFonts w:ascii="Arial" w:hAnsi="Arial" w:cs="Arial"/>
          <w:sz w:val="24"/>
          <w:szCs w:val="24"/>
          <w:lang w:val="vi-VN"/>
        </w:rPr>
        <w:t>ả</w:t>
      </w:r>
      <w:r>
        <w:rPr>
          <w:rFonts w:ascii="Arial" w:hAnsi="Arial" w:cs="Arial"/>
          <w:sz w:val="24"/>
          <w:szCs w:val="24"/>
          <w:lang w:val="vi-VN"/>
        </w:rPr>
        <w:t xml:space="preserve">  c</w:t>
      </w:r>
      <w:r>
        <w:rPr>
          <w:rFonts w:ascii="Arial" w:hAnsi="Arial" w:cs="Arial"/>
          <w:sz w:val="24"/>
          <w:szCs w:val="24"/>
          <w:lang w:val="vi-VN"/>
        </w:rPr>
        <w:t>ủ</w:t>
      </w:r>
      <w:r>
        <w:rPr>
          <w:rFonts w:ascii="Arial" w:hAnsi="Arial" w:cs="Arial"/>
          <w:sz w:val="24"/>
          <w:szCs w:val="24"/>
          <w:lang w:val="vi-VN"/>
        </w:rPr>
        <w:t>a hành vi đó.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c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ý tr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>c ti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p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c</w:t>
      </w:r>
      <w:r>
        <w:rPr>
          <w:rFonts w:ascii="Arial" w:hAnsi="Arial" w:cs="Arial"/>
          <w:sz w:val="24"/>
          <w:szCs w:val="24"/>
          <w:lang w:val="vi-VN"/>
        </w:rPr>
        <w:t>ố</w:t>
      </w:r>
      <w:r>
        <w:rPr>
          <w:rFonts w:ascii="Arial" w:hAnsi="Arial" w:cs="Arial"/>
          <w:sz w:val="24"/>
          <w:szCs w:val="24"/>
          <w:lang w:val="vi-VN"/>
        </w:rPr>
        <w:t xml:space="preserve"> ý gián ti</w:t>
      </w:r>
      <w:r>
        <w:rPr>
          <w:rFonts w:ascii="Arial" w:hAnsi="Arial" w:cs="Arial"/>
          <w:sz w:val="24"/>
          <w:szCs w:val="24"/>
          <w:lang w:val="vi-VN"/>
        </w:rPr>
        <w:t>ế</w:t>
      </w:r>
      <w:r>
        <w:rPr>
          <w:rFonts w:ascii="Arial" w:hAnsi="Arial" w:cs="Arial"/>
          <w:sz w:val="24"/>
          <w:szCs w:val="24"/>
          <w:lang w:val="vi-VN"/>
        </w:rPr>
        <w:t>p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vô ý do quá t</w:t>
      </w:r>
      <w:r>
        <w:rPr>
          <w:rFonts w:ascii="Arial" w:hAnsi="Arial" w:cs="Arial"/>
          <w:sz w:val="24"/>
          <w:szCs w:val="24"/>
          <w:lang w:val="vi-VN"/>
        </w:rPr>
        <w:t>ự</w:t>
      </w:r>
      <w:r>
        <w:rPr>
          <w:rFonts w:ascii="Arial" w:hAnsi="Arial" w:cs="Arial"/>
          <w:sz w:val="24"/>
          <w:szCs w:val="24"/>
          <w:lang w:val="vi-VN"/>
        </w:rPr>
        <w:t xml:space="preserve"> tin</w:t>
      </w:r>
    </w:p>
    <w:p w:rsidR="00481944" w:rsidRDefault="00C15A9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L</w:t>
      </w:r>
      <w:r>
        <w:rPr>
          <w:rFonts w:ascii="Arial" w:hAnsi="Arial" w:cs="Arial"/>
          <w:sz w:val="24"/>
          <w:szCs w:val="24"/>
          <w:lang w:val="vi-VN"/>
        </w:rPr>
        <w:t>ỗ</w:t>
      </w:r>
      <w:r>
        <w:rPr>
          <w:rFonts w:ascii="Arial" w:hAnsi="Arial" w:cs="Arial"/>
          <w:sz w:val="24"/>
          <w:szCs w:val="24"/>
          <w:lang w:val="vi-VN"/>
        </w:rPr>
        <w:t>i vô ý do c</w:t>
      </w:r>
      <w:r>
        <w:rPr>
          <w:rFonts w:ascii="Arial" w:hAnsi="Arial" w:cs="Arial"/>
          <w:sz w:val="24"/>
          <w:szCs w:val="24"/>
          <w:lang w:val="vi-VN"/>
        </w:rPr>
        <w:t>ẩ</w:t>
      </w:r>
      <w:r>
        <w:rPr>
          <w:rFonts w:ascii="Arial" w:hAnsi="Arial" w:cs="Arial"/>
          <w:sz w:val="24"/>
          <w:szCs w:val="24"/>
          <w:lang w:val="vi-VN"/>
        </w:rPr>
        <w:t>u th</w:t>
      </w:r>
      <w:r>
        <w:rPr>
          <w:rFonts w:ascii="Arial" w:hAnsi="Arial" w:cs="Arial"/>
          <w:sz w:val="24"/>
          <w:szCs w:val="24"/>
          <w:lang w:val="vi-VN"/>
        </w:rPr>
        <w:t>ả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>-</w:t>
      </w:r>
      <w:r>
        <w:rPr>
          <w:rFonts w:ascii="Arial" w:hAnsi="Arial" w:cs="Arial"/>
          <w:sz w:val="24"/>
          <w:szCs w:val="24"/>
        </w:rPr>
        <w:t>Khách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: quan h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xã h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đư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c 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Hình s</w:t>
      </w:r>
      <w:r>
        <w:rPr>
          <w:rFonts w:ascii="Arial" w:hAnsi="Arial" w:cs="Arial"/>
          <w:sz w:val="24"/>
          <w:szCs w:val="24"/>
        </w:rPr>
        <w:t>ự</w:t>
      </w:r>
      <w:r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o v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 xml:space="preserve"> và b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i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m xâm 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-Ch</w:t>
      </w:r>
      <w:r>
        <w:rPr>
          <w:rFonts w:ascii="Arial" w:hAnsi="Arial" w:cs="Arial"/>
          <w:sz w:val="24"/>
          <w:szCs w:val="24"/>
        </w:rPr>
        <w:t>ủ</w:t>
      </w:r>
      <w:r>
        <w:rPr>
          <w:rFonts w:ascii="Arial" w:hAnsi="Arial" w:cs="Arial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ể</w:t>
      </w:r>
      <w:r>
        <w:rPr>
          <w:rFonts w:ascii="Arial" w:hAnsi="Arial" w:cs="Arial"/>
          <w:sz w:val="24"/>
          <w:szCs w:val="24"/>
        </w:rPr>
        <w:t>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+Cá nhân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+Pháp nhân thương m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*Hình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nh cáo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ti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i t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o không giam gi</w:t>
      </w:r>
      <w:r>
        <w:rPr>
          <w:rFonts w:ascii="Arial" w:hAnsi="Arial" w:cs="Arial"/>
          <w:sz w:val="24"/>
          <w:szCs w:val="24"/>
        </w:rPr>
        <w:t>ữ</w:t>
      </w:r>
      <w:r>
        <w:rPr>
          <w:rFonts w:ascii="Arial" w:hAnsi="Arial" w:cs="Arial"/>
          <w:sz w:val="24"/>
          <w:szCs w:val="24"/>
        </w:rPr>
        <w:t>:06 tháng đ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 xml:space="preserve">n 03 </w:t>
      </w:r>
      <w:r>
        <w:rPr>
          <w:rFonts w:ascii="Arial" w:hAnsi="Arial" w:cs="Arial"/>
          <w:sz w:val="24"/>
          <w:szCs w:val="24"/>
        </w:rPr>
        <w:t>năm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-Tr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c xu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-Tù có th</w:t>
      </w:r>
      <w:r>
        <w:rPr>
          <w:rFonts w:ascii="Arial" w:hAnsi="Arial" w:cs="Arial"/>
          <w:sz w:val="24"/>
          <w:szCs w:val="24"/>
        </w:rPr>
        <w:t>ờ</w:t>
      </w:r>
      <w:r>
        <w:rPr>
          <w:rFonts w:ascii="Arial" w:hAnsi="Arial" w:cs="Arial"/>
          <w:sz w:val="24"/>
          <w:szCs w:val="24"/>
        </w:rPr>
        <w:t>i 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-Tù chung thân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</w:t>
      </w:r>
      <w:r>
        <w:rPr>
          <w:rFonts w:ascii="Arial" w:hAnsi="Arial" w:cs="Arial"/>
          <w:sz w:val="24"/>
          <w:szCs w:val="24"/>
        </w:rPr>
        <w:t>ử</w:t>
      </w:r>
      <w:r>
        <w:rPr>
          <w:rFonts w:ascii="Arial" w:hAnsi="Arial" w:cs="Arial"/>
          <w:sz w:val="24"/>
          <w:szCs w:val="24"/>
        </w:rPr>
        <w:t xml:space="preserve"> hình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Hình ph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t b</w:t>
      </w:r>
      <w:r>
        <w:rPr>
          <w:rFonts w:ascii="Arial" w:hAnsi="Arial" w:cs="Arial"/>
          <w:sz w:val="24"/>
          <w:szCs w:val="24"/>
        </w:rPr>
        <w:t>ổ</w:t>
      </w:r>
      <w:r>
        <w:rPr>
          <w:rFonts w:ascii="Arial" w:hAnsi="Arial" w:cs="Arial"/>
          <w:sz w:val="24"/>
          <w:szCs w:val="24"/>
        </w:rPr>
        <w:t xml:space="preserve"> sung: 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 đ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m nhi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m ch</w:t>
      </w:r>
      <w:r>
        <w:rPr>
          <w:rFonts w:ascii="Arial" w:hAnsi="Arial" w:cs="Arial"/>
          <w:sz w:val="24"/>
          <w:szCs w:val="24"/>
        </w:rPr>
        <w:t>ứ</w:t>
      </w:r>
      <w:r>
        <w:rPr>
          <w:rFonts w:ascii="Arial" w:hAnsi="Arial" w:cs="Arial"/>
          <w:sz w:val="24"/>
          <w:szCs w:val="24"/>
        </w:rPr>
        <w:t>c v</w:t>
      </w:r>
      <w:r>
        <w:rPr>
          <w:rFonts w:ascii="Arial" w:hAnsi="Arial" w:cs="Arial"/>
          <w:sz w:val="24"/>
          <w:szCs w:val="24"/>
        </w:rPr>
        <w:t>ụ</w:t>
      </w:r>
      <w:r>
        <w:rPr>
          <w:rFonts w:ascii="Arial" w:hAnsi="Arial" w:cs="Arial"/>
          <w:sz w:val="24"/>
          <w:szCs w:val="24"/>
        </w:rPr>
        <w:t>, 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 hành ngh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 xml:space="preserve"> ho</w:t>
      </w:r>
      <w:r>
        <w:rPr>
          <w:rFonts w:ascii="Arial" w:hAnsi="Arial" w:cs="Arial"/>
          <w:sz w:val="24"/>
          <w:szCs w:val="24"/>
        </w:rPr>
        <w:t>ặ</w:t>
      </w:r>
      <w:r>
        <w:rPr>
          <w:rFonts w:ascii="Arial" w:hAnsi="Arial" w:cs="Arial"/>
          <w:sz w:val="24"/>
          <w:szCs w:val="24"/>
        </w:rPr>
        <w:t>c làm công vi</w:t>
      </w:r>
      <w:r>
        <w:rPr>
          <w:rFonts w:ascii="Arial" w:hAnsi="Arial" w:cs="Arial"/>
          <w:sz w:val="24"/>
          <w:szCs w:val="24"/>
        </w:rPr>
        <w:t>ệ</w:t>
      </w:r>
      <w:r>
        <w:rPr>
          <w:rFonts w:ascii="Arial" w:hAnsi="Arial" w:cs="Arial"/>
          <w:sz w:val="24"/>
          <w:szCs w:val="24"/>
        </w:rPr>
        <w:t>c nh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t đ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nh; c</w:t>
      </w:r>
      <w:r>
        <w:rPr>
          <w:rFonts w:ascii="Arial" w:hAnsi="Arial" w:cs="Arial"/>
          <w:sz w:val="24"/>
          <w:szCs w:val="24"/>
        </w:rPr>
        <w:t>ấ</w:t>
      </w:r>
      <w:r>
        <w:rPr>
          <w:rFonts w:ascii="Arial" w:hAnsi="Arial" w:cs="Arial"/>
          <w:sz w:val="24"/>
          <w:szCs w:val="24"/>
        </w:rPr>
        <w:t>m cư trú; qu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 ch</w:t>
      </w:r>
      <w:r>
        <w:rPr>
          <w:rFonts w:ascii="Arial" w:hAnsi="Arial" w:cs="Arial"/>
          <w:sz w:val="24"/>
          <w:szCs w:val="24"/>
        </w:rPr>
        <w:t>ế</w:t>
      </w:r>
      <w:r>
        <w:rPr>
          <w:rFonts w:ascii="Arial" w:hAnsi="Arial" w:cs="Arial"/>
          <w:sz w:val="24"/>
          <w:szCs w:val="24"/>
        </w:rPr>
        <w:t>; tư</w:t>
      </w:r>
      <w:r>
        <w:rPr>
          <w:rFonts w:ascii="Arial" w:hAnsi="Arial" w:cs="Arial"/>
          <w:sz w:val="24"/>
          <w:szCs w:val="24"/>
        </w:rPr>
        <w:t>ớ</w:t>
      </w:r>
      <w:r>
        <w:rPr>
          <w:rFonts w:ascii="Arial" w:hAnsi="Arial" w:cs="Arial"/>
          <w:sz w:val="24"/>
          <w:szCs w:val="24"/>
        </w:rPr>
        <w:t>c m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t s</w:t>
      </w:r>
      <w:r>
        <w:rPr>
          <w:rFonts w:ascii="Arial" w:hAnsi="Arial" w:cs="Arial"/>
          <w:sz w:val="24"/>
          <w:szCs w:val="24"/>
        </w:rPr>
        <w:t>ố</w:t>
      </w:r>
      <w:r>
        <w:rPr>
          <w:rFonts w:ascii="Arial" w:hAnsi="Arial" w:cs="Arial"/>
          <w:sz w:val="24"/>
          <w:szCs w:val="24"/>
        </w:rPr>
        <w:t xml:space="preserve"> quy</w:t>
      </w:r>
      <w:r>
        <w:rPr>
          <w:rFonts w:ascii="Arial" w:hAnsi="Arial" w:cs="Arial"/>
          <w:sz w:val="24"/>
          <w:szCs w:val="24"/>
        </w:rPr>
        <w:t>ề</w:t>
      </w:r>
      <w:r>
        <w:rPr>
          <w:rFonts w:ascii="Arial" w:hAnsi="Arial" w:cs="Arial"/>
          <w:sz w:val="24"/>
          <w:szCs w:val="24"/>
        </w:rPr>
        <w:t>n công dân; t</w:t>
      </w:r>
      <w:r>
        <w:rPr>
          <w:rFonts w:ascii="Arial" w:hAnsi="Arial" w:cs="Arial"/>
          <w:sz w:val="24"/>
          <w:szCs w:val="24"/>
        </w:rPr>
        <w:t>ị</w:t>
      </w:r>
      <w:r>
        <w:rPr>
          <w:rFonts w:ascii="Arial" w:hAnsi="Arial" w:cs="Arial"/>
          <w:sz w:val="24"/>
          <w:szCs w:val="24"/>
        </w:rPr>
        <w:t>ch thu tài s</w:t>
      </w:r>
      <w:r>
        <w:rPr>
          <w:rFonts w:ascii="Arial" w:hAnsi="Arial" w:cs="Arial"/>
          <w:sz w:val="24"/>
          <w:szCs w:val="24"/>
        </w:rPr>
        <w:t>ả</w:t>
      </w:r>
      <w:r>
        <w:rPr>
          <w:rFonts w:ascii="Arial" w:hAnsi="Arial" w:cs="Arial"/>
          <w:sz w:val="24"/>
          <w:szCs w:val="24"/>
        </w:rPr>
        <w:t>n.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z w:val="24"/>
          <w:szCs w:val="24"/>
        </w:rPr>
        <w:t>Ậ</w:t>
      </w:r>
      <w:r>
        <w:rPr>
          <w:rFonts w:ascii="Arial" w:hAnsi="Arial" w:cs="Arial"/>
          <w:sz w:val="24"/>
          <w:szCs w:val="24"/>
        </w:rPr>
        <w:t>T LAO Đ</w:t>
      </w:r>
      <w:r>
        <w:rPr>
          <w:rFonts w:ascii="Arial" w:hAnsi="Arial" w:cs="Arial"/>
          <w:sz w:val="24"/>
          <w:szCs w:val="24"/>
        </w:rPr>
        <w:t>Ộ</w:t>
      </w:r>
      <w:r>
        <w:rPr>
          <w:rFonts w:ascii="Arial" w:hAnsi="Arial" w:cs="Arial"/>
          <w:sz w:val="24"/>
          <w:szCs w:val="24"/>
        </w:rPr>
        <w:t>NG</w:t>
      </w:r>
    </w:p>
    <w:p w:rsidR="00481944" w:rsidRDefault="00481944">
      <w:pPr>
        <w:rPr>
          <w:rFonts w:ascii="Arial" w:hAnsi="Arial" w:cs="Arial"/>
          <w:sz w:val="24"/>
          <w:szCs w:val="24"/>
        </w:rPr>
      </w:pPr>
    </w:p>
    <w:p w:rsidR="00481944" w:rsidRDefault="00481944">
      <w:pPr>
        <w:rPr>
          <w:rFonts w:ascii="Arial" w:hAnsi="Arial" w:cs="Arial"/>
          <w:sz w:val="24"/>
          <w:szCs w:val="24"/>
        </w:rPr>
      </w:pPr>
    </w:p>
    <w:p w:rsidR="00481944" w:rsidRDefault="00481944">
      <w:pPr>
        <w:rPr>
          <w:rFonts w:ascii="Arial" w:hAnsi="Arial" w:cs="Arial"/>
          <w:sz w:val="24"/>
          <w:szCs w:val="24"/>
        </w:rPr>
      </w:pPr>
    </w:p>
    <w:p w:rsidR="00481944" w:rsidRDefault="00C15A90">
      <w:pPr>
        <w:numPr>
          <w:ilvl w:val="0"/>
          <w:numId w:val="6"/>
        </w:numPr>
        <w:tabs>
          <w:tab w:val="clear" w:pos="4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Phân lo</w:t>
      </w:r>
      <w:r>
        <w:rPr>
          <w:rFonts w:ascii="Arial" w:hAnsi="Arial" w:cs="Arial"/>
          <w:sz w:val="24"/>
          <w:szCs w:val="24"/>
        </w:rPr>
        <w:t>ạ</w:t>
      </w:r>
      <w:r>
        <w:rPr>
          <w:rFonts w:ascii="Arial" w:hAnsi="Arial" w:cs="Arial"/>
          <w:sz w:val="24"/>
          <w:szCs w:val="24"/>
        </w:rPr>
        <w:t>i h</w:t>
      </w:r>
      <w:r>
        <w:rPr>
          <w:rFonts w:ascii="Arial" w:hAnsi="Arial" w:cs="Arial"/>
          <w:sz w:val="24"/>
          <w:szCs w:val="24"/>
        </w:rPr>
        <w:t>ợ</w:t>
      </w:r>
      <w:r>
        <w:rPr>
          <w:rFonts w:ascii="Arial" w:hAnsi="Arial" w:cs="Arial"/>
          <w:sz w:val="24"/>
          <w:szCs w:val="24"/>
        </w:rPr>
        <w:t>p đ</w:t>
      </w:r>
      <w:r>
        <w:rPr>
          <w:rFonts w:ascii="Arial" w:hAnsi="Arial" w:cs="Arial"/>
          <w:sz w:val="24"/>
          <w:szCs w:val="24"/>
        </w:rPr>
        <w:t>ồ</w:t>
      </w:r>
      <w:r>
        <w:rPr>
          <w:rFonts w:ascii="Arial" w:hAnsi="Arial" w:cs="Arial"/>
          <w:sz w:val="24"/>
          <w:szCs w:val="24"/>
        </w:rPr>
        <w:t>ng: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+ HĐLĐ không xác đ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ị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ờ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i h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ạ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 xml:space="preserve">n: 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“H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p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lao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ộ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không xác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ị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i 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ạ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 là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p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mà trong đó hai bên không xác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ị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ạ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n,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đi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ể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m ch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ấ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m d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ứ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t </w:t>
      </w:r>
    </w:p>
    <w:p w:rsidR="00481944" w:rsidRDefault="00C15A90">
      <w:pP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</w:pP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hi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ệ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u l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ự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c c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ủ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a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p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ng.” </w:t>
      </w:r>
    </w:p>
    <w:p w:rsidR="00481944" w:rsidRDefault="00481944">
      <w:pP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</w:pP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+ HĐLĐ xác đ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ị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ờ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i h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>ạ</w:t>
      </w:r>
      <w:r>
        <w:rPr>
          <w:rFonts w:ascii="Arial" w:eastAsia="SimSun" w:hAnsi="Arial" w:cs="Arial"/>
          <w:color w:val="000000"/>
          <w:sz w:val="24"/>
          <w:szCs w:val="24"/>
          <w:lang w:eastAsia="zh-CN" w:bidi="ar"/>
        </w:rPr>
        <w:t xml:space="preserve">n: 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“H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p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lao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ộ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xác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ị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ạ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 là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p 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m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à trong đó hai bên xác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ị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nh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ạ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n,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đi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ể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m ch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ấ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m d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ứ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t hi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ệ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u l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ự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c c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ủ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a 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p </w:t>
      </w:r>
    </w:p>
    <w:p w:rsidR="00481944" w:rsidRDefault="00C15A90">
      <w:pPr>
        <w:rPr>
          <w:rFonts w:ascii="Arial" w:hAnsi="Arial" w:cs="Arial"/>
          <w:sz w:val="24"/>
          <w:szCs w:val="24"/>
        </w:rPr>
      </w:pP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ồ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trong kho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ả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ng th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ờ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i gian t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ừ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ủ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 xml:space="preserve"> 12 tháng đ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ế</w:t>
      </w:r>
      <w:r>
        <w:rPr>
          <w:rFonts w:ascii="Arial" w:eastAsia="TimesNewRomanPS-ItalicMT" w:hAnsi="Arial" w:cs="Arial"/>
          <w:i/>
          <w:iCs/>
          <w:color w:val="000000"/>
          <w:sz w:val="24"/>
          <w:szCs w:val="24"/>
          <w:lang w:eastAsia="zh-CN" w:bidi="ar"/>
        </w:rPr>
        <w:t>n 36 tháng.”</w:t>
      </w:r>
    </w:p>
    <w:p w:rsidR="00481944" w:rsidRDefault="00481944">
      <w:pPr>
        <w:rPr>
          <w:rFonts w:ascii="Arial" w:hAnsi="Arial" w:cs="Arial"/>
          <w:sz w:val="24"/>
          <w:szCs w:val="24"/>
        </w:rPr>
      </w:pPr>
    </w:p>
    <w:p w:rsidR="00481944" w:rsidRDefault="00481944">
      <w:pPr>
        <w:rPr>
          <w:rFonts w:ascii="Arial" w:hAnsi="Arial" w:cs="Arial"/>
          <w:sz w:val="24"/>
          <w:szCs w:val="24"/>
        </w:rPr>
      </w:pPr>
    </w:p>
    <w:p w:rsidR="00481944" w:rsidRDefault="00481944">
      <w:pPr>
        <w:rPr>
          <w:rFonts w:ascii="Arial" w:hAnsi="Arial" w:cs="Arial"/>
          <w:sz w:val="24"/>
          <w:szCs w:val="24"/>
          <w:lang w:val="vi-VN"/>
        </w:rPr>
      </w:pPr>
    </w:p>
    <w:sectPr w:rsidR="004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A90" w:rsidRDefault="00C15A90">
      <w:pPr>
        <w:spacing w:line="240" w:lineRule="auto"/>
      </w:pPr>
      <w:r>
        <w:separator/>
      </w:r>
    </w:p>
  </w:endnote>
  <w:endnote w:type="continuationSeparator" w:id="0">
    <w:p w:rsidR="00C15A90" w:rsidRDefault="00C15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NewRomanPS-Italic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A90" w:rsidRDefault="00C15A90">
      <w:pPr>
        <w:spacing w:after="0"/>
      </w:pPr>
      <w:r>
        <w:separator/>
      </w:r>
    </w:p>
  </w:footnote>
  <w:footnote w:type="continuationSeparator" w:id="0">
    <w:p w:rsidR="00C15A90" w:rsidRDefault="00C15A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13DB"/>
    <w:multiLevelType w:val="multilevel"/>
    <w:tmpl w:val="116913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80684"/>
    <w:multiLevelType w:val="multilevel"/>
    <w:tmpl w:val="46980684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8D3781B"/>
    <w:multiLevelType w:val="multilevel"/>
    <w:tmpl w:val="48D3781B"/>
    <w:lvl w:ilvl="0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26059A"/>
    <w:multiLevelType w:val="singleLevel"/>
    <w:tmpl w:val="5226059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3313F56"/>
    <w:multiLevelType w:val="multilevel"/>
    <w:tmpl w:val="53313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80DCD"/>
    <w:multiLevelType w:val="multilevel"/>
    <w:tmpl w:val="6B880DCD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B1"/>
    <w:rsid w:val="00043A9E"/>
    <w:rsid w:val="000528F6"/>
    <w:rsid w:val="00065741"/>
    <w:rsid w:val="00075A0C"/>
    <w:rsid w:val="001153A5"/>
    <w:rsid w:val="00165AAE"/>
    <w:rsid w:val="00165AF7"/>
    <w:rsid w:val="001901A2"/>
    <w:rsid w:val="0025240B"/>
    <w:rsid w:val="002E0E70"/>
    <w:rsid w:val="00302B02"/>
    <w:rsid w:val="00400649"/>
    <w:rsid w:val="00411A07"/>
    <w:rsid w:val="00481944"/>
    <w:rsid w:val="004A7A81"/>
    <w:rsid w:val="005B3E5F"/>
    <w:rsid w:val="005F0F71"/>
    <w:rsid w:val="006044B1"/>
    <w:rsid w:val="00614B76"/>
    <w:rsid w:val="00993364"/>
    <w:rsid w:val="009E4508"/>
    <w:rsid w:val="00B37D6E"/>
    <w:rsid w:val="00BC2D44"/>
    <w:rsid w:val="00BC3D40"/>
    <w:rsid w:val="00BE2926"/>
    <w:rsid w:val="00C15A90"/>
    <w:rsid w:val="00D74471"/>
    <w:rsid w:val="00F105A7"/>
    <w:rsid w:val="00FC3647"/>
    <w:rsid w:val="00FD2FA7"/>
    <w:rsid w:val="00FD548E"/>
    <w:rsid w:val="00FD69AB"/>
    <w:rsid w:val="0BA5622B"/>
    <w:rsid w:val="0D25459D"/>
    <w:rsid w:val="13F10443"/>
    <w:rsid w:val="180C6085"/>
    <w:rsid w:val="1DA340AC"/>
    <w:rsid w:val="23E24AEB"/>
    <w:rsid w:val="27F15616"/>
    <w:rsid w:val="2B3A7900"/>
    <w:rsid w:val="2BDF6B05"/>
    <w:rsid w:val="32C216D7"/>
    <w:rsid w:val="38353A48"/>
    <w:rsid w:val="3ABC01EE"/>
    <w:rsid w:val="3D0422A6"/>
    <w:rsid w:val="43CE06CA"/>
    <w:rsid w:val="482D69F6"/>
    <w:rsid w:val="51CE23C5"/>
    <w:rsid w:val="53692166"/>
    <w:rsid w:val="58EC6F6F"/>
    <w:rsid w:val="5BB209FC"/>
    <w:rsid w:val="610134E2"/>
    <w:rsid w:val="62805827"/>
    <w:rsid w:val="6E0A3294"/>
    <w:rsid w:val="78C1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21F17-EFDC-4476-9FC0-E423D16F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fontstyle01">
    <w:name w:val="fontstyle01"/>
    <w:basedOn w:val="DefaultParagraphFont"/>
    <w:rPr>
      <w:rFonts w:ascii="TimesNewRomanPS-ItalicMT" w:hAnsi="TimesNewRomanPS-ItalicMT" w:hint="default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12E3-E208-4C7A-A22A-9FA13CE9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2025-05-20T14:55:00Z</dcterms:created>
  <dcterms:modified xsi:type="dcterms:W3CDTF">2025-05-29T08:21:00Z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D2445BCD1A724489A76EDAAEB281D01C_12</vt:lpwstr>
  </property>
</Properties>
</file>