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978C" w14:textId="57B68226" w:rsidR="00E73FAE" w:rsidRPr="00880C19" w:rsidRDefault="00E73FAE" w:rsidP="00E73FAE">
      <w:pPr>
        <w:jc w:val="center"/>
        <w:rPr>
          <w:sz w:val="38"/>
        </w:rPr>
      </w:pPr>
      <w:r>
        <w:rPr>
          <w:b/>
          <w:sz w:val="38"/>
        </w:rPr>
        <w:t>LỜI</w:t>
      </w:r>
    </w:p>
    <w:p w14:paraId="78D889C8" w14:textId="77777777" w:rsidR="00E73FAE" w:rsidRPr="00B105D0" w:rsidRDefault="00E73FAE" w:rsidP="00E73FAE">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1. (2 </w:t>
      </w:r>
      <w:proofErr w:type="spellStart"/>
      <w:r w:rsidRPr="00B105D0">
        <w:rPr>
          <w:b/>
          <w:bCs/>
          <w:color w:val="000000"/>
          <w:sz w:val="26"/>
          <w:szCs w:val="26"/>
        </w:rPr>
        <w:t>điểm</w:t>
      </w:r>
      <w:proofErr w:type="spellEnd"/>
      <w:r w:rsidRPr="00B105D0">
        <w:rPr>
          <w:b/>
          <w:bCs/>
          <w:color w:val="000000"/>
          <w:sz w:val="26"/>
          <w:szCs w:val="26"/>
        </w:rPr>
        <w:t xml:space="preserve">): </w:t>
      </w:r>
      <w:proofErr w:type="spellStart"/>
      <w:r w:rsidRPr="00B105D0">
        <w:rPr>
          <w:b/>
          <w:bCs/>
          <w:color w:val="000000"/>
          <w:sz w:val="26"/>
          <w:szCs w:val="26"/>
        </w:rPr>
        <w:t>Xác</w:t>
      </w:r>
      <w:proofErr w:type="spellEnd"/>
      <w:r w:rsidRPr="00B105D0">
        <w:rPr>
          <w:b/>
          <w:bCs/>
          <w:color w:val="000000"/>
          <w:sz w:val="26"/>
          <w:szCs w:val="26"/>
        </w:rPr>
        <w:t xml:space="preserve"> </w:t>
      </w:r>
      <w:proofErr w:type="spellStart"/>
      <w:r w:rsidRPr="00B105D0">
        <w:rPr>
          <w:b/>
          <w:bCs/>
          <w:color w:val="000000"/>
          <w:sz w:val="26"/>
          <w:szCs w:val="26"/>
        </w:rPr>
        <w:t>định</w:t>
      </w:r>
      <w:proofErr w:type="spellEnd"/>
      <w:r w:rsidRPr="00B105D0">
        <w:rPr>
          <w:b/>
          <w:bCs/>
          <w:color w:val="000000"/>
          <w:sz w:val="26"/>
          <w:szCs w:val="26"/>
        </w:rPr>
        <w:t xml:space="preserve"> </w:t>
      </w:r>
      <w:proofErr w:type="spellStart"/>
      <w:r w:rsidRPr="00B105D0">
        <w:rPr>
          <w:b/>
          <w:bCs/>
          <w:color w:val="000000"/>
          <w:sz w:val="26"/>
          <w:szCs w:val="26"/>
        </w:rPr>
        <w:t>cấu</w:t>
      </w:r>
      <w:proofErr w:type="spellEnd"/>
      <w:r w:rsidRPr="00B105D0">
        <w:rPr>
          <w:b/>
          <w:bCs/>
          <w:color w:val="000000"/>
          <w:sz w:val="26"/>
          <w:szCs w:val="26"/>
        </w:rPr>
        <w:t xml:space="preserve"> </w:t>
      </w:r>
      <w:proofErr w:type="spellStart"/>
      <w:r w:rsidRPr="00B105D0">
        <w:rPr>
          <w:b/>
          <w:bCs/>
          <w:color w:val="000000"/>
          <w:sz w:val="26"/>
          <w:szCs w:val="26"/>
        </w:rPr>
        <w:t>trúc</w:t>
      </w:r>
      <w:proofErr w:type="spellEnd"/>
      <w:r w:rsidRPr="00B105D0">
        <w:rPr>
          <w:b/>
          <w:bCs/>
          <w:color w:val="000000"/>
          <w:sz w:val="26"/>
          <w:szCs w:val="26"/>
        </w:rPr>
        <w:t xml:space="preserve"> </w:t>
      </w:r>
      <w:proofErr w:type="spellStart"/>
      <w:r w:rsidRPr="00B105D0">
        <w:rPr>
          <w:b/>
          <w:bCs/>
          <w:color w:val="000000"/>
          <w:sz w:val="26"/>
          <w:szCs w:val="26"/>
        </w:rPr>
        <w:t>quy</w:t>
      </w:r>
      <w:proofErr w:type="spellEnd"/>
      <w:r w:rsidRPr="00B105D0">
        <w:rPr>
          <w:b/>
          <w:bCs/>
          <w:color w:val="000000"/>
          <w:sz w:val="26"/>
          <w:szCs w:val="26"/>
        </w:rPr>
        <w:t xml:space="preserve"> </w:t>
      </w:r>
      <w:proofErr w:type="spellStart"/>
      <w:r w:rsidRPr="00B105D0">
        <w:rPr>
          <w:b/>
          <w:bCs/>
          <w:color w:val="000000"/>
          <w:sz w:val="26"/>
          <w:szCs w:val="26"/>
        </w:rPr>
        <w:t>phạm</w:t>
      </w:r>
      <w:proofErr w:type="spellEnd"/>
      <w:r w:rsidRPr="00B105D0">
        <w:rPr>
          <w:b/>
          <w:bCs/>
          <w:color w:val="000000"/>
          <w:sz w:val="26"/>
          <w:szCs w:val="26"/>
        </w:rPr>
        <w:t xml:space="preserve"> </w:t>
      </w:r>
      <w:proofErr w:type="spellStart"/>
      <w:r w:rsidRPr="00B105D0">
        <w:rPr>
          <w:b/>
          <w:bCs/>
          <w:color w:val="000000"/>
          <w:sz w:val="26"/>
          <w:szCs w:val="26"/>
        </w:rPr>
        <w:t>pháp</w:t>
      </w:r>
      <w:proofErr w:type="spellEnd"/>
      <w:r w:rsidRPr="00B105D0">
        <w:rPr>
          <w:b/>
          <w:bCs/>
          <w:color w:val="000000"/>
          <w:sz w:val="26"/>
          <w:szCs w:val="26"/>
        </w:rPr>
        <w:t xml:space="preserve"> </w:t>
      </w:r>
      <w:proofErr w:type="spellStart"/>
      <w:r w:rsidRPr="00B105D0">
        <w:rPr>
          <w:b/>
          <w:bCs/>
          <w:color w:val="000000"/>
          <w:sz w:val="26"/>
          <w:szCs w:val="26"/>
        </w:rPr>
        <w:t>luật</w:t>
      </w:r>
      <w:proofErr w:type="spellEnd"/>
      <w:r w:rsidRPr="00B105D0">
        <w:rPr>
          <w:b/>
          <w:bCs/>
          <w:color w:val="000000"/>
          <w:sz w:val="26"/>
          <w:szCs w:val="26"/>
        </w:rPr>
        <w:t xml:space="preserve"> </w:t>
      </w:r>
      <w:proofErr w:type="spellStart"/>
      <w:r w:rsidRPr="00B105D0">
        <w:rPr>
          <w:b/>
          <w:bCs/>
          <w:color w:val="000000"/>
          <w:sz w:val="26"/>
          <w:szCs w:val="26"/>
        </w:rPr>
        <w:t>sau</w:t>
      </w:r>
      <w:proofErr w:type="spellEnd"/>
      <w:r w:rsidRPr="00B105D0">
        <w:rPr>
          <w:b/>
          <w:bCs/>
          <w:color w:val="000000"/>
          <w:sz w:val="26"/>
          <w:szCs w:val="26"/>
        </w:rPr>
        <w:t xml:space="preserve"> </w:t>
      </w:r>
      <w:proofErr w:type="spellStart"/>
      <w:r w:rsidRPr="00B105D0">
        <w:rPr>
          <w:b/>
          <w:bCs/>
          <w:color w:val="000000"/>
          <w:sz w:val="26"/>
          <w:szCs w:val="26"/>
        </w:rPr>
        <w:t>đây</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791"/>
      </w:tblGrid>
      <w:tr w:rsidR="00A52047" w:rsidRPr="00B105D0" w14:paraId="2B5EFB7F" w14:textId="77777777" w:rsidTr="00A52047">
        <w:trPr>
          <w:trHeight w:val="281"/>
        </w:trPr>
        <w:tc>
          <w:tcPr>
            <w:tcW w:w="7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AB924"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p>
        </w:tc>
      </w:tr>
      <w:tr w:rsidR="00A52047" w:rsidRPr="00B105D0" w14:paraId="2CB8D292" w14:textId="77777777" w:rsidTr="00A52047">
        <w:trPr>
          <w:trHeight w:val="574"/>
        </w:trPr>
        <w:tc>
          <w:tcPr>
            <w:tcW w:w="7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141F" w14:textId="77777777" w:rsidR="00A52047" w:rsidRPr="00B105D0" w:rsidRDefault="00A52047" w:rsidP="009D43D1">
            <w:pPr>
              <w:spacing w:line="360" w:lineRule="auto"/>
              <w:ind w:firstLine="9"/>
              <w:jc w:val="both"/>
              <w:rPr>
                <w:sz w:val="26"/>
                <w:szCs w:val="26"/>
              </w:rPr>
            </w:pPr>
            <w:proofErr w:type="spellStart"/>
            <w:r w:rsidRPr="00B105D0">
              <w:rPr>
                <w:color w:val="000000"/>
                <w:sz w:val="26"/>
                <w:szCs w:val="26"/>
              </w:rPr>
              <w:t>Giả</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w:t>
            </w:r>
            <w:r w:rsidRPr="005F31DC">
              <w:rPr>
                <w:color w:val="000000"/>
                <w:sz w:val="26"/>
                <w:szCs w:val="26"/>
              </w:rPr>
              <w:t>Con</w:t>
            </w:r>
            <w:r w:rsidRPr="005F31DC">
              <w:rPr>
                <w:color w:val="000000"/>
                <w:sz w:val="26"/>
                <w:szCs w:val="26"/>
                <w:lang w:val="vi-VN"/>
              </w:rPr>
              <w:t xml:space="preserve"> sinh ra trước ngày đăng ký kết hôn và được cha mẹ thừa nhận</w:t>
            </w:r>
            <w:r w:rsidRPr="00B105D0">
              <w:rPr>
                <w:color w:val="000000"/>
                <w:sz w:val="26"/>
                <w:szCs w:val="26"/>
              </w:rPr>
              <w:t>”</w:t>
            </w:r>
          </w:p>
        </w:tc>
      </w:tr>
      <w:tr w:rsidR="00A52047" w:rsidRPr="00B105D0" w14:paraId="25BD3E86" w14:textId="77777777" w:rsidTr="00A52047">
        <w:trPr>
          <w:trHeight w:val="519"/>
        </w:trPr>
        <w:tc>
          <w:tcPr>
            <w:tcW w:w="7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0900" w14:textId="77777777" w:rsidR="00A52047" w:rsidRPr="00B105D0" w:rsidRDefault="00A52047" w:rsidP="009D43D1">
            <w:pPr>
              <w:spacing w:line="360" w:lineRule="auto"/>
              <w:ind w:firstLine="7"/>
              <w:jc w:val="both"/>
              <w:rPr>
                <w:sz w:val="26"/>
                <w:szCs w:val="26"/>
              </w:rPr>
            </w:pPr>
            <w:proofErr w:type="spellStart"/>
            <w:r w:rsidRPr="005F31DC">
              <w:rPr>
                <w:color w:val="000000"/>
                <w:sz w:val="26"/>
                <w:szCs w:val="26"/>
              </w:rPr>
              <w:t>Quy</w:t>
            </w:r>
            <w:proofErr w:type="spellEnd"/>
            <w:r w:rsidRPr="005F31DC">
              <w:rPr>
                <w:color w:val="000000"/>
                <w:sz w:val="26"/>
                <w:szCs w:val="26"/>
                <w:lang w:val="vi-VN"/>
              </w:rPr>
              <w:t xml:space="preserve"> định</w:t>
            </w:r>
            <w:r w:rsidRPr="00B105D0">
              <w:rPr>
                <w:color w:val="000000"/>
                <w:sz w:val="26"/>
                <w:szCs w:val="26"/>
              </w:rPr>
              <w:t>: “</w:t>
            </w:r>
            <w:r w:rsidRPr="005F31DC">
              <w:rPr>
                <w:color w:val="000000"/>
                <w:sz w:val="26"/>
                <w:szCs w:val="26"/>
                <w:lang w:val="vi-VN"/>
              </w:rPr>
              <w:t>là con chung của vợ chồng</w:t>
            </w:r>
            <w:r w:rsidRPr="00B105D0">
              <w:rPr>
                <w:color w:val="000000"/>
                <w:sz w:val="26"/>
                <w:szCs w:val="26"/>
              </w:rPr>
              <w:t>”.</w:t>
            </w:r>
          </w:p>
        </w:tc>
      </w:tr>
    </w:tbl>
    <w:p w14:paraId="68145725" w14:textId="77777777" w:rsidR="00E73FAE" w:rsidRPr="00B105D0" w:rsidRDefault="00E73FAE" w:rsidP="00E73FAE">
      <w:pPr>
        <w:spacing w:line="360" w:lineRule="auto"/>
        <w:rPr>
          <w:sz w:val="26"/>
          <w:szCs w:val="26"/>
        </w:rPr>
      </w:pPr>
    </w:p>
    <w:p w14:paraId="6F6016AE" w14:textId="77777777" w:rsidR="00E73FAE" w:rsidRPr="00B105D0" w:rsidRDefault="00E73FAE" w:rsidP="00E73FAE">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2. (4 </w:t>
      </w:r>
      <w:proofErr w:type="spellStart"/>
      <w:r w:rsidRPr="00B105D0">
        <w:rPr>
          <w:b/>
          <w:bCs/>
          <w:color w:val="000000"/>
          <w:sz w:val="26"/>
          <w:szCs w:val="26"/>
        </w:rPr>
        <w:t>điểm</w:t>
      </w:r>
      <w:proofErr w:type="spellEnd"/>
      <w:r w:rsidRPr="00B105D0">
        <w:rPr>
          <w:b/>
          <w:bCs/>
          <w:color w:val="000000"/>
          <w:sz w:val="26"/>
          <w:szCs w:val="26"/>
        </w:rPr>
        <w:t xml:space="preserve">): </w:t>
      </w:r>
      <w:proofErr w:type="spellStart"/>
      <w:r w:rsidRPr="00B105D0">
        <w:rPr>
          <w:b/>
          <w:bCs/>
          <w:color w:val="000000"/>
          <w:sz w:val="26"/>
          <w:szCs w:val="26"/>
        </w:rPr>
        <w:t>Nhận</w:t>
      </w:r>
      <w:proofErr w:type="spellEnd"/>
      <w:r w:rsidRPr="00B105D0">
        <w:rPr>
          <w:b/>
          <w:bCs/>
          <w:color w:val="000000"/>
          <w:sz w:val="26"/>
          <w:szCs w:val="26"/>
        </w:rPr>
        <w:t xml:space="preserve"> </w:t>
      </w:r>
      <w:proofErr w:type="spellStart"/>
      <w:r w:rsidRPr="00B105D0">
        <w:rPr>
          <w:b/>
          <w:bCs/>
          <w:color w:val="000000"/>
          <w:sz w:val="26"/>
          <w:szCs w:val="26"/>
        </w:rPr>
        <w:t>định</w:t>
      </w:r>
      <w:proofErr w:type="spellEnd"/>
      <w:r w:rsidRPr="00B105D0">
        <w:rPr>
          <w:b/>
          <w:bCs/>
          <w:color w:val="000000"/>
          <w:sz w:val="26"/>
          <w:szCs w:val="26"/>
        </w:rPr>
        <w:t xml:space="preserve"> </w:t>
      </w:r>
      <w:proofErr w:type="spellStart"/>
      <w:r w:rsidRPr="00B105D0">
        <w:rPr>
          <w:b/>
          <w:bCs/>
          <w:color w:val="000000"/>
          <w:sz w:val="26"/>
          <w:szCs w:val="26"/>
        </w:rPr>
        <w:t>sau</w:t>
      </w:r>
      <w:proofErr w:type="spellEnd"/>
      <w:r w:rsidRPr="00B105D0">
        <w:rPr>
          <w:b/>
          <w:bCs/>
          <w:color w:val="000000"/>
          <w:sz w:val="26"/>
          <w:szCs w:val="26"/>
        </w:rPr>
        <w:t xml:space="preserve"> </w:t>
      </w:r>
      <w:proofErr w:type="spellStart"/>
      <w:r w:rsidRPr="00B105D0">
        <w:rPr>
          <w:b/>
          <w:bCs/>
          <w:color w:val="000000"/>
          <w:sz w:val="26"/>
          <w:szCs w:val="26"/>
        </w:rPr>
        <w:t>đây</w:t>
      </w:r>
      <w:proofErr w:type="spellEnd"/>
      <w:r w:rsidRPr="00B105D0">
        <w:rPr>
          <w:b/>
          <w:bCs/>
          <w:color w:val="000000"/>
          <w:sz w:val="26"/>
          <w:szCs w:val="26"/>
        </w:rPr>
        <w:t xml:space="preserve"> </w:t>
      </w:r>
      <w:proofErr w:type="spellStart"/>
      <w:r w:rsidRPr="00B105D0">
        <w:rPr>
          <w:b/>
          <w:bCs/>
          <w:color w:val="000000"/>
          <w:sz w:val="26"/>
          <w:szCs w:val="26"/>
        </w:rPr>
        <w:t>đúng</w:t>
      </w:r>
      <w:proofErr w:type="spellEnd"/>
      <w:r w:rsidRPr="00B105D0">
        <w:rPr>
          <w:b/>
          <w:bCs/>
          <w:color w:val="000000"/>
          <w:sz w:val="26"/>
          <w:szCs w:val="26"/>
        </w:rPr>
        <w:t xml:space="preserve"> hay </w:t>
      </w:r>
      <w:proofErr w:type="spellStart"/>
      <w:proofErr w:type="gramStart"/>
      <w:r w:rsidRPr="00B105D0">
        <w:rPr>
          <w:b/>
          <w:bCs/>
          <w:color w:val="000000"/>
          <w:sz w:val="26"/>
          <w:szCs w:val="26"/>
        </w:rPr>
        <w:t>sai</w:t>
      </w:r>
      <w:proofErr w:type="spellEnd"/>
      <w:r w:rsidRPr="00B105D0">
        <w:rPr>
          <w:b/>
          <w:bCs/>
          <w:color w:val="000000"/>
          <w:sz w:val="26"/>
          <w:szCs w:val="26"/>
        </w:rPr>
        <w:t xml:space="preserve"> ?</w:t>
      </w:r>
      <w:proofErr w:type="gramEnd"/>
      <w:r w:rsidRPr="00B105D0">
        <w:rPr>
          <w:b/>
          <w:bCs/>
          <w:color w:val="000000"/>
          <w:sz w:val="26"/>
          <w:szCs w:val="26"/>
        </w:rPr>
        <w:t xml:space="preserve"> </w:t>
      </w:r>
      <w:proofErr w:type="spellStart"/>
      <w:r w:rsidRPr="00B105D0">
        <w:rPr>
          <w:b/>
          <w:bCs/>
          <w:color w:val="000000"/>
          <w:sz w:val="26"/>
          <w:szCs w:val="26"/>
        </w:rPr>
        <w:t>Giải</w:t>
      </w:r>
      <w:proofErr w:type="spellEnd"/>
      <w:r w:rsidRPr="00B105D0">
        <w:rPr>
          <w:b/>
          <w:bCs/>
          <w:color w:val="000000"/>
          <w:sz w:val="26"/>
          <w:szCs w:val="26"/>
        </w:rPr>
        <w:t xml:space="preserve"> </w:t>
      </w:r>
      <w:proofErr w:type="spellStart"/>
      <w:r w:rsidRPr="00B105D0">
        <w:rPr>
          <w:b/>
          <w:bCs/>
          <w:color w:val="000000"/>
          <w:sz w:val="26"/>
          <w:szCs w:val="26"/>
        </w:rPr>
        <w:t>thích</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786"/>
        <w:gridCol w:w="1214"/>
      </w:tblGrid>
      <w:tr w:rsidR="00E73FAE" w:rsidRPr="00B105D0" w14:paraId="78C20980" w14:textId="77777777" w:rsidTr="009D43D1">
        <w:trPr>
          <w:trHeight w:val="284"/>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31529" w14:textId="77777777" w:rsidR="00E73FAE" w:rsidRPr="00B105D0" w:rsidRDefault="00E73FAE"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r w:rsidRPr="00B105D0">
              <w:rPr>
                <w:b/>
                <w:bCs/>
                <w:color w:val="000000"/>
                <w:sz w:val="26"/>
                <w:szCs w:val="26"/>
              </w:rPr>
              <w:t> </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F9ACB" w14:textId="77777777" w:rsidR="00E73FAE" w:rsidRPr="00B105D0" w:rsidRDefault="00E73FAE" w:rsidP="009D43D1">
            <w:pPr>
              <w:spacing w:line="360" w:lineRule="auto"/>
              <w:jc w:val="center"/>
              <w:rPr>
                <w:sz w:val="26"/>
                <w:szCs w:val="26"/>
              </w:rPr>
            </w:pPr>
            <w:proofErr w:type="spellStart"/>
            <w:r w:rsidRPr="00B105D0">
              <w:rPr>
                <w:b/>
                <w:bCs/>
                <w:color w:val="000000"/>
                <w:sz w:val="26"/>
                <w:szCs w:val="26"/>
              </w:rPr>
              <w:t>Điểm</w:t>
            </w:r>
            <w:proofErr w:type="spellEnd"/>
          </w:p>
        </w:tc>
      </w:tr>
      <w:tr w:rsidR="00E73FAE" w:rsidRPr="00B105D0" w14:paraId="59B5B4B3" w14:textId="77777777" w:rsidTr="009D43D1">
        <w:trPr>
          <w:trHeight w:val="860"/>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76B3" w14:textId="77777777" w:rsidR="00E73FAE" w:rsidRPr="00B105D0" w:rsidRDefault="00E73FAE" w:rsidP="009D43D1">
            <w:pPr>
              <w:spacing w:line="360" w:lineRule="auto"/>
              <w:jc w:val="both"/>
              <w:rPr>
                <w:sz w:val="26"/>
                <w:szCs w:val="26"/>
              </w:rPr>
            </w:pPr>
            <w:r w:rsidRPr="00B105D0">
              <w:rPr>
                <w:color w:val="000000"/>
                <w:sz w:val="26"/>
                <w:szCs w:val="26"/>
              </w:rPr>
              <w:t xml:space="preserve">1. </w:t>
            </w:r>
            <w:r w:rsidRPr="00933C06">
              <w:rPr>
                <w:b/>
                <w:color w:val="000000"/>
                <w:sz w:val="26"/>
                <w:szCs w:val="26"/>
              </w:rPr>
              <w:t xml:space="preserve">Chủ </w:t>
            </w:r>
            <w:proofErr w:type="spellStart"/>
            <w:r w:rsidRPr="00933C06">
              <w:rPr>
                <w:b/>
                <w:color w:val="000000"/>
                <w:sz w:val="26"/>
                <w:szCs w:val="26"/>
              </w:rPr>
              <w:t>thê</w:t>
            </w:r>
            <w:proofErr w:type="spellEnd"/>
            <w:r w:rsidRPr="00933C06">
              <w:rPr>
                <w:b/>
                <w:color w:val="000000"/>
                <w:sz w:val="26"/>
                <w:szCs w:val="26"/>
              </w:rPr>
              <w:t xml:space="preserve">̉ </w:t>
            </w:r>
            <w:proofErr w:type="spellStart"/>
            <w:r w:rsidRPr="00933C06">
              <w:rPr>
                <w:b/>
                <w:color w:val="000000"/>
                <w:sz w:val="26"/>
                <w:szCs w:val="26"/>
              </w:rPr>
              <w:t>của</w:t>
            </w:r>
            <w:proofErr w:type="spellEnd"/>
            <w:r w:rsidRPr="00933C06">
              <w:rPr>
                <w:b/>
                <w:color w:val="000000"/>
                <w:sz w:val="26"/>
                <w:szCs w:val="26"/>
              </w:rPr>
              <w:t xml:space="preserve"> vi </w:t>
            </w:r>
            <w:proofErr w:type="spellStart"/>
            <w:r w:rsidRPr="00933C06">
              <w:rPr>
                <w:b/>
                <w:color w:val="000000"/>
                <w:sz w:val="26"/>
                <w:szCs w:val="26"/>
              </w:rPr>
              <w:t>phạm</w:t>
            </w:r>
            <w:proofErr w:type="spellEnd"/>
            <w:r w:rsidRPr="00933C06">
              <w:rPr>
                <w:b/>
                <w:color w:val="000000"/>
                <w:sz w:val="26"/>
                <w:szCs w:val="26"/>
              </w:rPr>
              <w:t xml:space="preserve"> </w:t>
            </w:r>
            <w:proofErr w:type="spellStart"/>
            <w:r w:rsidRPr="00933C06">
              <w:rPr>
                <w:b/>
                <w:color w:val="000000"/>
                <w:sz w:val="26"/>
                <w:szCs w:val="26"/>
              </w:rPr>
              <w:t>pháp</w:t>
            </w:r>
            <w:proofErr w:type="spellEnd"/>
            <w:r w:rsidRPr="00933C06">
              <w:rPr>
                <w:b/>
                <w:color w:val="000000"/>
                <w:sz w:val="26"/>
                <w:szCs w:val="26"/>
              </w:rPr>
              <w:t xml:space="preserve"> </w:t>
            </w:r>
            <w:proofErr w:type="spellStart"/>
            <w:r w:rsidRPr="00933C06">
              <w:rPr>
                <w:b/>
                <w:color w:val="000000"/>
                <w:sz w:val="26"/>
                <w:szCs w:val="26"/>
              </w:rPr>
              <w:t>luật</w:t>
            </w:r>
            <w:proofErr w:type="spellEnd"/>
            <w:r w:rsidRPr="00933C06">
              <w:rPr>
                <w:b/>
                <w:color w:val="000000"/>
                <w:sz w:val="26"/>
                <w:szCs w:val="26"/>
              </w:rPr>
              <w:t xml:space="preserve"> </w:t>
            </w:r>
            <w:proofErr w:type="spellStart"/>
            <w:r w:rsidRPr="00933C06">
              <w:rPr>
                <w:b/>
                <w:color w:val="000000"/>
                <w:sz w:val="26"/>
                <w:szCs w:val="26"/>
              </w:rPr>
              <w:t>có</w:t>
            </w:r>
            <w:proofErr w:type="spellEnd"/>
            <w:r w:rsidRPr="00933C06">
              <w:rPr>
                <w:b/>
                <w:color w:val="000000"/>
                <w:sz w:val="26"/>
                <w:szCs w:val="26"/>
              </w:rPr>
              <w:t xml:space="preserve"> </w:t>
            </w:r>
            <w:proofErr w:type="spellStart"/>
            <w:r w:rsidRPr="00933C06">
              <w:rPr>
                <w:b/>
                <w:color w:val="000000"/>
                <w:sz w:val="26"/>
                <w:szCs w:val="26"/>
              </w:rPr>
              <w:t>thê</w:t>
            </w:r>
            <w:proofErr w:type="spellEnd"/>
            <w:r w:rsidRPr="00933C06">
              <w:rPr>
                <w:b/>
                <w:color w:val="000000"/>
                <w:sz w:val="26"/>
                <w:szCs w:val="26"/>
              </w:rPr>
              <w:t xml:space="preserve">̉ </w:t>
            </w:r>
            <w:proofErr w:type="spellStart"/>
            <w:r w:rsidRPr="00933C06">
              <w:rPr>
                <w:b/>
                <w:color w:val="000000"/>
                <w:sz w:val="26"/>
                <w:szCs w:val="26"/>
              </w:rPr>
              <w:t>chịu</w:t>
            </w:r>
            <w:proofErr w:type="spellEnd"/>
            <w:r w:rsidRPr="00933C06">
              <w:rPr>
                <w:b/>
                <w:color w:val="000000"/>
                <w:sz w:val="26"/>
                <w:szCs w:val="26"/>
              </w:rPr>
              <w:t xml:space="preserve"> </w:t>
            </w:r>
            <w:proofErr w:type="spellStart"/>
            <w:r w:rsidRPr="00933C06">
              <w:rPr>
                <w:b/>
                <w:color w:val="000000"/>
                <w:sz w:val="26"/>
                <w:szCs w:val="26"/>
              </w:rPr>
              <w:t>đồng</w:t>
            </w:r>
            <w:proofErr w:type="spellEnd"/>
            <w:r w:rsidRPr="00933C06">
              <w:rPr>
                <w:b/>
                <w:color w:val="000000"/>
                <w:sz w:val="26"/>
                <w:szCs w:val="26"/>
              </w:rPr>
              <w:t xml:space="preserve"> </w:t>
            </w:r>
            <w:proofErr w:type="spellStart"/>
            <w:r w:rsidRPr="00933C06">
              <w:rPr>
                <w:b/>
                <w:color w:val="000000"/>
                <w:sz w:val="26"/>
                <w:szCs w:val="26"/>
              </w:rPr>
              <w:t>thời</w:t>
            </w:r>
            <w:proofErr w:type="spellEnd"/>
            <w:r w:rsidRPr="00933C06">
              <w:rPr>
                <w:b/>
                <w:color w:val="000000"/>
                <w:sz w:val="26"/>
                <w:szCs w:val="26"/>
              </w:rPr>
              <w:t xml:space="preserve"> </w:t>
            </w:r>
            <w:proofErr w:type="spellStart"/>
            <w:r w:rsidRPr="00933C06">
              <w:rPr>
                <w:b/>
                <w:color w:val="000000"/>
                <w:sz w:val="26"/>
                <w:szCs w:val="26"/>
              </w:rPr>
              <w:t>nhiều</w:t>
            </w:r>
            <w:proofErr w:type="spellEnd"/>
            <w:r w:rsidRPr="00933C06">
              <w:rPr>
                <w:b/>
                <w:color w:val="000000"/>
                <w:sz w:val="26"/>
                <w:szCs w:val="26"/>
              </w:rPr>
              <w:t xml:space="preserve"> </w:t>
            </w:r>
            <w:proofErr w:type="spellStart"/>
            <w:r w:rsidRPr="00933C06">
              <w:rPr>
                <w:b/>
                <w:color w:val="000000"/>
                <w:sz w:val="26"/>
                <w:szCs w:val="26"/>
              </w:rPr>
              <w:t>trách</w:t>
            </w:r>
            <w:proofErr w:type="spellEnd"/>
            <w:r w:rsidRPr="00933C06">
              <w:rPr>
                <w:b/>
                <w:color w:val="000000"/>
                <w:sz w:val="26"/>
                <w:szCs w:val="26"/>
              </w:rPr>
              <w:t xml:space="preserve"> </w:t>
            </w:r>
            <w:proofErr w:type="spellStart"/>
            <w:r w:rsidRPr="00933C06">
              <w:rPr>
                <w:b/>
                <w:color w:val="000000"/>
                <w:sz w:val="26"/>
                <w:szCs w:val="26"/>
              </w:rPr>
              <w:t>nhiệm</w:t>
            </w:r>
            <w:proofErr w:type="spellEnd"/>
            <w:r w:rsidRPr="00933C06">
              <w:rPr>
                <w:b/>
                <w:color w:val="000000"/>
                <w:sz w:val="26"/>
                <w:szCs w:val="26"/>
              </w:rPr>
              <w:t xml:space="preserve"> </w:t>
            </w:r>
            <w:proofErr w:type="spellStart"/>
            <w:r w:rsidRPr="00933C06">
              <w:rPr>
                <w:b/>
                <w:color w:val="000000"/>
                <w:sz w:val="26"/>
                <w:szCs w:val="26"/>
              </w:rPr>
              <w:t>pháp</w:t>
            </w:r>
            <w:proofErr w:type="spellEnd"/>
            <w:r w:rsidRPr="00933C06">
              <w:rPr>
                <w:b/>
                <w:color w:val="000000"/>
                <w:sz w:val="26"/>
                <w:szCs w:val="26"/>
              </w:rPr>
              <w:t xml:space="preserve"> </w:t>
            </w:r>
            <w:proofErr w:type="spellStart"/>
            <w:r w:rsidRPr="00933C06">
              <w:rPr>
                <w:b/>
                <w:color w:val="000000"/>
                <w:sz w:val="26"/>
                <w:szCs w:val="26"/>
              </w:rPr>
              <w:t>lý</w:t>
            </w:r>
            <w:proofErr w:type="spellEnd"/>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8CF8" w14:textId="77777777" w:rsidR="00E73FAE" w:rsidRPr="00B105D0" w:rsidRDefault="00E73FAE" w:rsidP="009D43D1">
            <w:pPr>
              <w:spacing w:line="360" w:lineRule="auto"/>
              <w:rPr>
                <w:sz w:val="26"/>
                <w:szCs w:val="26"/>
              </w:rPr>
            </w:pPr>
          </w:p>
        </w:tc>
      </w:tr>
      <w:tr w:rsidR="00E73FAE" w:rsidRPr="00B105D0" w14:paraId="04A98E47" w14:textId="77777777" w:rsidTr="009D43D1">
        <w:trPr>
          <w:trHeight w:val="490"/>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2101E" w14:textId="77777777" w:rsidR="00E73FAE" w:rsidRPr="00B105D0" w:rsidRDefault="00E73FAE" w:rsidP="009D43D1">
            <w:pPr>
              <w:spacing w:line="360" w:lineRule="auto"/>
              <w:jc w:val="both"/>
              <w:rPr>
                <w:sz w:val="26"/>
                <w:szCs w:val="26"/>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proofErr w:type="spellStart"/>
            <w:r w:rsidRPr="005F31DC">
              <w:rPr>
                <w:color w:val="000000"/>
                <w:sz w:val="26"/>
                <w:szCs w:val="26"/>
              </w:rPr>
              <w:t>Đúng</w:t>
            </w:r>
            <w:proofErr w:type="spellEnd"/>
            <w:r w:rsidRPr="00B105D0">
              <w:rPr>
                <w:color w:val="000000"/>
                <w:sz w:val="26"/>
                <w:szCs w:val="26"/>
              </w:rPr>
              <w:t> </w:t>
            </w:r>
            <w:bookmarkStart w:id="0" w:name="_GoBack"/>
            <w:bookmarkEnd w:id="0"/>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279D"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15EDFD8B" w14:textId="77777777" w:rsidTr="009D43D1">
        <w:trPr>
          <w:trHeight w:val="1123"/>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3DDE8" w14:textId="77777777" w:rsidR="00E73FAE" w:rsidRPr="00B105D0" w:rsidRDefault="00E73FAE" w:rsidP="009D43D1">
            <w:pPr>
              <w:spacing w:line="360" w:lineRule="auto"/>
              <w:ind w:firstLine="1"/>
              <w:jc w:val="both"/>
              <w:rPr>
                <w:sz w:val="26"/>
                <w:szCs w:val="26"/>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proofErr w:type="spellStart"/>
            <w:r w:rsidRPr="00933C06">
              <w:rPr>
                <w:color w:val="000000"/>
                <w:sz w:val="26"/>
                <w:szCs w:val="26"/>
              </w:rPr>
              <w:t>Ví</w:t>
            </w:r>
            <w:proofErr w:type="spellEnd"/>
            <w:r w:rsidRPr="00933C06">
              <w:rPr>
                <w:color w:val="000000"/>
                <w:sz w:val="26"/>
                <w:szCs w:val="26"/>
              </w:rPr>
              <w:t xml:space="preserve"> dụ </w:t>
            </w:r>
            <w:proofErr w:type="spellStart"/>
            <w:r w:rsidRPr="00933C06">
              <w:rPr>
                <w:color w:val="000000"/>
                <w:sz w:val="26"/>
                <w:szCs w:val="26"/>
              </w:rPr>
              <w:t>một</w:t>
            </w:r>
            <w:proofErr w:type="spellEnd"/>
            <w:r w:rsidRPr="00933C06">
              <w:rPr>
                <w:color w:val="000000"/>
                <w:sz w:val="26"/>
                <w:szCs w:val="26"/>
              </w:rPr>
              <w:t xml:space="preserve"> </w:t>
            </w:r>
            <w:proofErr w:type="spellStart"/>
            <w:r w:rsidRPr="00933C06">
              <w:rPr>
                <w:color w:val="000000"/>
                <w:sz w:val="26"/>
                <w:szCs w:val="26"/>
              </w:rPr>
              <w:t>người</w:t>
            </w:r>
            <w:proofErr w:type="spellEnd"/>
            <w:r w:rsidRPr="00933C06">
              <w:rPr>
                <w:color w:val="000000"/>
                <w:sz w:val="26"/>
                <w:szCs w:val="26"/>
              </w:rPr>
              <w:t xml:space="preserve"> </w:t>
            </w:r>
            <w:proofErr w:type="spellStart"/>
            <w:r w:rsidRPr="00933C06">
              <w:rPr>
                <w:color w:val="000000"/>
                <w:sz w:val="26"/>
                <w:szCs w:val="26"/>
              </w:rPr>
              <w:t>phạm</w:t>
            </w:r>
            <w:proofErr w:type="spellEnd"/>
            <w:r w:rsidRPr="00933C06">
              <w:rPr>
                <w:color w:val="000000"/>
                <w:sz w:val="26"/>
                <w:szCs w:val="26"/>
              </w:rPr>
              <w:t xml:space="preserve"> </w:t>
            </w:r>
            <w:proofErr w:type="spellStart"/>
            <w:r w:rsidRPr="00933C06">
              <w:rPr>
                <w:color w:val="000000"/>
                <w:sz w:val="26"/>
                <w:szCs w:val="26"/>
              </w:rPr>
              <w:t>tội</w:t>
            </w:r>
            <w:proofErr w:type="spellEnd"/>
            <w:r w:rsidRPr="00933C06">
              <w:rPr>
                <w:color w:val="000000"/>
                <w:sz w:val="26"/>
                <w:szCs w:val="26"/>
              </w:rPr>
              <w:t xml:space="preserve"> </w:t>
            </w:r>
            <w:proofErr w:type="spellStart"/>
            <w:r w:rsidRPr="00933C06">
              <w:rPr>
                <w:color w:val="000000"/>
                <w:sz w:val="26"/>
                <w:szCs w:val="26"/>
              </w:rPr>
              <w:t>vừa</w:t>
            </w:r>
            <w:proofErr w:type="spellEnd"/>
            <w:r w:rsidRPr="00933C06">
              <w:rPr>
                <w:color w:val="000000"/>
                <w:sz w:val="26"/>
                <w:szCs w:val="26"/>
              </w:rPr>
              <w:t xml:space="preserve"> </w:t>
            </w:r>
            <w:proofErr w:type="spellStart"/>
            <w:r w:rsidRPr="00933C06">
              <w:rPr>
                <w:color w:val="000000"/>
                <w:sz w:val="26"/>
                <w:szCs w:val="26"/>
              </w:rPr>
              <w:t>có</w:t>
            </w:r>
            <w:proofErr w:type="spellEnd"/>
            <w:r w:rsidRPr="00933C06">
              <w:rPr>
                <w:color w:val="000000"/>
                <w:sz w:val="26"/>
                <w:szCs w:val="26"/>
              </w:rPr>
              <w:t xml:space="preserve"> </w:t>
            </w:r>
            <w:proofErr w:type="spellStart"/>
            <w:r w:rsidRPr="00933C06">
              <w:rPr>
                <w:color w:val="000000"/>
                <w:sz w:val="26"/>
                <w:szCs w:val="26"/>
              </w:rPr>
              <w:t>thê</w:t>
            </w:r>
            <w:proofErr w:type="spellEnd"/>
            <w:r w:rsidRPr="00933C06">
              <w:rPr>
                <w:color w:val="000000"/>
                <w:sz w:val="26"/>
                <w:szCs w:val="26"/>
              </w:rPr>
              <w:t xml:space="preserve">̉ bị </w:t>
            </w:r>
            <w:proofErr w:type="spellStart"/>
            <w:r w:rsidRPr="00933C06">
              <w:rPr>
                <w:color w:val="000000"/>
                <w:sz w:val="26"/>
                <w:szCs w:val="26"/>
              </w:rPr>
              <w:t>phạt</w:t>
            </w:r>
            <w:proofErr w:type="spellEnd"/>
            <w:r w:rsidRPr="00933C06">
              <w:rPr>
                <w:color w:val="000000"/>
                <w:sz w:val="26"/>
                <w:szCs w:val="26"/>
              </w:rPr>
              <w:t xml:space="preserve"> </w:t>
            </w:r>
            <w:proofErr w:type="spellStart"/>
            <w:r w:rsidRPr="00933C06">
              <w:rPr>
                <w:color w:val="000000"/>
                <w:sz w:val="26"/>
                <w:szCs w:val="26"/>
              </w:rPr>
              <w:t>tiền</w:t>
            </w:r>
            <w:proofErr w:type="spellEnd"/>
            <w:r w:rsidRPr="00933C06">
              <w:rPr>
                <w:color w:val="000000"/>
                <w:sz w:val="26"/>
                <w:szCs w:val="26"/>
              </w:rPr>
              <w:t xml:space="preserve">, </w:t>
            </w:r>
            <w:proofErr w:type="spellStart"/>
            <w:r w:rsidRPr="00933C06">
              <w:rPr>
                <w:color w:val="000000"/>
                <w:sz w:val="26"/>
                <w:szCs w:val="26"/>
              </w:rPr>
              <w:t>vừa</w:t>
            </w:r>
            <w:proofErr w:type="spellEnd"/>
            <w:r w:rsidRPr="00933C06">
              <w:rPr>
                <w:color w:val="000000"/>
                <w:sz w:val="26"/>
                <w:szCs w:val="26"/>
              </w:rPr>
              <w:t xml:space="preserve"> </w:t>
            </w:r>
            <w:proofErr w:type="spellStart"/>
            <w:r w:rsidRPr="00933C06">
              <w:rPr>
                <w:color w:val="000000"/>
                <w:sz w:val="26"/>
                <w:szCs w:val="26"/>
              </w:rPr>
              <w:t>có</w:t>
            </w:r>
            <w:proofErr w:type="spellEnd"/>
            <w:r w:rsidRPr="00933C06">
              <w:rPr>
                <w:color w:val="000000"/>
                <w:sz w:val="26"/>
                <w:szCs w:val="26"/>
              </w:rPr>
              <w:t xml:space="preserve"> </w:t>
            </w:r>
            <w:proofErr w:type="spellStart"/>
            <w:r w:rsidRPr="00933C06">
              <w:rPr>
                <w:color w:val="000000"/>
                <w:sz w:val="26"/>
                <w:szCs w:val="26"/>
              </w:rPr>
              <w:t>thê</w:t>
            </w:r>
            <w:proofErr w:type="spellEnd"/>
            <w:r w:rsidRPr="00933C06">
              <w:rPr>
                <w:color w:val="000000"/>
                <w:sz w:val="26"/>
                <w:szCs w:val="26"/>
              </w:rPr>
              <w:t xml:space="preserve">̉ </w:t>
            </w:r>
            <w:proofErr w:type="spellStart"/>
            <w:r w:rsidRPr="00933C06">
              <w:rPr>
                <w:color w:val="000000"/>
                <w:sz w:val="26"/>
                <w:szCs w:val="26"/>
              </w:rPr>
              <w:t>phải</w:t>
            </w:r>
            <w:proofErr w:type="spellEnd"/>
            <w:r w:rsidRPr="00933C06">
              <w:rPr>
                <w:color w:val="000000"/>
                <w:sz w:val="26"/>
                <w:szCs w:val="26"/>
              </w:rPr>
              <w:t xml:space="preserve"> </w:t>
            </w:r>
            <w:proofErr w:type="spellStart"/>
            <w:r w:rsidRPr="00933C06">
              <w:rPr>
                <w:color w:val="000000"/>
                <w:sz w:val="26"/>
                <w:szCs w:val="26"/>
              </w:rPr>
              <w:t>ngồi</w:t>
            </w:r>
            <w:proofErr w:type="spellEnd"/>
            <w:r w:rsidRPr="00933C06">
              <w:rPr>
                <w:color w:val="000000"/>
                <w:sz w:val="26"/>
                <w:szCs w:val="26"/>
              </w:rPr>
              <w:t xml:space="preserve"> </w:t>
            </w:r>
            <w:proofErr w:type="spellStart"/>
            <w:r w:rsidRPr="00933C06">
              <w:rPr>
                <w:color w:val="000000"/>
                <w:sz w:val="26"/>
                <w:szCs w:val="26"/>
              </w:rPr>
              <w:t>tù</w:t>
            </w:r>
            <w:proofErr w:type="spellEnd"/>
            <w:r w:rsidRPr="00933C06">
              <w:rPr>
                <w:color w:val="000000"/>
                <w:sz w:val="26"/>
                <w:szCs w:val="26"/>
              </w:rPr>
              <w:t xml:space="preserve">, </w:t>
            </w:r>
            <w:proofErr w:type="spellStart"/>
            <w:r w:rsidRPr="00933C06">
              <w:rPr>
                <w:color w:val="000000"/>
                <w:sz w:val="26"/>
                <w:szCs w:val="26"/>
              </w:rPr>
              <w:t>tùy</w:t>
            </w:r>
            <w:proofErr w:type="spellEnd"/>
            <w:r w:rsidRPr="00933C06">
              <w:rPr>
                <w:color w:val="000000"/>
                <w:sz w:val="26"/>
                <w:szCs w:val="26"/>
              </w:rPr>
              <w:t xml:space="preserve"> </w:t>
            </w:r>
            <w:proofErr w:type="spellStart"/>
            <w:r w:rsidRPr="00933C06">
              <w:rPr>
                <w:color w:val="000000"/>
                <w:sz w:val="26"/>
                <w:szCs w:val="26"/>
              </w:rPr>
              <w:t>theo</w:t>
            </w:r>
            <w:proofErr w:type="spellEnd"/>
            <w:r w:rsidRPr="00933C06">
              <w:rPr>
                <w:color w:val="000000"/>
                <w:sz w:val="26"/>
                <w:szCs w:val="26"/>
              </w:rPr>
              <w:t xml:space="preserve"> </w:t>
            </w:r>
            <w:proofErr w:type="spellStart"/>
            <w:r w:rsidRPr="00933C06">
              <w:rPr>
                <w:color w:val="000000"/>
                <w:sz w:val="26"/>
                <w:szCs w:val="26"/>
              </w:rPr>
              <w:t>loại</w:t>
            </w:r>
            <w:proofErr w:type="spellEnd"/>
            <w:r w:rsidRPr="00933C06">
              <w:rPr>
                <w:color w:val="000000"/>
                <w:sz w:val="26"/>
                <w:szCs w:val="26"/>
              </w:rPr>
              <w:t xml:space="preserve">, </w:t>
            </w:r>
            <w:proofErr w:type="spellStart"/>
            <w:r w:rsidRPr="00933C06">
              <w:rPr>
                <w:color w:val="000000"/>
                <w:sz w:val="26"/>
                <w:szCs w:val="26"/>
              </w:rPr>
              <w:t>mức</w:t>
            </w:r>
            <w:proofErr w:type="spellEnd"/>
            <w:r w:rsidRPr="00933C06">
              <w:rPr>
                <w:color w:val="000000"/>
                <w:sz w:val="26"/>
                <w:szCs w:val="26"/>
              </w:rPr>
              <w:t xml:space="preserve"> </w:t>
            </w:r>
            <w:proofErr w:type="spellStart"/>
            <w:r w:rsidRPr="00933C06">
              <w:rPr>
                <w:color w:val="000000"/>
                <w:sz w:val="26"/>
                <w:szCs w:val="26"/>
              </w:rPr>
              <w:t>đọ</w:t>
            </w:r>
            <w:proofErr w:type="spellEnd"/>
            <w:r w:rsidRPr="00933C06">
              <w:rPr>
                <w:color w:val="000000"/>
                <w:sz w:val="26"/>
                <w:szCs w:val="26"/>
              </w:rPr>
              <w:t xml:space="preserve">̂ vi </w:t>
            </w:r>
            <w:proofErr w:type="spellStart"/>
            <w:r w:rsidRPr="00933C06">
              <w:rPr>
                <w:color w:val="000000"/>
                <w:sz w:val="26"/>
                <w:szCs w:val="26"/>
              </w:rPr>
              <w:t>phạm</w:t>
            </w:r>
            <w:proofErr w:type="spellEnd"/>
            <w:r w:rsidRPr="00933C06">
              <w:rPr>
                <w:color w:val="000000"/>
                <w:sz w:val="26"/>
                <w:szCs w:val="26"/>
              </w:rPr>
              <w:t xml:space="preserve"> </w:t>
            </w:r>
            <w:proofErr w:type="spellStart"/>
            <w:r w:rsidRPr="00933C06">
              <w:rPr>
                <w:color w:val="000000"/>
                <w:sz w:val="26"/>
                <w:szCs w:val="26"/>
              </w:rPr>
              <w:t>và</w:t>
            </w:r>
            <w:proofErr w:type="spellEnd"/>
            <w:r w:rsidRPr="00933C06">
              <w:rPr>
                <w:color w:val="000000"/>
                <w:sz w:val="26"/>
                <w:szCs w:val="26"/>
              </w:rPr>
              <w:t xml:space="preserve"> </w:t>
            </w:r>
            <w:proofErr w:type="spellStart"/>
            <w:r w:rsidRPr="00933C06">
              <w:rPr>
                <w:color w:val="000000"/>
                <w:sz w:val="26"/>
                <w:szCs w:val="26"/>
              </w:rPr>
              <w:t>các</w:t>
            </w:r>
            <w:proofErr w:type="spellEnd"/>
            <w:r w:rsidRPr="00933C06">
              <w:rPr>
                <w:color w:val="000000"/>
                <w:sz w:val="26"/>
                <w:szCs w:val="26"/>
              </w:rPr>
              <w:t xml:space="preserve"> </w:t>
            </w:r>
            <w:proofErr w:type="spellStart"/>
            <w:r w:rsidRPr="00933C06">
              <w:rPr>
                <w:color w:val="000000"/>
                <w:sz w:val="26"/>
                <w:szCs w:val="26"/>
              </w:rPr>
              <w:t>tình</w:t>
            </w:r>
            <w:proofErr w:type="spellEnd"/>
            <w:r w:rsidRPr="00933C06">
              <w:rPr>
                <w:color w:val="000000"/>
                <w:sz w:val="26"/>
                <w:szCs w:val="26"/>
              </w:rPr>
              <w:t xml:space="preserve"> </w:t>
            </w:r>
            <w:proofErr w:type="spellStart"/>
            <w:r w:rsidRPr="00933C06">
              <w:rPr>
                <w:color w:val="000000"/>
                <w:sz w:val="26"/>
                <w:szCs w:val="26"/>
              </w:rPr>
              <w:t>tiết</w:t>
            </w:r>
            <w:proofErr w:type="spellEnd"/>
            <w:r w:rsidRPr="00933C06">
              <w:rPr>
                <w:color w:val="000000"/>
                <w:sz w:val="26"/>
                <w:szCs w:val="26"/>
              </w:rPr>
              <w:t xml:space="preserve"> </w:t>
            </w:r>
            <w:proofErr w:type="spellStart"/>
            <w:r w:rsidRPr="00933C06">
              <w:rPr>
                <w:color w:val="000000"/>
                <w:sz w:val="26"/>
                <w:szCs w:val="26"/>
              </w:rPr>
              <w:t>tăng</w:t>
            </w:r>
            <w:proofErr w:type="spellEnd"/>
            <w:r w:rsidRPr="00933C06">
              <w:rPr>
                <w:color w:val="000000"/>
                <w:sz w:val="26"/>
                <w:szCs w:val="26"/>
              </w:rPr>
              <w:t xml:space="preserve"> </w:t>
            </w:r>
            <w:proofErr w:type="spellStart"/>
            <w:r w:rsidRPr="00933C06">
              <w:rPr>
                <w:color w:val="000000"/>
                <w:sz w:val="26"/>
                <w:szCs w:val="26"/>
              </w:rPr>
              <w:t>nặng</w:t>
            </w:r>
            <w:proofErr w:type="spellEnd"/>
            <w:r w:rsidRPr="00B105D0">
              <w:rPr>
                <w:color w:val="000000"/>
                <w:sz w:val="26"/>
                <w:szCs w:val="26"/>
              </w:rPr>
              <w:t>. </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FC40"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734C0643" w14:textId="77777777" w:rsidTr="009D43D1">
        <w:trPr>
          <w:trHeight w:val="965"/>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6C40" w14:textId="77777777" w:rsidR="00E73FAE" w:rsidRPr="00B105D0" w:rsidRDefault="00E73FAE" w:rsidP="009D43D1">
            <w:pPr>
              <w:spacing w:line="360" w:lineRule="auto"/>
              <w:ind w:firstLine="28"/>
              <w:rPr>
                <w:sz w:val="26"/>
                <w:szCs w:val="26"/>
              </w:rPr>
            </w:pPr>
            <w:r w:rsidRPr="00B105D0">
              <w:rPr>
                <w:b/>
                <w:bCs/>
                <w:color w:val="000000"/>
                <w:sz w:val="26"/>
                <w:szCs w:val="26"/>
              </w:rPr>
              <w:t xml:space="preserve">2. </w:t>
            </w:r>
            <w:proofErr w:type="spellStart"/>
            <w:r w:rsidRPr="00C20373">
              <w:rPr>
                <w:b/>
                <w:bCs/>
                <w:color w:val="000000"/>
                <w:sz w:val="26"/>
                <w:szCs w:val="26"/>
              </w:rPr>
              <w:t>Tội</w:t>
            </w:r>
            <w:proofErr w:type="spellEnd"/>
            <w:r w:rsidRPr="00C20373">
              <w:rPr>
                <w:b/>
                <w:bCs/>
                <w:color w:val="000000"/>
                <w:sz w:val="26"/>
                <w:szCs w:val="26"/>
                <w:lang w:val="vi-VN"/>
              </w:rPr>
              <w:t xml:space="preserve"> phạm là hành vi nguy hiểm cho xã hội được quy định trong Bộ luật hình sự, do người có năng lực trách nhiệm hình sự hoặc pháp nhân </w:t>
            </w:r>
            <w:r>
              <w:rPr>
                <w:b/>
                <w:bCs/>
                <w:color w:val="000000"/>
                <w:sz w:val="26"/>
                <w:szCs w:val="26"/>
                <w:lang w:val="vi-VN"/>
              </w:rPr>
              <w:t xml:space="preserve">thương mại </w:t>
            </w:r>
            <w:r w:rsidRPr="00C20373">
              <w:rPr>
                <w:b/>
                <w:bCs/>
                <w:color w:val="000000"/>
                <w:sz w:val="26"/>
                <w:szCs w:val="26"/>
                <w:lang w:val="vi-VN"/>
              </w:rPr>
              <w:t>thực hiện một cách cố ý hoặc vô ý</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9BA47" w14:textId="77777777" w:rsidR="00E73FAE" w:rsidRPr="00B105D0" w:rsidRDefault="00E73FAE" w:rsidP="009D43D1">
            <w:pPr>
              <w:spacing w:line="360" w:lineRule="auto"/>
              <w:rPr>
                <w:sz w:val="26"/>
                <w:szCs w:val="26"/>
              </w:rPr>
            </w:pPr>
          </w:p>
        </w:tc>
      </w:tr>
      <w:tr w:rsidR="00E73FAE" w:rsidRPr="00B105D0" w14:paraId="6125D04A" w14:textId="77777777" w:rsidTr="009D43D1">
        <w:trPr>
          <w:trHeight w:val="485"/>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3BB0" w14:textId="77777777" w:rsidR="00E73FAE" w:rsidRPr="005234D3" w:rsidRDefault="00E73FAE"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proofErr w:type="spellStart"/>
            <w:r>
              <w:rPr>
                <w:color w:val="000000"/>
                <w:sz w:val="26"/>
                <w:szCs w:val="26"/>
              </w:rPr>
              <w:t>Đúng</w:t>
            </w:r>
            <w:proofErr w:type="spellEnd"/>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3B8CF"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5F9D3321" w14:textId="77777777" w:rsidTr="009D43D1">
        <w:trPr>
          <w:trHeight w:val="806"/>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80BA" w14:textId="77777777" w:rsidR="00E73FAE" w:rsidRPr="005234D3" w:rsidRDefault="00E73FAE" w:rsidP="009D43D1">
            <w:pPr>
              <w:spacing w:line="360" w:lineRule="auto"/>
              <w:ind w:firstLine="7"/>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r>
              <w:rPr>
                <w:color w:val="000000"/>
                <w:sz w:val="26"/>
                <w:szCs w:val="26"/>
              </w:rPr>
              <w:t>Theo</w:t>
            </w:r>
            <w:r>
              <w:rPr>
                <w:color w:val="000000"/>
                <w:sz w:val="26"/>
                <w:szCs w:val="26"/>
                <w:lang w:val="vi-VN"/>
              </w:rPr>
              <w:t xml:space="preserve"> quy định tại điều 8 Bộ luật Hình sự năm 2015</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B0AE1"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58AB188F" w14:textId="77777777" w:rsidTr="009D43D1">
        <w:trPr>
          <w:trHeight w:val="285"/>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5E38" w14:textId="77777777" w:rsidR="00E73FAE" w:rsidRPr="0070451F" w:rsidRDefault="00E73FAE" w:rsidP="009D43D1">
            <w:pPr>
              <w:spacing w:line="276" w:lineRule="auto"/>
              <w:jc w:val="both"/>
              <w:rPr>
                <w:b/>
                <w:bCs/>
                <w:sz w:val="26"/>
                <w:szCs w:val="26"/>
                <w:lang w:val="vi-VN"/>
              </w:rPr>
            </w:pPr>
            <w:r w:rsidRPr="0070451F">
              <w:rPr>
                <w:b/>
                <w:bCs/>
                <w:color w:val="000000"/>
                <w:sz w:val="26"/>
                <w:szCs w:val="26"/>
              </w:rPr>
              <w:t xml:space="preserve">3. </w:t>
            </w:r>
            <w:proofErr w:type="spellStart"/>
            <w:r w:rsidRPr="0070451F">
              <w:rPr>
                <w:b/>
                <w:bCs/>
                <w:color w:val="000000"/>
                <w:sz w:val="26"/>
                <w:szCs w:val="26"/>
              </w:rPr>
              <w:t>Độ</w:t>
            </w:r>
            <w:proofErr w:type="spellEnd"/>
            <w:r w:rsidRPr="0070451F">
              <w:rPr>
                <w:b/>
                <w:bCs/>
                <w:color w:val="000000"/>
                <w:sz w:val="26"/>
                <w:szCs w:val="26"/>
                <w:lang w:val="vi-VN"/>
              </w:rPr>
              <w:t xml:space="preserve"> tuổi lao động tối thiểu của người lao động là 18 tuổi</w:t>
            </w:r>
          </w:p>
          <w:p w14:paraId="448E4D08" w14:textId="77777777" w:rsidR="00E73FAE" w:rsidRPr="00B105D0" w:rsidRDefault="00E73FAE" w:rsidP="009D43D1">
            <w:pPr>
              <w:spacing w:line="360" w:lineRule="auto"/>
              <w:rPr>
                <w:sz w:val="26"/>
                <w:szCs w:val="26"/>
                <w:lang w:val="vi-VN"/>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F8B6" w14:textId="77777777" w:rsidR="00E73FAE" w:rsidRPr="00B105D0" w:rsidRDefault="00E73FAE" w:rsidP="009D43D1">
            <w:pPr>
              <w:spacing w:line="360" w:lineRule="auto"/>
              <w:rPr>
                <w:sz w:val="26"/>
                <w:szCs w:val="26"/>
              </w:rPr>
            </w:pPr>
          </w:p>
        </w:tc>
      </w:tr>
      <w:tr w:rsidR="00E73FAE" w:rsidRPr="00B105D0" w14:paraId="0A44766E" w14:textId="77777777" w:rsidTr="009D43D1">
        <w:trPr>
          <w:trHeight w:val="485"/>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A19DD" w14:textId="77777777" w:rsidR="00E73FAE" w:rsidRPr="0070451F" w:rsidRDefault="00E73FAE"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r>
              <w:rPr>
                <w:color w:val="000000"/>
                <w:sz w:val="26"/>
                <w:szCs w:val="26"/>
                <w:lang w:val="vi-VN"/>
              </w:rPr>
              <w:t xml:space="preserve"> </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F0D0C"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4D550E87" w14:textId="77777777" w:rsidTr="009D43D1">
        <w:trPr>
          <w:trHeight w:val="381"/>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0111B" w14:textId="77777777" w:rsidR="00E73FAE" w:rsidRPr="00C20373" w:rsidRDefault="00E73FAE" w:rsidP="009D43D1">
            <w:pPr>
              <w:spacing w:line="360" w:lineRule="auto"/>
              <w:ind w:firstLine="6"/>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r>
              <w:rPr>
                <w:color w:val="000000"/>
                <w:sz w:val="26"/>
                <w:szCs w:val="26"/>
              </w:rPr>
              <w:t>Theo</w:t>
            </w:r>
            <w:r>
              <w:rPr>
                <w:color w:val="000000"/>
                <w:sz w:val="26"/>
                <w:szCs w:val="26"/>
                <w:lang w:val="vi-VN"/>
              </w:rPr>
              <w:t xml:space="preserve"> quy định tại điều 3 Luật lao động năm 2019</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D2D05"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500C2E33" w14:textId="77777777" w:rsidTr="009D43D1">
        <w:trPr>
          <w:trHeight w:val="894"/>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B38AB" w14:textId="77777777" w:rsidR="00E73FAE" w:rsidRPr="0070451F" w:rsidRDefault="00E73FAE" w:rsidP="009D43D1">
            <w:pPr>
              <w:spacing w:line="276" w:lineRule="auto"/>
              <w:jc w:val="both"/>
              <w:rPr>
                <w:b/>
                <w:bCs/>
                <w:sz w:val="26"/>
                <w:szCs w:val="26"/>
                <w:lang w:val="vi-VN"/>
              </w:rPr>
            </w:pPr>
            <w:r w:rsidRPr="0067179F">
              <w:rPr>
                <w:b/>
                <w:bCs/>
                <w:color w:val="000000"/>
                <w:sz w:val="26"/>
                <w:szCs w:val="26"/>
              </w:rPr>
              <w:lastRenderedPageBreak/>
              <w:t xml:space="preserve">4. </w:t>
            </w:r>
            <w:proofErr w:type="spellStart"/>
            <w:r w:rsidRPr="0067179F">
              <w:rPr>
                <w:b/>
                <w:bCs/>
                <w:iCs/>
                <w:color w:val="000000"/>
                <w:sz w:val="26"/>
                <w:szCs w:val="26"/>
              </w:rPr>
              <w:t>Quyền</w:t>
            </w:r>
            <w:proofErr w:type="spellEnd"/>
            <w:r w:rsidRPr="0067179F">
              <w:rPr>
                <w:b/>
                <w:bCs/>
                <w:iCs/>
                <w:color w:val="000000"/>
                <w:sz w:val="26"/>
                <w:szCs w:val="26"/>
              </w:rPr>
              <w:t xml:space="preserve"> </w:t>
            </w:r>
            <w:proofErr w:type="spellStart"/>
            <w:r w:rsidRPr="0067179F">
              <w:rPr>
                <w:b/>
                <w:bCs/>
                <w:iCs/>
                <w:color w:val="000000"/>
                <w:sz w:val="26"/>
                <w:szCs w:val="26"/>
              </w:rPr>
              <w:t>sở</w:t>
            </w:r>
            <w:proofErr w:type="spellEnd"/>
            <w:r w:rsidRPr="0067179F">
              <w:rPr>
                <w:b/>
                <w:bCs/>
                <w:iCs/>
                <w:color w:val="000000"/>
                <w:sz w:val="26"/>
                <w:szCs w:val="26"/>
              </w:rPr>
              <w:t xml:space="preserve"> </w:t>
            </w:r>
            <w:proofErr w:type="spellStart"/>
            <w:r w:rsidRPr="0067179F">
              <w:rPr>
                <w:b/>
                <w:bCs/>
                <w:iCs/>
                <w:color w:val="000000"/>
                <w:sz w:val="26"/>
                <w:szCs w:val="26"/>
              </w:rPr>
              <w:t>hữu</w:t>
            </w:r>
            <w:proofErr w:type="spellEnd"/>
            <w:r w:rsidRPr="0067179F">
              <w:rPr>
                <w:b/>
                <w:bCs/>
                <w:iCs/>
                <w:color w:val="000000"/>
                <w:sz w:val="26"/>
                <w:szCs w:val="26"/>
              </w:rPr>
              <w:t xml:space="preserve"> </w:t>
            </w:r>
            <w:proofErr w:type="spellStart"/>
            <w:r w:rsidRPr="0067179F">
              <w:rPr>
                <w:b/>
                <w:bCs/>
                <w:iCs/>
                <w:color w:val="000000"/>
                <w:sz w:val="26"/>
                <w:szCs w:val="26"/>
              </w:rPr>
              <w:t>là</w:t>
            </w:r>
            <w:proofErr w:type="spellEnd"/>
            <w:r w:rsidRPr="0067179F">
              <w:rPr>
                <w:b/>
                <w:bCs/>
                <w:iCs/>
                <w:color w:val="000000"/>
                <w:sz w:val="26"/>
                <w:szCs w:val="26"/>
              </w:rPr>
              <w:t xml:space="preserve"> </w:t>
            </w:r>
            <w:proofErr w:type="spellStart"/>
            <w:r w:rsidRPr="0067179F">
              <w:rPr>
                <w:b/>
                <w:bCs/>
                <w:iCs/>
                <w:color w:val="000000"/>
                <w:sz w:val="26"/>
                <w:szCs w:val="26"/>
              </w:rPr>
              <w:t>quyền</w:t>
            </w:r>
            <w:proofErr w:type="spellEnd"/>
            <w:r w:rsidRPr="0067179F">
              <w:rPr>
                <w:b/>
                <w:bCs/>
                <w:iCs/>
                <w:color w:val="000000"/>
                <w:sz w:val="26"/>
                <w:szCs w:val="26"/>
              </w:rPr>
              <w:t xml:space="preserve"> </w:t>
            </w:r>
            <w:proofErr w:type="spellStart"/>
            <w:r w:rsidRPr="0067179F">
              <w:rPr>
                <w:b/>
                <w:bCs/>
                <w:iCs/>
                <w:color w:val="000000"/>
                <w:sz w:val="26"/>
                <w:szCs w:val="26"/>
              </w:rPr>
              <w:t>sử</w:t>
            </w:r>
            <w:proofErr w:type="spellEnd"/>
            <w:r w:rsidRPr="0067179F">
              <w:rPr>
                <w:b/>
                <w:bCs/>
                <w:iCs/>
                <w:color w:val="000000"/>
                <w:sz w:val="26"/>
                <w:szCs w:val="26"/>
                <w:lang w:val="vi-VN"/>
              </w:rPr>
              <w:t xml:space="preserve"> dụng và định đoạt</w:t>
            </w:r>
            <w:r w:rsidRPr="0067179F">
              <w:rPr>
                <w:b/>
                <w:bCs/>
                <w:iCs/>
                <w:color w:val="000000"/>
                <w:sz w:val="26"/>
                <w:szCs w:val="26"/>
              </w:rPr>
              <w:t xml:space="preserve"> </w:t>
            </w:r>
            <w:proofErr w:type="spellStart"/>
            <w:r w:rsidRPr="0067179F">
              <w:rPr>
                <w:b/>
                <w:bCs/>
                <w:iCs/>
                <w:color w:val="000000"/>
                <w:sz w:val="26"/>
                <w:szCs w:val="26"/>
              </w:rPr>
              <w:t>tài</w:t>
            </w:r>
            <w:proofErr w:type="spellEnd"/>
            <w:r w:rsidRPr="0067179F">
              <w:rPr>
                <w:b/>
                <w:bCs/>
                <w:iCs/>
                <w:color w:val="000000"/>
                <w:sz w:val="26"/>
                <w:szCs w:val="26"/>
              </w:rPr>
              <w:t xml:space="preserve"> </w:t>
            </w:r>
            <w:proofErr w:type="spellStart"/>
            <w:r w:rsidRPr="0067179F">
              <w:rPr>
                <w:b/>
                <w:bCs/>
                <w:iCs/>
                <w:color w:val="000000"/>
                <w:sz w:val="26"/>
                <w:szCs w:val="26"/>
              </w:rPr>
              <w:t>sản</w:t>
            </w:r>
            <w:proofErr w:type="spellEnd"/>
            <w:r w:rsidRPr="0067179F">
              <w:rPr>
                <w:b/>
                <w:bCs/>
                <w:iCs/>
                <w:color w:val="000000"/>
                <w:sz w:val="26"/>
                <w:szCs w:val="26"/>
              </w:rPr>
              <w:t xml:space="preserve"> </w:t>
            </w:r>
            <w:proofErr w:type="spellStart"/>
            <w:r w:rsidRPr="0067179F">
              <w:rPr>
                <w:b/>
                <w:bCs/>
                <w:iCs/>
                <w:color w:val="000000"/>
                <w:sz w:val="26"/>
                <w:szCs w:val="26"/>
              </w:rPr>
              <w:t>thuộc</w:t>
            </w:r>
            <w:proofErr w:type="spellEnd"/>
            <w:r w:rsidRPr="0067179F">
              <w:rPr>
                <w:b/>
                <w:bCs/>
                <w:iCs/>
                <w:color w:val="000000"/>
                <w:sz w:val="26"/>
                <w:szCs w:val="26"/>
              </w:rPr>
              <w:t xml:space="preserve"> </w:t>
            </w:r>
            <w:proofErr w:type="spellStart"/>
            <w:r w:rsidRPr="0067179F">
              <w:rPr>
                <w:b/>
                <w:bCs/>
                <w:iCs/>
                <w:color w:val="000000"/>
                <w:sz w:val="26"/>
                <w:szCs w:val="26"/>
              </w:rPr>
              <w:t>sở</w:t>
            </w:r>
            <w:proofErr w:type="spellEnd"/>
            <w:r w:rsidRPr="0067179F">
              <w:rPr>
                <w:b/>
                <w:bCs/>
                <w:iCs/>
                <w:color w:val="000000"/>
                <w:sz w:val="26"/>
                <w:szCs w:val="26"/>
              </w:rPr>
              <w:t xml:space="preserve"> </w:t>
            </w:r>
            <w:proofErr w:type="spellStart"/>
            <w:r w:rsidRPr="0067179F">
              <w:rPr>
                <w:b/>
                <w:bCs/>
                <w:iCs/>
                <w:color w:val="000000"/>
                <w:sz w:val="26"/>
                <w:szCs w:val="26"/>
              </w:rPr>
              <w:t>hữu</w:t>
            </w:r>
            <w:proofErr w:type="spellEnd"/>
            <w:r w:rsidRPr="0067179F">
              <w:rPr>
                <w:b/>
                <w:bCs/>
                <w:iCs/>
                <w:color w:val="000000"/>
                <w:sz w:val="26"/>
                <w:szCs w:val="26"/>
              </w:rPr>
              <w:t xml:space="preserve"> </w:t>
            </w:r>
            <w:proofErr w:type="spellStart"/>
            <w:r w:rsidRPr="0067179F">
              <w:rPr>
                <w:b/>
                <w:bCs/>
                <w:iCs/>
                <w:color w:val="000000"/>
                <w:sz w:val="26"/>
                <w:szCs w:val="26"/>
              </w:rPr>
              <w:t>của</w:t>
            </w:r>
            <w:proofErr w:type="spellEnd"/>
            <w:r w:rsidRPr="0067179F">
              <w:rPr>
                <w:b/>
                <w:bCs/>
                <w:iCs/>
                <w:color w:val="000000"/>
                <w:sz w:val="26"/>
                <w:szCs w:val="26"/>
              </w:rPr>
              <w:t xml:space="preserve"> </w:t>
            </w:r>
            <w:proofErr w:type="spellStart"/>
            <w:r w:rsidRPr="0067179F">
              <w:rPr>
                <w:b/>
                <w:bCs/>
                <w:iCs/>
                <w:color w:val="000000"/>
                <w:sz w:val="26"/>
                <w:szCs w:val="26"/>
              </w:rPr>
              <w:t>mình</w:t>
            </w:r>
            <w:proofErr w:type="spellEnd"/>
            <w:r w:rsidRPr="0067179F">
              <w:rPr>
                <w:b/>
                <w:bCs/>
                <w:iCs/>
                <w:color w:val="000000"/>
                <w:sz w:val="26"/>
                <w:szCs w:val="26"/>
                <w:lang w:val="vi-VN"/>
              </w:rPr>
              <w: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9D9FA" w14:textId="77777777" w:rsidR="00E73FAE" w:rsidRPr="00B105D0" w:rsidRDefault="00E73FAE" w:rsidP="009D43D1">
            <w:pPr>
              <w:spacing w:line="360" w:lineRule="auto"/>
              <w:rPr>
                <w:sz w:val="26"/>
                <w:szCs w:val="26"/>
              </w:rPr>
            </w:pPr>
          </w:p>
        </w:tc>
      </w:tr>
      <w:tr w:rsidR="00E73FAE" w:rsidRPr="00B105D0" w14:paraId="521CB717" w14:textId="77777777" w:rsidTr="009D43D1">
        <w:trPr>
          <w:trHeight w:val="381"/>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54752" w14:textId="77777777" w:rsidR="00E73FAE" w:rsidRPr="0067179F" w:rsidRDefault="00E73FAE"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0B1A"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6AF2E78F" w14:textId="77777777" w:rsidTr="009D43D1">
        <w:trPr>
          <w:trHeight w:val="381"/>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8D49C" w14:textId="77777777" w:rsidR="00E73FAE" w:rsidRPr="00B105D0" w:rsidRDefault="00E73FAE" w:rsidP="009D43D1">
            <w:pPr>
              <w:spacing w:line="360" w:lineRule="auto"/>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r w:rsidRPr="0067179F">
              <w:rPr>
                <w:color w:val="000000"/>
                <w:sz w:val="26"/>
                <w:szCs w:val="26"/>
                <w:lang w:val="vi-VN"/>
              </w:rPr>
              <w:t>Q</w:t>
            </w:r>
            <w:proofErr w:type="spellStart"/>
            <w:r w:rsidRPr="0067179F">
              <w:rPr>
                <w:color w:val="000000"/>
                <w:sz w:val="26"/>
                <w:szCs w:val="26"/>
              </w:rPr>
              <w:t>uyền</w:t>
            </w:r>
            <w:proofErr w:type="spellEnd"/>
            <w:r w:rsidRPr="0067179F">
              <w:rPr>
                <w:color w:val="000000"/>
                <w:sz w:val="26"/>
                <w:szCs w:val="26"/>
              </w:rPr>
              <w:t xml:space="preserve"> </w:t>
            </w:r>
            <w:proofErr w:type="spellStart"/>
            <w:r w:rsidRPr="0067179F">
              <w:rPr>
                <w:color w:val="000000"/>
                <w:sz w:val="26"/>
                <w:szCs w:val="26"/>
              </w:rPr>
              <w:t>sở</w:t>
            </w:r>
            <w:proofErr w:type="spellEnd"/>
            <w:r w:rsidRPr="0067179F">
              <w:rPr>
                <w:color w:val="000000"/>
                <w:sz w:val="26"/>
                <w:szCs w:val="26"/>
              </w:rPr>
              <w:t xml:space="preserve"> </w:t>
            </w:r>
            <w:proofErr w:type="spellStart"/>
            <w:r w:rsidRPr="0067179F">
              <w:rPr>
                <w:color w:val="000000"/>
                <w:sz w:val="26"/>
                <w:szCs w:val="26"/>
              </w:rPr>
              <w:t>hữu</w:t>
            </w:r>
            <w:proofErr w:type="spellEnd"/>
            <w:r w:rsidRPr="0067179F">
              <w:rPr>
                <w:color w:val="000000"/>
                <w:sz w:val="26"/>
                <w:szCs w:val="26"/>
              </w:rPr>
              <w:t xml:space="preserve"> bao </w:t>
            </w:r>
            <w:proofErr w:type="spellStart"/>
            <w:r w:rsidRPr="0067179F">
              <w:rPr>
                <w:color w:val="000000"/>
                <w:sz w:val="26"/>
                <w:szCs w:val="26"/>
              </w:rPr>
              <w:t>gồm</w:t>
            </w:r>
            <w:proofErr w:type="spellEnd"/>
            <w:r w:rsidRPr="0067179F">
              <w:rPr>
                <w:color w:val="000000"/>
                <w:sz w:val="26"/>
                <w:szCs w:val="26"/>
              </w:rPr>
              <w:t xml:space="preserve"> 3 </w:t>
            </w:r>
            <w:proofErr w:type="spellStart"/>
            <w:r w:rsidRPr="0067179F">
              <w:rPr>
                <w:color w:val="000000"/>
                <w:sz w:val="26"/>
                <w:szCs w:val="26"/>
              </w:rPr>
              <w:t>quyền</w:t>
            </w:r>
            <w:proofErr w:type="spellEnd"/>
            <w:r w:rsidRPr="0067179F">
              <w:rPr>
                <w:color w:val="000000"/>
                <w:sz w:val="26"/>
                <w:szCs w:val="26"/>
              </w:rPr>
              <w:t xml:space="preserve"> </w:t>
            </w:r>
            <w:proofErr w:type="spellStart"/>
            <w:r w:rsidRPr="0067179F">
              <w:rPr>
                <w:color w:val="000000"/>
                <w:sz w:val="26"/>
                <w:szCs w:val="26"/>
              </w:rPr>
              <w:t>đó</w:t>
            </w:r>
            <w:proofErr w:type="spellEnd"/>
            <w:r w:rsidRPr="0067179F">
              <w:rPr>
                <w:color w:val="000000"/>
                <w:sz w:val="26"/>
                <w:szCs w:val="26"/>
              </w:rPr>
              <w:t xml:space="preserve"> </w:t>
            </w:r>
            <w:proofErr w:type="spellStart"/>
            <w:r w:rsidRPr="0067179F">
              <w:rPr>
                <w:color w:val="000000"/>
                <w:sz w:val="26"/>
                <w:szCs w:val="26"/>
              </w:rPr>
              <w:t>là</w:t>
            </w:r>
            <w:proofErr w:type="spellEnd"/>
            <w:r w:rsidRPr="0067179F">
              <w:rPr>
                <w:color w:val="000000"/>
                <w:sz w:val="26"/>
                <w:szCs w:val="26"/>
              </w:rPr>
              <w:t xml:space="preserve"> </w:t>
            </w:r>
            <w:proofErr w:type="spellStart"/>
            <w:r w:rsidRPr="0067179F">
              <w:rPr>
                <w:color w:val="000000"/>
                <w:sz w:val="26"/>
                <w:szCs w:val="26"/>
              </w:rPr>
              <w:t>quyền</w:t>
            </w:r>
            <w:proofErr w:type="spellEnd"/>
            <w:r w:rsidRPr="0067179F">
              <w:rPr>
                <w:color w:val="000000"/>
                <w:sz w:val="26"/>
                <w:szCs w:val="26"/>
              </w:rPr>
              <w:t xml:space="preserve"> </w:t>
            </w:r>
            <w:proofErr w:type="spellStart"/>
            <w:r w:rsidRPr="0067179F">
              <w:rPr>
                <w:color w:val="000000"/>
                <w:sz w:val="26"/>
                <w:szCs w:val="26"/>
              </w:rPr>
              <w:t>chiếm</w:t>
            </w:r>
            <w:proofErr w:type="spellEnd"/>
            <w:r w:rsidRPr="0067179F">
              <w:rPr>
                <w:color w:val="000000"/>
                <w:sz w:val="26"/>
                <w:szCs w:val="26"/>
              </w:rPr>
              <w:t xml:space="preserve"> </w:t>
            </w:r>
            <w:proofErr w:type="spellStart"/>
            <w:r w:rsidRPr="0067179F">
              <w:rPr>
                <w:color w:val="000000"/>
                <w:sz w:val="26"/>
                <w:szCs w:val="26"/>
              </w:rPr>
              <w:t>hữu</w:t>
            </w:r>
            <w:proofErr w:type="spellEnd"/>
            <w:r w:rsidRPr="0067179F">
              <w:rPr>
                <w:color w:val="000000"/>
                <w:sz w:val="26"/>
                <w:szCs w:val="26"/>
              </w:rPr>
              <w:t xml:space="preserve">, </w:t>
            </w:r>
            <w:proofErr w:type="spellStart"/>
            <w:r w:rsidRPr="0067179F">
              <w:rPr>
                <w:color w:val="000000"/>
                <w:sz w:val="26"/>
                <w:szCs w:val="26"/>
              </w:rPr>
              <w:t>quyền</w:t>
            </w:r>
            <w:proofErr w:type="spellEnd"/>
            <w:r w:rsidRPr="0067179F">
              <w:rPr>
                <w:color w:val="000000"/>
                <w:sz w:val="26"/>
                <w:szCs w:val="26"/>
              </w:rPr>
              <w:t xml:space="preserve"> </w:t>
            </w:r>
            <w:proofErr w:type="spellStart"/>
            <w:r w:rsidRPr="0067179F">
              <w:rPr>
                <w:color w:val="000000"/>
                <w:sz w:val="26"/>
                <w:szCs w:val="26"/>
              </w:rPr>
              <w:t>sử</w:t>
            </w:r>
            <w:proofErr w:type="spellEnd"/>
            <w:r w:rsidRPr="0067179F">
              <w:rPr>
                <w:color w:val="000000"/>
                <w:sz w:val="26"/>
                <w:szCs w:val="26"/>
              </w:rPr>
              <w:t xml:space="preserve"> </w:t>
            </w:r>
            <w:proofErr w:type="spellStart"/>
            <w:r w:rsidRPr="0067179F">
              <w:rPr>
                <w:color w:val="000000"/>
                <w:sz w:val="26"/>
                <w:szCs w:val="26"/>
              </w:rPr>
              <w:t>dụng</w:t>
            </w:r>
            <w:proofErr w:type="spellEnd"/>
            <w:r w:rsidRPr="0067179F">
              <w:rPr>
                <w:color w:val="000000"/>
                <w:sz w:val="26"/>
                <w:szCs w:val="26"/>
              </w:rPr>
              <w:t xml:space="preserve"> </w:t>
            </w:r>
            <w:proofErr w:type="spellStart"/>
            <w:r w:rsidRPr="0067179F">
              <w:rPr>
                <w:color w:val="000000"/>
                <w:sz w:val="26"/>
                <w:szCs w:val="26"/>
              </w:rPr>
              <w:t>và</w:t>
            </w:r>
            <w:proofErr w:type="spellEnd"/>
            <w:r w:rsidRPr="0067179F">
              <w:rPr>
                <w:color w:val="000000"/>
                <w:sz w:val="26"/>
                <w:szCs w:val="26"/>
              </w:rPr>
              <w:t xml:space="preserve"> </w:t>
            </w:r>
            <w:proofErr w:type="spellStart"/>
            <w:r w:rsidRPr="0067179F">
              <w:rPr>
                <w:color w:val="000000"/>
                <w:sz w:val="26"/>
                <w:szCs w:val="26"/>
              </w:rPr>
              <w:t>quyền</w:t>
            </w:r>
            <w:proofErr w:type="spellEnd"/>
            <w:r w:rsidRPr="0067179F">
              <w:rPr>
                <w:color w:val="000000"/>
                <w:sz w:val="26"/>
                <w:szCs w:val="26"/>
              </w:rPr>
              <w:t xml:space="preserve"> </w:t>
            </w:r>
            <w:proofErr w:type="spellStart"/>
            <w:r w:rsidRPr="0067179F">
              <w:rPr>
                <w:color w:val="000000"/>
                <w:sz w:val="26"/>
                <w:szCs w:val="26"/>
              </w:rPr>
              <w:t>định</w:t>
            </w:r>
            <w:proofErr w:type="spellEnd"/>
            <w:r w:rsidRPr="0067179F">
              <w:rPr>
                <w:color w:val="000000"/>
                <w:sz w:val="26"/>
                <w:szCs w:val="26"/>
              </w:rPr>
              <w:t xml:space="preserve"> </w:t>
            </w:r>
            <w:proofErr w:type="spellStart"/>
            <w:r w:rsidRPr="0067179F">
              <w:rPr>
                <w:color w:val="000000"/>
                <w:sz w:val="26"/>
                <w:szCs w:val="26"/>
              </w:rPr>
              <w:t>đoạt</w:t>
            </w:r>
            <w:proofErr w:type="spellEnd"/>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123B1"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bl>
    <w:p w14:paraId="03AA43E0" w14:textId="77777777" w:rsidR="00E73FAE" w:rsidRPr="00B105D0" w:rsidRDefault="00E73FAE" w:rsidP="00E73FAE">
      <w:pPr>
        <w:spacing w:line="360" w:lineRule="auto"/>
        <w:rPr>
          <w:sz w:val="26"/>
          <w:szCs w:val="26"/>
        </w:rPr>
      </w:pPr>
    </w:p>
    <w:p w14:paraId="35FAA3A5" w14:textId="77777777" w:rsidR="00E73FAE" w:rsidRPr="00B105D0" w:rsidRDefault="00E73FAE" w:rsidP="00E73FAE">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3 (4 </w:t>
      </w:r>
      <w:proofErr w:type="spellStart"/>
      <w:r w:rsidRPr="00B105D0">
        <w:rPr>
          <w:b/>
          <w:bCs/>
          <w:color w:val="000000"/>
          <w:sz w:val="26"/>
          <w:szCs w:val="26"/>
        </w:rPr>
        <w:t>điểm</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781"/>
        <w:gridCol w:w="1219"/>
      </w:tblGrid>
      <w:tr w:rsidR="00E73FAE" w:rsidRPr="00B105D0" w14:paraId="31832C06" w14:textId="77777777" w:rsidTr="009D43D1">
        <w:trPr>
          <w:trHeight w:val="490"/>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4BE6A" w14:textId="77777777" w:rsidR="00E73FAE" w:rsidRPr="00B105D0" w:rsidRDefault="00E73FAE"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r w:rsidRPr="00B105D0">
              <w:rPr>
                <w:b/>
                <w:bCs/>
                <w:color w:val="000000"/>
                <w:sz w:val="26"/>
                <w:szCs w:val="26"/>
              </w:rPr>
              <w:t> </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E1AC" w14:textId="77777777" w:rsidR="00E73FAE" w:rsidRPr="00B105D0" w:rsidRDefault="00E73FAE" w:rsidP="009D43D1">
            <w:pPr>
              <w:spacing w:line="360" w:lineRule="auto"/>
              <w:jc w:val="center"/>
              <w:rPr>
                <w:sz w:val="26"/>
                <w:szCs w:val="26"/>
              </w:rPr>
            </w:pPr>
            <w:proofErr w:type="spellStart"/>
            <w:r w:rsidRPr="00B105D0">
              <w:rPr>
                <w:b/>
                <w:bCs/>
                <w:color w:val="000000"/>
                <w:sz w:val="26"/>
                <w:szCs w:val="26"/>
              </w:rPr>
              <w:t>Điểm</w:t>
            </w:r>
            <w:proofErr w:type="spellEnd"/>
          </w:p>
        </w:tc>
      </w:tr>
      <w:tr w:rsidR="00E73FAE" w:rsidRPr="00B105D0" w14:paraId="171461E0" w14:textId="77777777" w:rsidTr="009D43D1">
        <w:trPr>
          <w:trHeight w:val="490"/>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9FED" w14:textId="77777777" w:rsidR="00E73FAE" w:rsidRPr="001D30D4" w:rsidRDefault="00E73FAE" w:rsidP="009D43D1">
            <w:pPr>
              <w:spacing w:line="360" w:lineRule="auto"/>
              <w:rPr>
                <w:color w:val="000000"/>
                <w:sz w:val="26"/>
                <w:szCs w:val="26"/>
                <w:lang w:val="vi-VN"/>
              </w:rPr>
            </w:pPr>
            <w:r w:rsidRPr="00B105D0">
              <w:rPr>
                <w:color w:val="000000"/>
                <w:sz w:val="26"/>
                <w:szCs w:val="26"/>
              </w:rPr>
              <w:t xml:space="preserve">- </w:t>
            </w:r>
            <w:proofErr w:type="spellStart"/>
            <w:r>
              <w:rPr>
                <w:color w:val="000000"/>
                <w:sz w:val="26"/>
                <w:szCs w:val="26"/>
              </w:rPr>
              <w:t>Xác</w:t>
            </w:r>
            <w:proofErr w:type="spellEnd"/>
            <w:r>
              <w:rPr>
                <w:color w:val="000000"/>
                <w:sz w:val="26"/>
                <w:szCs w:val="26"/>
                <w:lang w:val="vi-VN"/>
              </w:rPr>
              <w:t xml:space="preserve"> định di chúc bằng miệng của anh Nam là hợp pháp. (Khoản 5 Điều 630 BLDS 2015)</w:t>
            </w:r>
          </w:p>
          <w:p w14:paraId="00CFEDFD" w14:textId="77777777" w:rsidR="00E73FAE" w:rsidRPr="001D30D4" w:rsidRDefault="00E73FAE" w:rsidP="009D43D1">
            <w:pPr>
              <w:spacing w:line="360" w:lineRule="auto"/>
              <w:rPr>
                <w:color w:val="000000"/>
                <w:sz w:val="26"/>
                <w:szCs w:val="26"/>
              </w:rPr>
            </w:pPr>
            <w:r>
              <w:rPr>
                <w:color w:val="000000"/>
                <w:sz w:val="26"/>
                <w:szCs w:val="26"/>
                <w:lang w:val="vi-VN"/>
              </w:rPr>
              <w:t xml:space="preserve">- </w:t>
            </w:r>
            <w:proofErr w:type="spellStart"/>
            <w:r w:rsidRPr="00B105D0">
              <w:rPr>
                <w:color w:val="000000"/>
                <w:sz w:val="26"/>
                <w:szCs w:val="26"/>
              </w:rPr>
              <w:t>Xác</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của</w:t>
            </w:r>
            <w:proofErr w:type="spellEnd"/>
            <w:r w:rsidRPr="00B105D0">
              <w:rPr>
                <w:color w:val="000000"/>
                <w:sz w:val="26"/>
                <w:szCs w:val="26"/>
              </w:rPr>
              <w:t xml:space="preserve"> </w:t>
            </w:r>
            <w:proofErr w:type="spellStart"/>
            <w:r>
              <w:rPr>
                <w:color w:val="000000"/>
                <w:sz w:val="26"/>
                <w:szCs w:val="26"/>
              </w:rPr>
              <w:t>anh</w:t>
            </w:r>
            <w:proofErr w:type="spellEnd"/>
            <w:r>
              <w:rPr>
                <w:color w:val="000000"/>
                <w:sz w:val="26"/>
                <w:szCs w:val="26"/>
                <w:lang w:val="vi-VN"/>
              </w:rPr>
              <w:t xml:space="preserve"> Nam</w:t>
            </w:r>
            <w:r w:rsidRPr="00B105D0">
              <w:rPr>
                <w:color w:val="000000"/>
                <w:sz w:val="26"/>
                <w:szCs w:val="26"/>
              </w:rPr>
              <w:t xml:space="preserve">: </w:t>
            </w:r>
            <w:r>
              <w:rPr>
                <w:color w:val="000000"/>
                <w:sz w:val="26"/>
                <w:szCs w:val="26"/>
                <w:lang w:val="vi-VN"/>
              </w:rPr>
              <w:t>9</w:t>
            </w:r>
            <w:r w:rsidRPr="00B105D0">
              <w:rPr>
                <w:color w:val="000000"/>
                <w:sz w:val="26"/>
                <w:szCs w:val="26"/>
              </w:rPr>
              <w:t xml:space="preserve">00 </w:t>
            </w:r>
            <w:proofErr w:type="spellStart"/>
            <w:r w:rsidRPr="00B105D0">
              <w:rPr>
                <w:color w:val="000000"/>
                <w:sz w:val="26"/>
                <w:szCs w:val="26"/>
              </w:rPr>
              <w:t>triệu</w:t>
            </w:r>
            <w:proofErr w:type="spellEnd"/>
            <w:r w:rsidRPr="00B105D0">
              <w:rPr>
                <w:color w:val="000000"/>
                <w:sz w:val="26"/>
                <w:szCs w:val="26"/>
              </w:rPr>
              <w:t> </w:t>
            </w:r>
          </w:p>
          <w:p w14:paraId="43E9C0CD" w14:textId="77777777" w:rsidR="00E73FAE" w:rsidRPr="00B105D0" w:rsidRDefault="00E73FAE" w:rsidP="009D43D1">
            <w:pPr>
              <w:spacing w:line="360" w:lineRule="auto"/>
              <w:rPr>
                <w:sz w:val="26"/>
                <w:szCs w:val="26"/>
                <w:lang w:val="vi-VN"/>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53A9" w14:textId="77777777" w:rsidR="00E73FAE" w:rsidRPr="00B105D0" w:rsidRDefault="00E73FAE"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E73FAE" w:rsidRPr="00B105D0" w14:paraId="2F5D2F91" w14:textId="77777777" w:rsidTr="009D43D1">
        <w:trPr>
          <w:trHeight w:val="1037"/>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B7C03" w14:textId="77777777" w:rsidR="00E73FAE" w:rsidRPr="00B105D0" w:rsidRDefault="00E73FAE" w:rsidP="009D43D1">
            <w:pPr>
              <w:spacing w:line="360" w:lineRule="auto"/>
              <w:rPr>
                <w:sz w:val="26"/>
                <w:szCs w:val="26"/>
              </w:rPr>
            </w:pPr>
            <w:r>
              <w:rPr>
                <w:sz w:val="26"/>
                <w:szCs w:val="26"/>
                <w:lang w:val="vi-VN"/>
              </w:rPr>
              <w:t xml:space="preserve">- </w:t>
            </w:r>
            <w:r w:rsidRPr="001D30D4">
              <w:rPr>
                <w:sz w:val="28"/>
                <w:szCs w:val="28"/>
                <w:lang w:val="vi-VN"/>
              </w:rPr>
              <w:t>Theo quy định tại điều 659 BLDS 2015, trước khi chết anh Nam có lập di chúc để lại cho chị Dương</w:t>
            </w:r>
            <w:r>
              <w:rPr>
                <w:sz w:val="28"/>
                <w:szCs w:val="28"/>
                <w:lang w:val="vi-VN"/>
              </w:rPr>
              <w:t xml:space="preserve"> toàn bộ</w:t>
            </w:r>
            <w:r w:rsidRPr="001D30D4">
              <w:rPr>
                <w:sz w:val="28"/>
                <w:szCs w:val="28"/>
                <w:lang w:val="vi-VN"/>
              </w:rPr>
              <w:t xml:space="preserve"> tài sản của mình là: 900 triệu đồng.</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123F4" w14:textId="77777777" w:rsidR="00E73FAE" w:rsidRPr="00B105D0" w:rsidRDefault="00E73FAE" w:rsidP="009D43D1">
            <w:pPr>
              <w:spacing w:line="360" w:lineRule="auto"/>
              <w:jc w:val="center"/>
              <w:rPr>
                <w:sz w:val="26"/>
                <w:szCs w:val="26"/>
              </w:rPr>
            </w:pPr>
            <w:r w:rsidRPr="00B105D0">
              <w:rPr>
                <w:color w:val="000000"/>
                <w:sz w:val="26"/>
                <w:szCs w:val="26"/>
              </w:rPr>
              <w:t xml:space="preserve">1.0 </w:t>
            </w:r>
            <w:proofErr w:type="spellStart"/>
            <w:r w:rsidRPr="00B105D0">
              <w:rPr>
                <w:color w:val="000000"/>
                <w:sz w:val="26"/>
                <w:szCs w:val="26"/>
              </w:rPr>
              <w:t>điểm</w:t>
            </w:r>
            <w:proofErr w:type="spellEnd"/>
          </w:p>
        </w:tc>
      </w:tr>
      <w:tr w:rsidR="00E73FAE" w:rsidRPr="00B105D0" w14:paraId="42DD6A49" w14:textId="77777777" w:rsidTr="009D43D1">
        <w:trPr>
          <w:trHeight w:val="490"/>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A50B" w14:textId="77777777" w:rsidR="00E73FAE" w:rsidRDefault="00E73FAE" w:rsidP="009D43D1">
            <w:pPr>
              <w:spacing w:line="360" w:lineRule="auto"/>
              <w:rPr>
                <w:color w:val="000000"/>
                <w:sz w:val="26"/>
                <w:szCs w:val="26"/>
              </w:rPr>
            </w:pPr>
            <w:r w:rsidRPr="00B105D0">
              <w:rPr>
                <w:color w:val="000000"/>
                <w:sz w:val="26"/>
                <w:szCs w:val="26"/>
              </w:rPr>
              <w:t xml:space="preserve">- Chia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theo</w:t>
            </w:r>
            <w:proofErr w:type="spellEnd"/>
            <w:r w:rsidRPr="00B105D0">
              <w:rPr>
                <w:color w:val="000000"/>
                <w:sz w:val="26"/>
                <w:szCs w:val="26"/>
              </w:rPr>
              <w:t xml:space="preserve"> </w:t>
            </w:r>
            <w:proofErr w:type="spellStart"/>
            <w:r w:rsidRPr="00B105D0">
              <w:rPr>
                <w:color w:val="000000"/>
                <w:sz w:val="26"/>
                <w:szCs w:val="26"/>
              </w:rPr>
              <w:t>pháp</w:t>
            </w:r>
            <w:proofErr w:type="spellEnd"/>
            <w:r w:rsidRPr="00B105D0">
              <w:rPr>
                <w:color w:val="000000"/>
                <w:sz w:val="26"/>
                <w:szCs w:val="26"/>
              </w:rPr>
              <w:t xml:space="preserve"> </w:t>
            </w:r>
            <w:proofErr w:type="spellStart"/>
            <w:r w:rsidRPr="00B105D0">
              <w:rPr>
                <w:color w:val="000000"/>
                <w:sz w:val="26"/>
                <w:szCs w:val="26"/>
              </w:rPr>
              <w:t>luật</w:t>
            </w:r>
            <w:proofErr w:type="spellEnd"/>
            <w:r w:rsidRPr="00B105D0">
              <w:rPr>
                <w:color w:val="000000"/>
                <w:sz w:val="26"/>
                <w:szCs w:val="26"/>
              </w:rPr>
              <w:t> </w:t>
            </w:r>
          </w:p>
          <w:p w14:paraId="252668E5" w14:textId="77777777" w:rsidR="00E73FAE" w:rsidRDefault="00E73FAE" w:rsidP="009D43D1">
            <w:pPr>
              <w:spacing w:line="360" w:lineRule="auto"/>
              <w:rPr>
                <w:color w:val="000000"/>
                <w:sz w:val="26"/>
                <w:szCs w:val="26"/>
              </w:rPr>
            </w:pPr>
            <w:r w:rsidRPr="00B105D0">
              <w:rPr>
                <w:color w:val="000000"/>
                <w:sz w:val="26"/>
                <w:szCs w:val="26"/>
              </w:rPr>
              <w:t xml:space="preserve">+ </w:t>
            </w:r>
            <w:proofErr w:type="spellStart"/>
            <w:r w:rsidRPr="00B105D0">
              <w:rPr>
                <w:color w:val="000000"/>
                <w:sz w:val="26"/>
                <w:szCs w:val="26"/>
              </w:rPr>
              <w:t>Hàng</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thứ</w:t>
            </w:r>
            <w:proofErr w:type="spellEnd"/>
            <w:r w:rsidRPr="00B105D0">
              <w:rPr>
                <w:color w:val="000000"/>
                <w:sz w:val="26"/>
                <w:szCs w:val="26"/>
              </w:rPr>
              <w:t xml:space="preserve"> </w:t>
            </w:r>
            <w:proofErr w:type="spellStart"/>
            <w:r w:rsidRPr="00B105D0">
              <w:rPr>
                <w:color w:val="000000"/>
                <w:sz w:val="26"/>
                <w:szCs w:val="26"/>
              </w:rPr>
              <w:t>nhất</w:t>
            </w:r>
            <w:proofErr w:type="spellEnd"/>
            <w:r w:rsidRPr="00B105D0">
              <w:rPr>
                <w:color w:val="000000"/>
                <w:sz w:val="26"/>
                <w:szCs w:val="26"/>
              </w:rPr>
              <w:t>:</w:t>
            </w:r>
            <w:r>
              <w:rPr>
                <w:color w:val="000000"/>
                <w:sz w:val="26"/>
                <w:szCs w:val="26"/>
                <w:lang w:val="vi-VN"/>
              </w:rPr>
              <w:t xml:space="preserve"> chị Ngọc</w:t>
            </w:r>
            <w:r w:rsidRPr="00B105D0">
              <w:rPr>
                <w:color w:val="000000"/>
                <w:sz w:val="26"/>
                <w:szCs w:val="26"/>
              </w:rPr>
              <w:t xml:space="preserve">, </w:t>
            </w:r>
            <w:r>
              <w:rPr>
                <w:color w:val="000000"/>
                <w:sz w:val="26"/>
                <w:szCs w:val="26"/>
              </w:rPr>
              <w:t>Long</w:t>
            </w:r>
            <w:r w:rsidRPr="00B105D0">
              <w:rPr>
                <w:color w:val="000000"/>
                <w:sz w:val="26"/>
                <w:szCs w:val="26"/>
              </w:rPr>
              <w:t xml:space="preserve">, </w:t>
            </w:r>
            <w:r>
              <w:rPr>
                <w:color w:val="000000"/>
                <w:sz w:val="26"/>
                <w:szCs w:val="26"/>
              </w:rPr>
              <w:t>Nga</w:t>
            </w:r>
          </w:p>
          <w:p w14:paraId="4D92E11F" w14:textId="77777777" w:rsidR="00E73FAE" w:rsidRPr="00B105D0" w:rsidRDefault="00E73FAE" w:rsidP="009D43D1">
            <w:pPr>
              <w:spacing w:line="360" w:lineRule="auto"/>
              <w:rPr>
                <w:sz w:val="26"/>
                <w:szCs w:val="26"/>
              </w:rPr>
            </w:pPr>
            <w:r w:rsidRPr="00B105D0">
              <w:rPr>
                <w:color w:val="000000"/>
                <w:sz w:val="26"/>
                <w:szCs w:val="26"/>
              </w:rPr>
              <w:t xml:space="preserve">+ </w:t>
            </w:r>
            <w:proofErr w:type="spellStart"/>
            <w:r>
              <w:rPr>
                <w:color w:val="000000"/>
                <w:sz w:val="26"/>
                <w:szCs w:val="26"/>
              </w:rPr>
              <w:t>Một</w:t>
            </w:r>
            <w:proofErr w:type="spellEnd"/>
            <w:r>
              <w:rPr>
                <w:color w:val="000000"/>
                <w:sz w:val="26"/>
                <w:szCs w:val="26"/>
                <w:lang w:val="vi-VN"/>
              </w:rPr>
              <w:t xml:space="preserve"> suất thừa kế là</w:t>
            </w:r>
            <w:r w:rsidRPr="00B105D0">
              <w:rPr>
                <w:color w:val="000000"/>
                <w:sz w:val="26"/>
                <w:szCs w:val="26"/>
              </w:rPr>
              <w:t xml:space="preserve">: </w:t>
            </w:r>
            <w:r>
              <w:rPr>
                <w:color w:val="000000"/>
                <w:sz w:val="26"/>
                <w:szCs w:val="26"/>
                <w:lang w:val="vi-VN"/>
              </w:rPr>
              <w:t>chị Ngọc =</w:t>
            </w:r>
            <w:r w:rsidRPr="00B105D0">
              <w:rPr>
                <w:color w:val="000000"/>
                <w:sz w:val="26"/>
                <w:szCs w:val="26"/>
              </w:rPr>
              <w:t xml:space="preserve"> </w:t>
            </w:r>
            <w:r>
              <w:rPr>
                <w:color w:val="000000"/>
                <w:sz w:val="26"/>
                <w:szCs w:val="26"/>
              </w:rPr>
              <w:t>Long</w:t>
            </w:r>
            <w:r>
              <w:rPr>
                <w:color w:val="000000"/>
                <w:sz w:val="26"/>
                <w:szCs w:val="26"/>
                <w:lang w:val="vi-VN"/>
              </w:rPr>
              <w:t xml:space="preserve"> =</w:t>
            </w:r>
            <w:r w:rsidRPr="00B105D0">
              <w:rPr>
                <w:color w:val="000000"/>
                <w:sz w:val="26"/>
                <w:szCs w:val="26"/>
              </w:rPr>
              <w:t xml:space="preserve"> </w:t>
            </w:r>
            <w:r>
              <w:rPr>
                <w:color w:val="000000"/>
                <w:sz w:val="26"/>
                <w:szCs w:val="26"/>
              </w:rPr>
              <w:t>Nga</w:t>
            </w:r>
            <w:r w:rsidRPr="00B105D0">
              <w:rPr>
                <w:color w:val="000000"/>
                <w:sz w:val="26"/>
                <w:szCs w:val="26"/>
              </w:rPr>
              <w:t xml:space="preserve"> = </w:t>
            </w:r>
            <w:r>
              <w:rPr>
                <w:color w:val="000000"/>
                <w:sz w:val="26"/>
                <w:szCs w:val="26"/>
                <w:lang w:val="vi-VN"/>
              </w:rPr>
              <w:t>900</w:t>
            </w:r>
            <w:r w:rsidRPr="00B105D0">
              <w:rPr>
                <w:color w:val="000000"/>
                <w:sz w:val="26"/>
                <w:szCs w:val="26"/>
              </w:rPr>
              <w:t xml:space="preserve"> </w:t>
            </w:r>
            <w:proofErr w:type="spellStart"/>
            <w:r w:rsidRPr="00B105D0">
              <w:rPr>
                <w:color w:val="000000"/>
                <w:sz w:val="26"/>
                <w:szCs w:val="26"/>
              </w:rPr>
              <w:t>triệu</w:t>
            </w:r>
            <w:proofErr w:type="spellEnd"/>
            <w:r w:rsidRPr="00B105D0">
              <w:rPr>
                <w:color w:val="000000"/>
                <w:sz w:val="26"/>
                <w:szCs w:val="26"/>
              </w:rPr>
              <w:t xml:space="preserve">/3 = </w:t>
            </w:r>
            <w:r>
              <w:rPr>
                <w:color w:val="000000"/>
                <w:sz w:val="26"/>
                <w:szCs w:val="26"/>
                <w:lang w:val="vi-VN"/>
              </w:rPr>
              <w:t>30</w:t>
            </w:r>
            <w:r w:rsidRPr="00B105D0">
              <w:rPr>
                <w:color w:val="000000"/>
                <w:sz w:val="26"/>
                <w:szCs w:val="26"/>
              </w:rPr>
              <w:t xml:space="preserve">0 </w:t>
            </w:r>
            <w:proofErr w:type="spellStart"/>
            <w:r w:rsidRPr="00B105D0">
              <w:rPr>
                <w:color w:val="000000"/>
                <w:sz w:val="26"/>
                <w:szCs w:val="26"/>
              </w:rPr>
              <w:t>triệu</w:t>
            </w:r>
            <w:proofErr w:type="spellEnd"/>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34A7D" w14:textId="77777777" w:rsidR="00E73FAE" w:rsidRPr="00B105D0" w:rsidRDefault="00E73FAE" w:rsidP="009D43D1">
            <w:pPr>
              <w:spacing w:line="360" w:lineRule="auto"/>
              <w:rPr>
                <w:sz w:val="26"/>
                <w:szCs w:val="26"/>
              </w:rPr>
            </w:pPr>
            <w:r>
              <w:rPr>
                <w:color w:val="000000"/>
                <w:sz w:val="26"/>
                <w:szCs w:val="26"/>
                <w:lang w:val="vi-VN"/>
              </w:rPr>
              <w:t>1</w:t>
            </w:r>
            <w:proofErr w:type="spellStart"/>
            <w:r w:rsidRPr="00B105D0">
              <w:rPr>
                <w:color w:val="000000"/>
                <w:sz w:val="26"/>
                <w:szCs w:val="26"/>
              </w:rPr>
              <w:t>điểm</w:t>
            </w:r>
            <w:proofErr w:type="spellEnd"/>
          </w:p>
        </w:tc>
      </w:tr>
      <w:tr w:rsidR="00E73FAE" w:rsidRPr="00B105D0" w14:paraId="38D85CC6" w14:textId="77777777" w:rsidTr="009D43D1">
        <w:trPr>
          <w:trHeight w:val="965"/>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5A4C" w14:textId="77777777" w:rsidR="00E73FAE" w:rsidRPr="00B105D0" w:rsidRDefault="00E73FAE" w:rsidP="009D43D1">
            <w:pPr>
              <w:spacing w:line="360" w:lineRule="auto"/>
              <w:ind w:firstLine="169"/>
              <w:rPr>
                <w:sz w:val="26"/>
                <w:szCs w:val="26"/>
              </w:rPr>
            </w:pPr>
            <w:r w:rsidRPr="00B105D0">
              <w:rPr>
                <w:color w:val="000000"/>
                <w:sz w:val="26"/>
                <w:szCs w:val="26"/>
              </w:rPr>
              <w:t xml:space="preserve">- Chia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đối</w:t>
            </w:r>
            <w:proofErr w:type="spellEnd"/>
            <w:r w:rsidRPr="00B105D0">
              <w:rPr>
                <w:color w:val="000000"/>
                <w:sz w:val="26"/>
                <w:szCs w:val="26"/>
              </w:rPr>
              <w:t xml:space="preserve"> </w:t>
            </w:r>
            <w:proofErr w:type="spellStart"/>
            <w:r w:rsidRPr="00B105D0">
              <w:rPr>
                <w:color w:val="000000"/>
                <w:sz w:val="26"/>
                <w:szCs w:val="26"/>
              </w:rPr>
              <w:t>với</w:t>
            </w:r>
            <w:proofErr w:type="spellEnd"/>
            <w:r w:rsidRPr="00B105D0">
              <w:rPr>
                <w:color w:val="000000"/>
                <w:sz w:val="26"/>
                <w:szCs w:val="26"/>
              </w:rPr>
              <w:t xml:space="preserve"> </w:t>
            </w:r>
            <w:proofErr w:type="spellStart"/>
            <w:r w:rsidRPr="00B105D0">
              <w:rPr>
                <w:color w:val="000000"/>
                <w:sz w:val="26"/>
                <w:szCs w:val="26"/>
              </w:rPr>
              <w:t>người</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không</w:t>
            </w:r>
            <w:proofErr w:type="spellEnd"/>
            <w:r w:rsidRPr="00B105D0">
              <w:rPr>
                <w:color w:val="000000"/>
                <w:sz w:val="26"/>
                <w:szCs w:val="26"/>
              </w:rPr>
              <w:t xml:space="preserve"> </w:t>
            </w:r>
            <w:proofErr w:type="spellStart"/>
            <w:r w:rsidRPr="00B105D0">
              <w:rPr>
                <w:color w:val="000000"/>
                <w:sz w:val="26"/>
                <w:szCs w:val="26"/>
              </w:rPr>
              <w:t>phụ</w:t>
            </w:r>
            <w:proofErr w:type="spellEnd"/>
            <w:r w:rsidRPr="00B105D0">
              <w:rPr>
                <w:color w:val="000000"/>
                <w:sz w:val="26"/>
                <w:szCs w:val="26"/>
              </w:rPr>
              <w:t xml:space="preserve"> </w:t>
            </w:r>
            <w:proofErr w:type="spellStart"/>
            <w:r w:rsidRPr="00B105D0">
              <w:rPr>
                <w:color w:val="000000"/>
                <w:sz w:val="26"/>
                <w:szCs w:val="26"/>
              </w:rPr>
              <w:t>thuộc</w:t>
            </w:r>
            <w:proofErr w:type="spellEnd"/>
            <w:r w:rsidRPr="00B105D0">
              <w:rPr>
                <w:color w:val="000000"/>
                <w:sz w:val="26"/>
                <w:szCs w:val="26"/>
              </w:rPr>
              <w:t xml:space="preserve"> </w:t>
            </w:r>
            <w:proofErr w:type="spellStart"/>
            <w:r w:rsidRPr="00B105D0">
              <w:rPr>
                <w:color w:val="000000"/>
                <w:sz w:val="26"/>
                <w:szCs w:val="26"/>
              </w:rPr>
              <w:t>vào</w:t>
            </w:r>
            <w:proofErr w:type="spellEnd"/>
            <w:r w:rsidRPr="00B105D0">
              <w:rPr>
                <w:color w:val="000000"/>
                <w:sz w:val="26"/>
                <w:szCs w:val="26"/>
              </w:rPr>
              <w:t xml:space="preserve"> </w:t>
            </w:r>
            <w:proofErr w:type="spellStart"/>
            <w:r w:rsidRPr="00B105D0">
              <w:rPr>
                <w:color w:val="000000"/>
                <w:sz w:val="26"/>
                <w:szCs w:val="26"/>
              </w:rPr>
              <w:t>nội</w:t>
            </w:r>
            <w:proofErr w:type="spellEnd"/>
            <w:r w:rsidRPr="00B105D0">
              <w:rPr>
                <w:color w:val="000000"/>
                <w:sz w:val="26"/>
                <w:szCs w:val="26"/>
              </w:rPr>
              <w:t xml:space="preserve"> dung di </w:t>
            </w:r>
            <w:proofErr w:type="spellStart"/>
            <w:r w:rsidRPr="00B105D0">
              <w:rPr>
                <w:color w:val="000000"/>
                <w:sz w:val="26"/>
                <w:szCs w:val="26"/>
              </w:rPr>
              <w:t>chúc</w:t>
            </w:r>
            <w:proofErr w:type="spellEnd"/>
            <w:r w:rsidRPr="00B105D0">
              <w:rPr>
                <w:color w:val="000000"/>
                <w:sz w:val="26"/>
                <w:szCs w:val="26"/>
              </w:rPr>
              <w:t xml:space="preserve"> (</w:t>
            </w:r>
            <w:proofErr w:type="spellStart"/>
            <w:r w:rsidRPr="00B105D0">
              <w:rPr>
                <w:color w:val="000000"/>
                <w:sz w:val="26"/>
                <w:szCs w:val="26"/>
              </w:rPr>
              <w:t>Điều</w:t>
            </w:r>
            <w:proofErr w:type="spellEnd"/>
            <w:r w:rsidRPr="00B105D0">
              <w:rPr>
                <w:color w:val="000000"/>
                <w:sz w:val="26"/>
                <w:szCs w:val="26"/>
              </w:rPr>
              <w:t xml:space="preserve"> 644): </w:t>
            </w:r>
            <w:proofErr w:type="spellStart"/>
            <w:r>
              <w:rPr>
                <w:color w:val="000000"/>
                <w:sz w:val="26"/>
                <w:szCs w:val="26"/>
              </w:rPr>
              <w:t>Chị</w:t>
            </w:r>
            <w:proofErr w:type="spellEnd"/>
            <w:r>
              <w:rPr>
                <w:color w:val="000000"/>
                <w:sz w:val="26"/>
                <w:szCs w:val="26"/>
                <w:lang w:val="vi-VN"/>
              </w:rPr>
              <w:t xml:space="preserve"> Ngọc</w:t>
            </w:r>
            <w:r w:rsidRPr="00B105D0">
              <w:rPr>
                <w:color w:val="000000"/>
                <w:sz w:val="26"/>
                <w:szCs w:val="26"/>
              </w:rPr>
              <w:t xml:space="preserve"> = 2/3 x </w:t>
            </w:r>
            <w:r>
              <w:rPr>
                <w:color w:val="000000"/>
                <w:sz w:val="26"/>
                <w:szCs w:val="26"/>
                <w:lang w:val="vi-VN"/>
              </w:rPr>
              <w:t>300</w:t>
            </w:r>
            <w:r w:rsidRPr="00B105D0">
              <w:rPr>
                <w:color w:val="000000"/>
                <w:sz w:val="26"/>
                <w:szCs w:val="26"/>
              </w:rPr>
              <w:t xml:space="preserve"> = </w:t>
            </w:r>
            <w:r>
              <w:rPr>
                <w:color w:val="000000"/>
                <w:sz w:val="26"/>
                <w:szCs w:val="26"/>
                <w:lang w:val="vi-VN"/>
              </w:rPr>
              <w:t>2</w:t>
            </w:r>
            <w:r w:rsidRPr="00B105D0">
              <w:rPr>
                <w:color w:val="000000"/>
                <w:sz w:val="26"/>
                <w:szCs w:val="26"/>
              </w:rPr>
              <w:t xml:space="preserve">00 </w:t>
            </w:r>
            <w:proofErr w:type="spellStart"/>
            <w:r w:rsidRPr="00B105D0">
              <w:rPr>
                <w:color w:val="000000"/>
                <w:sz w:val="26"/>
                <w:szCs w:val="26"/>
              </w:rPr>
              <w:t>triệu</w:t>
            </w:r>
            <w:proofErr w:type="spellEnd"/>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DF0B" w14:textId="77777777" w:rsidR="00E73FAE" w:rsidRPr="00B105D0" w:rsidRDefault="00E73FAE" w:rsidP="009D43D1">
            <w:pPr>
              <w:spacing w:line="360" w:lineRule="auto"/>
              <w:jc w:val="center"/>
              <w:rPr>
                <w:sz w:val="26"/>
                <w:szCs w:val="26"/>
              </w:rPr>
            </w:pPr>
            <w:r>
              <w:rPr>
                <w:color w:val="000000"/>
                <w:sz w:val="26"/>
                <w:szCs w:val="26"/>
                <w:lang w:val="vi-VN"/>
              </w:rPr>
              <w:t xml:space="preserve">1 </w:t>
            </w:r>
            <w:proofErr w:type="spellStart"/>
            <w:r w:rsidRPr="00B105D0">
              <w:rPr>
                <w:color w:val="000000"/>
                <w:sz w:val="26"/>
                <w:szCs w:val="26"/>
              </w:rPr>
              <w:t>điểm</w:t>
            </w:r>
            <w:proofErr w:type="spellEnd"/>
          </w:p>
        </w:tc>
      </w:tr>
      <w:tr w:rsidR="00E73FAE" w:rsidRPr="00B105D0" w14:paraId="6B91D2C6" w14:textId="77777777" w:rsidTr="009D43D1">
        <w:trPr>
          <w:trHeight w:val="490"/>
        </w:trPr>
        <w:tc>
          <w:tcPr>
            <w:tcW w:w="8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DF1C" w14:textId="77777777" w:rsidR="00E73FAE" w:rsidRPr="00B105D0" w:rsidRDefault="00E73FAE" w:rsidP="009D43D1">
            <w:pPr>
              <w:spacing w:line="360" w:lineRule="auto"/>
              <w:rPr>
                <w:sz w:val="26"/>
                <w:szCs w:val="26"/>
              </w:rPr>
            </w:pPr>
            <w:r w:rsidRPr="00B105D0">
              <w:rPr>
                <w:color w:val="000000"/>
                <w:sz w:val="26"/>
                <w:szCs w:val="26"/>
              </w:rPr>
              <w:t xml:space="preserve">- </w:t>
            </w:r>
            <w:proofErr w:type="spellStart"/>
            <w:r w:rsidRPr="00B105D0">
              <w:rPr>
                <w:color w:val="000000"/>
                <w:sz w:val="26"/>
                <w:szCs w:val="26"/>
              </w:rPr>
              <w:t>Tổng</w:t>
            </w:r>
            <w:proofErr w:type="spellEnd"/>
            <w:r w:rsidRPr="00B105D0">
              <w:rPr>
                <w:color w:val="000000"/>
                <w:sz w:val="26"/>
                <w:szCs w:val="26"/>
              </w:rPr>
              <w:t xml:space="preserve"> </w:t>
            </w:r>
            <w:proofErr w:type="spellStart"/>
            <w:r w:rsidRPr="00B105D0">
              <w:rPr>
                <w:color w:val="000000"/>
                <w:sz w:val="26"/>
                <w:szCs w:val="26"/>
              </w:rPr>
              <w:t>kết</w:t>
            </w:r>
            <w:proofErr w:type="spellEnd"/>
            <w:r w:rsidRPr="00B105D0">
              <w:rPr>
                <w:color w:val="000000"/>
                <w:sz w:val="26"/>
                <w:szCs w:val="26"/>
              </w:rPr>
              <w:t xml:space="preserve">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người</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được</w:t>
            </w:r>
            <w:proofErr w:type="spellEnd"/>
            <w:r w:rsidRPr="00B105D0">
              <w:rPr>
                <w:color w:val="000000"/>
                <w:sz w:val="26"/>
                <w:szCs w:val="26"/>
              </w:rPr>
              <w:t xml:space="preserve"> </w:t>
            </w:r>
            <w:proofErr w:type="spellStart"/>
            <w:r w:rsidRPr="00B105D0">
              <w:rPr>
                <w:color w:val="000000"/>
                <w:sz w:val="26"/>
                <w:szCs w:val="26"/>
              </w:rPr>
              <w:t>nhận</w:t>
            </w:r>
            <w:proofErr w:type="spellEnd"/>
            <w:r w:rsidRPr="00B105D0">
              <w:rPr>
                <w:color w:val="000000"/>
                <w:sz w:val="26"/>
                <w:szCs w:val="26"/>
              </w:rPr>
              <w:t>. </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2471" w14:textId="77777777" w:rsidR="00E73FAE" w:rsidRPr="00B105D0" w:rsidRDefault="00E73FAE" w:rsidP="009D43D1">
            <w:pPr>
              <w:spacing w:line="360" w:lineRule="auto"/>
              <w:jc w:val="right"/>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bl>
    <w:p w14:paraId="3C428786" w14:textId="7A401D45" w:rsidR="009C24A2" w:rsidRDefault="009C24A2"/>
    <w:p w14:paraId="08AFD51C" w14:textId="10805373" w:rsidR="00A52047" w:rsidRDefault="00A52047">
      <w:pPr>
        <w:rPr>
          <w:lang w:val="vi-VN"/>
        </w:rPr>
      </w:pPr>
      <w:r>
        <w:t>BÀI</w:t>
      </w:r>
      <w:r>
        <w:rPr>
          <w:lang w:val="vi-VN"/>
        </w:rPr>
        <w:t xml:space="preserve"> 2</w:t>
      </w:r>
    </w:p>
    <w:p w14:paraId="260E1C8D" w14:textId="066A026D" w:rsidR="00A52047" w:rsidRDefault="00A52047">
      <w:pPr>
        <w:rPr>
          <w:lang w:val="vi-VN"/>
        </w:rPr>
      </w:pPr>
    </w:p>
    <w:p w14:paraId="24CDE29E" w14:textId="77777777" w:rsidR="00A52047" w:rsidRPr="00B623B1" w:rsidRDefault="00A52047" w:rsidP="00A52047">
      <w:pPr>
        <w:spacing w:line="288" w:lineRule="auto"/>
        <w:jc w:val="both"/>
        <w:rPr>
          <w:b/>
          <w:bCs/>
          <w:lang w:val="vi-VN"/>
        </w:rPr>
      </w:pPr>
      <w:proofErr w:type="spellStart"/>
      <w:r w:rsidRPr="00B623B1">
        <w:rPr>
          <w:b/>
          <w:bCs/>
          <w:lang w:val="fr-FR"/>
        </w:rPr>
        <w:t>Câu</w:t>
      </w:r>
      <w:proofErr w:type="spellEnd"/>
      <w:r w:rsidRPr="00B623B1">
        <w:rPr>
          <w:b/>
          <w:bCs/>
          <w:lang w:val="vi-VN"/>
        </w:rPr>
        <w:t xml:space="preserve"> 1. </w:t>
      </w:r>
      <w:r w:rsidRPr="00B623B1">
        <w:rPr>
          <w:b/>
          <w:bCs/>
          <w:lang w:val="fr-FR"/>
        </w:rPr>
        <w:t xml:space="preserve"> (</w:t>
      </w:r>
      <w:r w:rsidRPr="00B623B1">
        <w:rPr>
          <w:b/>
          <w:bCs/>
          <w:lang w:val="vi-VN"/>
        </w:rPr>
        <w:t>2</w:t>
      </w:r>
      <w:r w:rsidRPr="00B623B1">
        <w:rPr>
          <w:b/>
          <w:bCs/>
          <w:lang w:val="fr-FR"/>
        </w:rPr>
        <w:t xml:space="preserve"> </w:t>
      </w:r>
      <w:proofErr w:type="spellStart"/>
      <w:r w:rsidRPr="00B623B1">
        <w:rPr>
          <w:b/>
          <w:bCs/>
          <w:lang w:val="fr-FR"/>
        </w:rPr>
        <w:t>điểm</w:t>
      </w:r>
      <w:proofErr w:type="spellEnd"/>
      <w:proofErr w:type="gramStart"/>
      <w:r w:rsidRPr="00B623B1">
        <w:rPr>
          <w:b/>
          <w:bCs/>
          <w:lang w:val="fr-FR"/>
        </w:rPr>
        <w:t>):</w:t>
      </w:r>
      <w:proofErr w:type="gramEnd"/>
      <w:r w:rsidRPr="00B623B1">
        <w:rPr>
          <w:b/>
          <w:bCs/>
          <w:lang w:val="fr-FR"/>
        </w:rPr>
        <w:t xml:space="preserve"> </w:t>
      </w:r>
      <w:proofErr w:type="spellStart"/>
      <w:r w:rsidRPr="00B623B1">
        <w:rPr>
          <w:b/>
          <w:bCs/>
          <w:lang w:val="fr-FR"/>
        </w:rPr>
        <w:t>Xác</w:t>
      </w:r>
      <w:proofErr w:type="spellEnd"/>
      <w:r w:rsidRPr="00B623B1">
        <w:rPr>
          <w:b/>
          <w:bCs/>
          <w:lang w:val="vi-VN"/>
        </w:rPr>
        <w:t xml:space="preserve"> định cấu trúc quy phạm pháp luật sau đây.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B623B1" w14:paraId="2D3DB123" w14:textId="77777777" w:rsidTr="009D43D1">
        <w:tc>
          <w:tcPr>
            <w:tcW w:w="9039" w:type="dxa"/>
            <w:shd w:val="clear" w:color="auto" w:fill="auto"/>
          </w:tcPr>
          <w:p w14:paraId="097B94A7" w14:textId="77777777" w:rsidR="00A52047" w:rsidRPr="00B623B1" w:rsidRDefault="00A52047" w:rsidP="009D43D1">
            <w:pPr>
              <w:spacing w:line="288" w:lineRule="auto"/>
              <w:jc w:val="center"/>
              <w:rPr>
                <w:b/>
                <w:bCs/>
                <w:lang w:val="vi-VN"/>
              </w:rPr>
            </w:pPr>
            <w:r w:rsidRPr="00B623B1">
              <w:rPr>
                <w:b/>
                <w:bCs/>
                <w:lang w:val="vi-VN"/>
              </w:rPr>
              <w:t>Câu trả lời</w:t>
            </w:r>
          </w:p>
        </w:tc>
        <w:tc>
          <w:tcPr>
            <w:tcW w:w="1275" w:type="dxa"/>
            <w:shd w:val="clear" w:color="auto" w:fill="auto"/>
          </w:tcPr>
          <w:p w14:paraId="6502888F" w14:textId="77777777" w:rsidR="00A52047" w:rsidRPr="00B623B1" w:rsidRDefault="00A52047" w:rsidP="009D43D1">
            <w:pPr>
              <w:spacing w:line="288" w:lineRule="auto"/>
              <w:jc w:val="center"/>
              <w:rPr>
                <w:b/>
                <w:bCs/>
                <w:lang w:val="vi-VN"/>
              </w:rPr>
            </w:pPr>
            <w:r w:rsidRPr="00B623B1">
              <w:rPr>
                <w:b/>
                <w:bCs/>
                <w:lang w:val="vi-VN"/>
              </w:rPr>
              <w:t>Điểm</w:t>
            </w:r>
          </w:p>
        </w:tc>
      </w:tr>
      <w:tr w:rsidR="00A52047" w:rsidRPr="00B623B1" w14:paraId="00931E33" w14:textId="77777777" w:rsidTr="009D43D1">
        <w:tc>
          <w:tcPr>
            <w:tcW w:w="9039" w:type="dxa"/>
            <w:shd w:val="clear" w:color="auto" w:fill="auto"/>
          </w:tcPr>
          <w:p w14:paraId="32C167BA" w14:textId="77777777" w:rsidR="00A52047" w:rsidRPr="00B623B1" w:rsidRDefault="00A52047" w:rsidP="009D43D1">
            <w:pPr>
              <w:spacing w:line="288" w:lineRule="auto"/>
              <w:jc w:val="both"/>
              <w:rPr>
                <w:b/>
                <w:bCs/>
                <w:lang w:val="vi-VN"/>
              </w:rPr>
            </w:pPr>
            <w:r w:rsidRPr="00B623B1">
              <w:rPr>
                <w:lang w:val="vi-VN"/>
              </w:rPr>
              <w:t>Giả định: “</w:t>
            </w:r>
            <w:proofErr w:type="spellStart"/>
            <w:r w:rsidRPr="00B623B1">
              <w:t>Người</w:t>
            </w:r>
            <w:proofErr w:type="spellEnd"/>
            <w:r w:rsidRPr="00B623B1">
              <w:t xml:space="preserve"> </w:t>
            </w:r>
            <w:proofErr w:type="spellStart"/>
            <w:r w:rsidRPr="00B623B1">
              <w:t>nào</w:t>
            </w:r>
            <w:proofErr w:type="spellEnd"/>
            <w:r w:rsidRPr="00B623B1">
              <w:t xml:space="preserve"> </w:t>
            </w:r>
            <w:proofErr w:type="spellStart"/>
            <w:r w:rsidRPr="00B623B1">
              <w:t>giết</w:t>
            </w:r>
            <w:proofErr w:type="spellEnd"/>
            <w:r w:rsidRPr="00B623B1">
              <w:t xml:space="preserve"> </w:t>
            </w:r>
            <w:proofErr w:type="spellStart"/>
            <w:r w:rsidRPr="00B623B1">
              <w:t>người</w:t>
            </w:r>
            <w:proofErr w:type="spellEnd"/>
            <w:r w:rsidRPr="00B623B1">
              <w:t xml:space="preserve"> </w:t>
            </w:r>
            <w:proofErr w:type="spellStart"/>
            <w:r w:rsidRPr="00B623B1">
              <w:t>trong</w:t>
            </w:r>
            <w:proofErr w:type="spellEnd"/>
            <w:r w:rsidRPr="00B623B1">
              <w:t xml:space="preserve"> </w:t>
            </w:r>
            <w:proofErr w:type="spellStart"/>
            <w:r w:rsidRPr="00B623B1">
              <w:t>trường</w:t>
            </w:r>
            <w:proofErr w:type="spellEnd"/>
            <w:r w:rsidRPr="00B623B1">
              <w:t xml:space="preserve"> </w:t>
            </w:r>
            <w:proofErr w:type="spellStart"/>
            <w:r w:rsidRPr="00B623B1">
              <w:t>hợp</w:t>
            </w:r>
            <w:proofErr w:type="spellEnd"/>
            <w:r w:rsidRPr="00B623B1">
              <w:t xml:space="preserve"> </w:t>
            </w:r>
            <w:proofErr w:type="spellStart"/>
            <w:r w:rsidRPr="00B623B1">
              <w:t>vượt</w:t>
            </w:r>
            <w:proofErr w:type="spellEnd"/>
            <w:r w:rsidRPr="00B623B1">
              <w:t xml:space="preserve"> </w:t>
            </w:r>
            <w:proofErr w:type="spellStart"/>
            <w:r w:rsidRPr="00B623B1">
              <w:t>quá</w:t>
            </w:r>
            <w:proofErr w:type="spellEnd"/>
            <w:r w:rsidRPr="00B623B1">
              <w:t xml:space="preserve"> </w:t>
            </w:r>
            <w:proofErr w:type="spellStart"/>
            <w:r w:rsidRPr="00B623B1">
              <w:t>mức</w:t>
            </w:r>
            <w:proofErr w:type="spellEnd"/>
            <w:r w:rsidRPr="00B623B1">
              <w:t xml:space="preserve"> </w:t>
            </w:r>
            <w:proofErr w:type="spellStart"/>
            <w:r w:rsidRPr="00B623B1">
              <w:t>cần</w:t>
            </w:r>
            <w:proofErr w:type="spellEnd"/>
            <w:r w:rsidRPr="00B623B1">
              <w:t xml:space="preserve"> </w:t>
            </w:r>
            <w:proofErr w:type="spellStart"/>
            <w:r w:rsidRPr="00B623B1">
              <w:t>thiết</w:t>
            </w:r>
            <w:proofErr w:type="spellEnd"/>
            <w:r w:rsidRPr="00B623B1">
              <w:t xml:space="preserve"> </w:t>
            </w:r>
            <w:proofErr w:type="spellStart"/>
            <w:r w:rsidRPr="00B623B1">
              <w:t>khi</w:t>
            </w:r>
            <w:proofErr w:type="spellEnd"/>
            <w:r w:rsidRPr="00B623B1">
              <w:t xml:space="preserve"> </w:t>
            </w:r>
            <w:proofErr w:type="spellStart"/>
            <w:r w:rsidRPr="00B623B1">
              <w:t>bắt</w:t>
            </w:r>
            <w:proofErr w:type="spellEnd"/>
            <w:r w:rsidRPr="00B623B1">
              <w:t xml:space="preserve"> </w:t>
            </w:r>
            <w:proofErr w:type="spellStart"/>
            <w:r w:rsidRPr="00B623B1">
              <w:t>giữ</w:t>
            </w:r>
            <w:proofErr w:type="spellEnd"/>
            <w:r w:rsidRPr="00B623B1">
              <w:t xml:space="preserve"> </w:t>
            </w:r>
            <w:proofErr w:type="spellStart"/>
            <w:r w:rsidRPr="00B623B1">
              <w:t>người</w:t>
            </w:r>
            <w:proofErr w:type="spellEnd"/>
            <w:r w:rsidRPr="00B623B1">
              <w:t xml:space="preserve"> </w:t>
            </w:r>
            <w:proofErr w:type="spellStart"/>
            <w:r w:rsidRPr="00B623B1">
              <w:t>phạm</w:t>
            </w:r>
            <w:proofErr w:type="spellEnd"/>
            <w:r w:rsidRPr="00B623B1">
              <w:t xml:space="preserve"> </w:t>
            </w:r>
            <w:proofErr w:type="spellStart"/>
            <w:r w:rsidRPr="00B623B1">
              <w:t>tội</w:t>
            </w:r>
            <w:proofErr w:type="spellEnd"/>
            <w:r w:rsidRPr="00B623B1">
              <w:rPr>
                <w:lang w:val="vi-VN"/>
              </w:rPr>
              <w:t>”</w:t>
            </w:r>
          </w:p>
        </w:tc>
        <w:tc>
          <w:tcPr>
            <w:tcW w:w="1275" w:type="dxa"/>
            <w:shd w:val="clear" w:color="auto" w:fill="auto"/>
          </w:tcPr>
          <w:p w14:paraId="40B52682" w14:textId="77777777" w:rsidR="00A52047" w:rsidRPr="00B623B1" w:rsidRDefault="00A52047" w:rsidP="009D43D1">
            <w:pPr>
              <w:spacing w:line="288" w:lineRule="auto"/>
              <w:jc w:val="both"/>
              <w:rPr>
                <w:lang w:val="vi-VN"/>
              </w:rPr>
            </w:pPr>
            <w:r w:rsidRPr="00B623B1">
              <w:rPr>
                <w:lang w:val="vi-VN"/>
              </w:rPr>
              <w:t>1 điểm</w:t>
            </w:r>
          </w:p>
        </w:tc>
      </w:tr>
      <w:tr w:rsidR="00A52047" w:rsidRPr="00B623B1" w14:paraId="2914E141" w14:textId="77777777" w:rsidTr="009D43D1">
        <w:tc>
          <w:tcPr>
            <w:tcW w:w="9039" w:type="dxa"/>
            <w:shd w:val="clear" w:color="auto" w:fill="auto"/>
          </w:tcPr>
          <w:p w14:paraId="26FA3D41" w14:textId="77777777" w:rsidR="00A52047" w:rsidRPr="00B623B1" w:rsidRDefault="00A52047" w:rsidP="009D43D1">
            <w:pPr>
              <w:spacing w:line="288" w:lineRule="auto"/>
              <w:jc w:val="both"/>
              <w:rPr>
                <w:b/>
                <w:bCs/>
                <w:lang w:val="vi-VN"/>
              </w:rPr>
            </w:pPr>
            <w:r w:rsidRPr="00B623B1">
              <w:rPr>
                <w:lang w:val="vi-VN"/>
              </w:rPr>
              <w:lastRenderedPageBreak/>
              <w:t xml:space="preserve">Chế tài: “thì </w:t>
            </w:r>
            <w:proofErr w:type="spellStart"/>
            <w:r w:rsidRPr="00B623B1">
              <w:t>bị</w:t>
            </w:r>
            <w:proofErr w:type="spellEnd"/>
            <w:r w:rsidRPr="00B623B1">
              <w:t xml:space="preserve"> </w:t>
            </w:r>
            <w:proofErr w:type="spellStart"/>
            <w:r w:rsidRPr="00B623B1">
              <w:t>phạt</w:t>
            </w:r>
            <w:proofErr w:type="spellEnd"/>
            <w:r w:rsidRPr="00B623B1">
              <w:t xml:space="preserve"> </w:t>
            </w:r>
            <w:proofErr w:type="spellStart"/>
            <w:r w:rsidRPr="00B623B1">
              <w:t>cải</w:t>
            </w:r>
            <w:proofErr w:type="spellEnd"/>
            <w:r w:rsidRPr="00B623B1">
              <w:t xml:space="preserve"> </w:t>
            </w:r>
            <w:proofErr w:type="spellStart"/>
            <w:r w:rsidRPr="00B623B1">
              <w:t>tạo</w:t>
            </w:r>
            <w:proofErr w:type="spellEnd"/>
            <w:r w:rsidRPr="00B623B1">
              <w:t xml:space="preserve"> </w:t>
            </w:r>
            <w:proofErr w:type="spellStart"/>
            <w:r w:rsidRPr="00B623B1">
              <w:t>không</w:t>
            </w:r>
            <w:proofErr w:type="spellEnd"/>
            <w:r w:rsidRPr="00B623B1">
              <w:t xml:space="preserve"> </w:t>
            </w:r>
            <w:proofErr w:type="spellStart"/>
            <w:r w:rsidRPr="00B623B1">
              <w:t>giam</w:t>
            </w:r>
            <w:proofErr w:type="spellEnd"/>
            <w:r w:rsidRPr="00B623B1">
              <w:t xml:space="preserve"> </w:t>
            </w:r>
            <w:proofErr w:type="spellStart"/>
            <w:r w:rsidRPr="00B623B1">
              <w:t>giữ</w:t>
            </w:r>
            <w:proofErr w:type="spellEnd"/>
            <w:r w:rsidRPr="00B623B1">
              <w:t xml:space="preserve"> </w:t>
            </w:r>
            <w:proofErr w:type="spellStart"/>
            <w:r w:rsidRPr="00B623B1">
              <w:t>đến</w:t>
            </w:r>
            <w:proofErr w:type="spellEnd"/>
            <w:r w:rsidRPr="00B623B1">
              <w:t xml:space="preserve"> 02 </w:t>
            </w:r>
            <w:proofErr w:type="spellStart"/>
            <w:r w:rsidRPr="00B623B1">
              <w:t>năm</w:t>
            </w:r>
            <w:proofErr w:type="spellEnd"/>
            <w:r w:rsidRPr="00B623B1">
              <w:t xml:space="preserve"> </w:t>
            </w:r>
            <w:proofErr w:type="spellStart"/>
            <w:r w:rsidRPr="00B623B1">
              <w:t>hoặc</w:t>
            </w:r>
            <w:proofErr w:type="spellEnd"/>
            <w:r w:rsidRPr="00B623B1">
              <w:t xml:space="preserve"> </w:t>
            </w:r>
            <w:proofErr w:type="spellStart"/>
            <w:r w:rsidRPr="00B623B1">
              <w:t>phạt</w:t>
            </w:r>
            <w:proofErr w:type="spellEnd"/>
            <w:r w:rsidRPr="00B623B1">
              <w:t xml:space="preserve"> </w:t>
            </w:r>
            <w:proofErr w:type="spellStart"/>
            <w:r w:rsidRPr="00B623B1">
              <w:t>tù</w:t>
            </w:r>
            <w:proofErr w:type="spellEnd"/>
            <w:r w:rsidRPr="00B623B1">
              <w:t xml:space="preserve"> </w:t>
            </w:r>
            <w:proofErr w:type="spellStart"/>
            <w:r w:rsidRPr="00B623B1">
              <w:t>từ</w:t>
            </w:r>
            <w:proofErr w:type="spellEnd"/>
            <w:r w:rsidRPr="00B623B1">
              <w:t xml:space="preserve"> 03 </w:t>
            </w:r>
            <w:proofErr w:type="spellStart"/>
            <w:r w:rsidRPr="00B623B1">
              <w:t>tháng</w:t>
            </w:r>
            <w:proofErr w:type="spellEnd"/>
            <w:r w:rsidRPr="00B623B1">
              <w:t xml:space="preserve"> </w:t>
            </w:r>
            <w:proofErr w:type="spellStart"/>
            <w:r w:rsidRPr="00B623B1">
              <w:t>đến</w:t>
            </w:r>
            <w:proofErr w:type="spellEnd"/>
            <w:r w:rsidRPr="00B623B1">
              <w:t xml:space="preserve"> 02 </w:t>
            </w:r>
            <w:proofErr w:type="spellStart"/>
            <w:r w:rsidRPr="00B623B1">
              <w:t>năm</w:t>
            </w:r>
            <w:proofErr w:type="spellEnd"/>
            <w:r w:rsidRPr="00B623B1">
              <w:rPr>
                <w:lang w:val="vi-VN"/>
              </w:rPr>
              <w:t>”.</w:t>
            </w:r>
          </w:p>
        </w:tc>
        <w:tc>
          <w:tcPr>
            <w:tcW w:w="1275" w:type="dxa"/>
            <w:shd w:val="clear" w:color="auto" w:fill="auto"/>
          </w:tcPr>
          <w:p w14:paraId="690CBF54" w14:textId="77777777" w:rsidR="00A52047" w:rsidRPr="00B623B1" w:rsidRDefault="00A52047" w:rsidP="009D43D1">
            <w:pPr>
              <w:spacing w:line="288" w:lineRule="auto"/>
              <w:jc w:val="both"/>
              <w:rPr>
                <w:lang w:val="vi-VN"/>
              </w:rPr>
            </w:pPr>
            <w:r w:rsidRPr="00B623B1">
              <w:rPr>
                <w:lang w:val="vi-VN"/>
              </w:rPr>
              <w:t>1 điểm</w:t>
            </w:r>
          </w:p>
        </w:tc>
      </w:tr>
    </w:tbl>
    <w:p w14:paraId="211253C8" w14:textId="77777777" w:rsidR="00A52047" w:rsidRPr="00B623B1" w:rsidRDefault="00A52047" w:rsidP="00A52047">
      <w:pPr>
        <w:spacing w:line="288" w:lineRule="auto"/>
        <w:jc w:val="both"/>
        <w:rPr>
          <w:b/>
          <w:bCs/>
          <w:lang w:val="fr-FR"/>
        </w:rPr>
      </w:pPr>
    </w:p>
    <w:p w14:paraId="5724D8FA" w14:textId="77777777" w:rsidR="00A52047" w:rsidRPr="00B623B1" w:rsidRDefault="00A52047" w:rsidP="00A52047">
      <w:pPr>
        <w:spacing w:line="288" w:lineRule="auto"/>
        <w:jc w:val="both"/>
        <w:rPr>
          <w:b/>
          <w:lang w:val="fr-FR"/>
        </w:rPr>
      </w:pPr>
      <w:proofErr w:type="spellStart"/>
      <w:r w:rsidRPr="00B623B1">
        <w:rPr>
          <w:b/>
          <w:bCs/>
          <w:lang w:val="fr-FR"/>
        </w:rPr>
        <w:t>Câu</w:t>
      </w:r>
      <w:proofErr w:type="spellEnd"/>
      <w:r w:rsidRPr="00B623B1">
        <w:rPr>
          <w:b/>
          <w:bCs/>
          <w:lang w:val="vi-VN"/>
        </w:rPr>
        <w:t xml:space="preserve"> 2.</w:t>
      </w:r>
      <w:r w:rsidRPr="00B623B1">
        <w:rPr>
          <w:b/>
          <w:bCs/>
          <w:lang w:val="fr-FR"/>
        </w:rPr>
        <w:t> (</w:t>
      </w:r>
      <w:r w:rsidRPr="00B623B1">
        <w:rPr>
          <w:b/>
          <w:bCs/>
          <w:lang w:val="vi-VN"/>
        </w:rPr>
        <w:t>4</w:t>
      </w:r>
      <w:r w:rsidRPr="00B623B1">
        <w:rPr>
          <w:b/>
          <w:bCs/>
          <w:lang w:val="fr-FR"/>
        </w:rPr>
        <w:t xml:space="preserve"> </w:t>
      </w:r>
      <w:proofErr w:type="spellStart"/>
      <w:r w:rsidRPr="00B623B1">
        <w:rPr>
          <w:b/>
          <w:bCs/>
          <w:lang w:val="fr-FR"/>
        </w:rPr>
        <w:t>điểm</w:t>
      </w:r>
      <w:proofErr w:type="spellEnd"/>
      <w:proofErr w:type="gramStart"/>
      <w:r w:rsidRPr="00B623B1">
        <w:rPr>
          <w:b/>
          <w:bCs/>
          <w:lang w:val="fr-FR"/>
        </w:rPr>
        <w:t>):</w:t>
      </w:r>
      <w:proofErr w:type="gramEnd"/>
      <w:r w:rsidRPr="00B623B1">
        <w:rPr>
          <w:lang w:val="fr-FR"/>
        </w:rPr>
        <w:t xml:space="preserve"> </w:t>
      </w:r>
      <w:proofErr w:type="spellStart"/>
      <w:r w:rsidRPr="00B623B1">
        <w:rPr>
          <w:b/>
          <w:lang w:val="fr-FR"/>
        </w:rPr>
        <w:t>Nhận</w:t>
      </w:r>
      <w:proofErr w:type="spellEnd"/>
      <w:r w:rsidRPr="00B623B1">
        <w:rPr>
          <w:b/>
          <w:lang w:val="fr-FR"/>
        </w:rPr>
        <w:t xml:space="preserve"> </w:t>
      </w:r>
      <w:proofErr w:type="spellStart"/>
      <w:r w:rsidRPr="00B623B1">
        <w:rPr>
          <w:b/>
          <w:lang w:val="fr-FR"/>
        </w:rPr>
        <w:t>định</w:t>
      </w:r>
      <w:proofErr w:type="spellEnd"/>
      <w:r w:rsidRPr="00B623B1">
        <w:rPr>
          <w:b/>
          <w:lang w:val="fr-FR"/>
        </w:rPr>
        <w:t xml:space="preserve"> </w:t>
      </w:r>
      <w:proofErr w:type="spellStart"/>
      <w:r w:rsidRPr="00B623B1">
        <w:rPr>
          <w:b/>
          <w:lang w:val="fr-FR"/>
        </w:rPr>
        <w:t>sau</w:t>
      </w:r>
      <w:proofErr w:type="spellEnd"/>
      <w:r w:rsidRPr="00B623B1">
        <w:rPr>
          <w:b/>
          <w:lang w:val="fr-FR"/>
        </w:rPr>
        <w:t xml:space="preserve"> </w:t>
      </w:r>
      <w:proofErr w:type="spellStart"/>
      <w:r w:rsidRPr="00B623B1">
        <w:rPr>
          <w:b/>
          <w:lang w:val="fr-FR"/>
        </w:rPr>
        <w:t>đây</w:t>
      </w:r>
      <w:proofErr w:type="spellEnd"/>
      <w:r w:rsidRPr="00B623B1">
        <w:rPr>
          <w:b/>
          <w:lang w:val="fr-FR"/>
        </w:rPr>
        <w:t xml:space="preserve"> </w:t>
      </w:r>
      <w:proofErr w:type="spellStart"/>
      <w:r w:rsidRPr="00B623B1">
        <w:rPr>
          <w:b/>
          <w:lang w:val="fr-FR"/>
        </w:rPr>
        <w:t>đúng</w:t>
      </w:r>
      <w:proofErr w:type="spellEnd"/>
      <w:r w:rsidRPr="00B623B1">
        <w:rPr>
          <w:b/>
          <w:lang w:val="fr-FR"/>
        </w:rPr>
        <w:t xml:space="preserve"> </w:t>
      </w:r>
      <w:proofErr w:type="spellStart"/>
      <w:r w:rsidRPr="00B623B1">
        <w:rPr>
          <w:b/>
          <w:lang w:val="fr-FR"/>
        </w:rPr>
        <w:t>hay</w:t>
      </w:r>
      <w:proofErr w:type="spellEnd"/>
      <w:r w:rsidRPr="00B623B1">
        <w:rPr>
          <w:b/>
          <w:lang w:val="fr-FR"/>
        </w:rPr>
        <w:t xml:space="preserve"> </w:t>
      </w:r>
      <w:proofErr w:type="spellStart"/>
      <w:r w:rsidRPr="00B623B1">
        <w:rPr>
          <w:b/>
          <w:lang w:val="fr-FR"/>
        </w:rPr>
        <w:t>sai</w:t>
      </w:r>
      <w:proofErr w:type="spellEnd"/>
      <w:r w:rsidRPr="00B623B1">
        <w:rPr>
          <w:b/>
          <w:lang w:val="fr-FR"/>
        </w:rPr>
        <w:t xml:space="preserve"> ? </w:t>
      </w:r>
      <w:proofErr w:type="spellStart"/>
      <w:r w:rsidRPr="00B623B1">
        <w:rPr>
          <w:b/>
          <w:lang w:val="fr-FR"/>
        </w:rPr>
        <w:t>Giải</w:t>
      </w:r>
      <w:proofErr w:type="spellEnd"/>
      <w:r w:rsidRPr="00B623B1">
        <w:rPr>
          <w:b/>
          <w:lang w:val="fr-FR"/>
        </w:rPr>
        <w:t xml:space="preserve"> </w:t>
      </w:r>
      <w:proofErr w:type="spellStart"/>
      <w:r w:rsidRPr="00B623B1">
        <w:rPr>
          <w:b/>
          <w:lang w:val="fr-FR"/>
        </w:rPr>
        <w:t>thích</w:t>
      </w:r>
      <w:proofErr w:type="spellEnd"/>
      <w:r w:rsidRPr="00B623B1">
        <w:rPr>
          <w:b/>
          <w:lang w:val="fr-FR"/>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B623B1" w14:paraId="6D1E5B14" w14:textId="77777777" w:rsidTr="009D43D1">
        <w:tc>
          <w:tcPr>
            <w:tcW w:w="9039" w:type="dxa"/>
            <w:shd w:val="clear" w:color="auto" w:fill="auto"/>
          </w:tcPr>
          <w:p w14:paraId="3BA4C6F0" w14:textId="77777777" w:rsidR="00A52047" w:rsidRPr="00B623B1" w:rsidRDefault="00A52047" w:rsidP="009D43D1">
            <w:pPr>
              <w:spacing w:line="288" w:lineRule="auto"/>
              <w:jc w:val="center"/>
              <w:rPr>
                <w:b/>
                <w:lang w:val="vi-VN"/>
              </w:rPr>
            </w:pPr>
            <w:r w:rsidRPr="00B623B1">
              <w:rPr>
                <w:b/>
                <w:lang w:val="vi-VN"/>
              </w:rPr>
              <w:t>Câu trả lời</w:t>
            </w:r>
          </w:p>
        </w:tc>
        <w:tc>
          <w:tcPr>
            <w:tcW w:w="1275" w:type="dxa"/>
            <w:shd w:val="clear" w:color="auto" w:fill="auto"/>
          </w:tcPr>
          <w:p w14:paraId="3B70B00B" w14:textId="77777777" w:rsidR="00A52047" w:rsidRPr="00B623B1" w:rsidRDefault="00A52047" w:rsidP="009D43D1">
            <w:pPr>
              <w:spacing w:line="288" w:lineRule="auto"/>
              <w:jc w:val="center"/>
              <w:rPr>
                <w:b/>
                <w:lang w:val="vi-VN"/>
              </w:rPr>
            </w:pPr>
            <w:r w:rsidRPr="00B623B1">
              <w:rPr>
                <w:b/>
                <w:lang w:val="vi-VN"/>
              </w:rPr>
              <w:t>Điểm</w:t>
            </w:r>
          </w:p>
        </w:tc>
      </w:tr>
      <w:tr w:rsidR="00A52047" w:rsidRPr="00B623B1" w14:paraId="62F6B27B" w14:textId="77777777" w:rsidTr="009D43D1">
        <w:tc>
          <w:tcPr>
            <w:tcW w:w="9039" w:type="dxa"/>
            <w:shd w:val="clear" w:color="auto" w:fill="auto"/>
          </w:tcPr>
          <w:p w14:paraId="4098FA3D" w14:textId="77777777" w:rsidR="00A52047" w:rsidRPr="00B623B1" w:rsidRDefault="00A52047" w:rsidP="009D43D1">
            <w:pPr>
              <w:pStyle w:val="ListParagraph"/>
              <w:numPr>
                <w:ilvl w:val="0"/>
                <w:numId w:val="1"/>
              </w:numPr>
              <w:tabs>
                <w:tab w:val="left" w:pos="284"/>
                <w:tab w:val="left" w:pos="426"/>
              </w:tabs>
              <w:spacing w:line="288" w:lineRule="auto"/>
              <w:ind w:left="0" w:firstLine="0"/>
              <w:rPr>
                <w:rFonts w:ascii="Times New Roman" w:hAnsi="Times New Roman"/>
                <w:sz w:val="24"/>
                <w:szCs w:val="24"/>
                <w:lang w:val="vi-VN"/>
              </w:rPr>
            </w:pPr>
            <w:proofErr w:type="spellStart"/>
            <w:r w:rsidRPr="00B623B1">
              <w:rPr>
                <w:rStyle w:val="Strong"/>
                <w:rFonts w:ascii="Times New Roman" w:hAnsi="Times New Roman"/>
                <w:color w:val="000000"/>
                <w:sz w:val="24"/>
                <w:szCs w:val="24"/>
                <w:bdr w:val="none" w:sz="0" w:space="0" w:color="auto" w:frame="1"/>
              </w:rPr>
              <w:t>Mọi</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hành</w:t>
            </w:r>
            <w:proofErr w:type="spellEnd"/>
            <w:r w:rsidRPr="00B623B1">
              <w:rPr>
                <w:rStyle w:val="Strong"/>
                <w:rFonts w:ascii="Times New Roman" w:hAnsi="Times New Roman"/>
                <w:color w:val="000000"/>
                <w:sz w:val="24"/>
                <w:szCs w:val="24"/>
                <w:bdr w:val="none" w:sz="0" w:space="0" w:color="auto" w:frame="1"/>
              </w:rPr>
              <w:t xml:space="preserve"> vi </w:t>
            </w:r>
            <w:proofErr w:type="spellStart"/>
            <w:r w:rsidRPr="00B623B1">
              <w:rPr>
                <w:rStyle w:val="Strong"/>
                <w:rFonts w:ascii="Times New Roman" w:hAnsi="Times New Roman"/>
                <w:color w:val="000000"/>
                <w:sz w:val="24"/>
                <w:szCs w:val="24"/>
                <w:bdr w:val="none" w:sz="0" w:space="0" w:color="auto" w:frame="1"/>
              </w:rPr>
              <w:t>trái</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pháp</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luật</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đều</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là</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hành</w:t>
            </w:r>
            <w:proofErr w:type="spellEnd"/>
            <w:r w:rsidRPr="00B623B1">
              <w:rPr>
                <w:rStyle w:val="Strong"/>
                <w:rFonts w:ascii="Times New Roman" w:hAnsi="Times New Roman"/>
                <w:color w:val="000000"/>
                <w:sz w:val="24"/>
                <w:szCs w:val="24"/>
                <w:bdr w:val="none" w:sz="0" w:space="0" w:color="auto" w:frame="1"/>
              </w:rPr>
              <w:t xml:space="preserve"> vi </w:t>
            </w:r>
            <w:proofErr w:type="spellStart"/>
            <w:r w:rsidRPr="00B623B1">
              <w:rPr>
                <w:rStyle w:val="Strong"/>
                <w:rFonts w:ascii="Times New Roman" w:hAnsi="Times New Roman"/>
                <w:color w:val="000000"/>
                <w:sz w:val="24"/>
                <w:szCs w:val="24"/>
                <w:bdr w:val="none" w:sz="0" w:space="0" w:color="auto" w:frame="1"/>
              </w:rPr>
              <w:t>vi</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phạm</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pháp</w:t>
            </w:r>
            <w:proofErr w:type="spellEnd"/>
            <w:r w:rsidRPr="00B623B1">
              <w:rPr>
                <w:rStyle w:val="Strong"/>
                <w:rFonts w:ascii="Times New Roman" w:hAnsi="Times New Roman"/>
                <w:color w:val="000000"/>
                <w:sz w:val="24"/>
                <w:szCs w:val="24"/>
                <w:bdr w:val="none" w:sz="0" w:space="0" w:color="auto" w:frame="1"/>
              </w:rPr>
              <w:t xml:space="preserve"> </w:t>
            </w:r>
            <w:proofErr w:type="spellStart"/>
            <w:r w:rsidRPr="00B623B1">
              <w:rPr>
                <w:rStyle w:val="Strong"/>
                <w:rFonts w:ascii="Times New Roman" w:hAnsi="Times New Roman"/>
                <w:color w:val="000000"/>
                <w:sz w:val="24"/>
                <w:szCs w:val="24"/>
                <w:bdr w:val="none" w:sz="0" w:space="0" w:color="auto" w:frame="1"/>
              </w:rPr>
              <w:t>luật</w:t>
            </w:r>
            <w:proofErr w:type="spellEnd"/>
            <w:r w:rsidRPr="00B623B1">
              <w:rPr>
                <w:rStyle w:val="Strong"/>
                <w:rFonts w:ascii="Times New Roman" w:hAnsi="Times New Roman"/>
                <w:color w:val="000000"/>
                <w:sz w:val="24"/>
                <w:szCs w:val="24"/>
                <w:bdr w:val="none" w:sz="0" w:space="0" w:color="auto" w:frame="1"/>
                <w:lang w:val="vi-VN"/>
              </w:rPr>
              <w:t xml:space="preserve">. </w:t>
            </w:r>
          </w:p>
        </w:tc>
        <w:tc>
          <w:tcPr>
            <w:tcW w:w="1275" w:type="dxa"/>
            <w:shd w:val="clear" w:color="auto" w:fill="auto"/>
          </w:tcPr>
          <w:p w14:paraId="47C4C642" w14:textId="77777777" w:rsidR="00A52047" w:rsidRPr="00B623B1" w:rsidRDefault="00A52047" w:rsidP="009D43D1">
            <w:pPr>
              <w:spacing w:line="288" w:lineRule="auto"/>
              <w:jc w:val="both"/>
              <w:rPr>
                <w:b/>
                <w:lang w:val="fr-FR"/>
              </w:rPr>
            </w:pPr>
          </w:p>
        </w:tc>
      </w:tr>
      <w:tr w:rsidR="00A52047" w:rsidRPr="00B623B1" w14:paraId="0A04C0BB" w14:textId="77777777" w:rsidTr="009D43D1">
        <w:tc>
          <w:tcPr>
            <w:tcW w:w="9039" w:type="dxa"/>
            <w:shd w:val="clear" w:color="auto" w:fill="auto"/>
          </w:tcPr>
          <w:p w14:paraId="2D2A1717" w14:textId="77777777" w:rsidR="00A52047" w:rsidRPr="00B623B1" w:rsidRDefault="00A52047" w:rsidP="009D43D1">
            <w:pPr>
              <w:spacing w:line="288" w:lineRule="auto"/>
              <w:jc w:val="both"/>
              <w:rPr>
                <w:bCs/>
                <w:lang w:val="vi-VN"/>
              </w:rPr>
            </w:pPr>
            <w:r w:rsidRPr="00B623B1">
              <w:rPr>
                <w:bCs/>
                <w:lang w:val="vi-VN"/>
              </w:rPr>
              <w:t>Nhận định: Sai</w:t>
            </w:r>
          </w:p>
        </w:tc>
        <w:tc>
          <w:tcPr>
            <w:tcW w:w="1275" w:type="dxa"/>
            <w:shd w:val="clear" w:color="auto" w:fill="auto"/>
          </w:tcPr>
          <w:p w14:paraId="42C4913E" w14:textId="77777777" w:rsidR="00A52047" w:rsidRPr="00B623B1" w:rsidRDefault="00A52047" w:rsidP="009D43D1">
            <w:pPr>
              <w:spacing w:line="288" w:lineRule="auto"/>
              <w:jc w:val="both"/>
              <w:rPr>
                <w:bCs/>
                <w:lang w:val="vi-VN"/>
              </w:rPr>
            </w:pPr>
            <w:r w:rsidRPr="00B623B1">
              <w:rPr>
                <w:bCs/>
                <w:lang w:val="vi-VN"/>
              </w:rPr>
              <w:t>0,5 điểm</w:t>
            </w:r>
          </w:p>
        </w:tc>
      </w:tr>
      <w:tr w:rsidR="00A52047" w:rsidRPr="00B623B1" w14:paraId="1127C295" w14:textId="77777777" w:rsidTr="009D43D1">
        <w:tc>
          <w:tcPr>
            <w:tcW w:w="9039" w:type="dxa"/>
            <w:shd w:val="clear" w:color="auto" w:fill="auto"/>
          </w:tcPr>
          <w:p w14:paraId="73628B2A" w14:textId="77777777" w:rsidR="00A52047" w:rsidRPr="00B623B1" w:rsidRDefault="00A52047" w:rsidP="009D43D1">
            <w:pPr>
              <w:spacing w:line="288" w:lineRule="auto"/>
              <w:jc w:val="both"/>
              <w:rPr>
                <w:b/>
                <w:lang w:val="vi-VN"/>
              </w:rPr>
            </w:pPr>
            <w:r w:rsidRPr="00B623B1">
              <w:rPr>
                <w:rStyle w:val="Strong"/>
                <w:color w:val="000000"/>
                <w:lang w:val="vi-VN"/>
              </w:rPr>
              <w:t>Giải thích: Vi phạm pháp luật phải thoã mãn đầy đủ các yếu tố là hành vi trái pháp luật, có lỗi, do chủ thể có đủ năng lực hành vi thực hiện, xâm hại đến các quan hệ xã hội được pháp luật bảo vệ. Ví dụ: người bị mất năng lực hành vi thực hiện hành vi trái pháp luật.</w:t>
            </w:r>
          </w:p>
        </w:tc>
        <w:tc>
          <w:tcPr>
            <w:tcW w:w="1275" w:type="dxa"/>
            <w:shd w:val="clear" w:color="auto" w:fill="auto"/>
          </w:tcPr>
          <w:p w14:paraId="2681C42B" w14:textId="77777777" w:rsidR="00A52047" w:rsidRPr="00B623B1" w:rsidRDefault="00A52047" w:rsidP="009D43D1">
            <w:pPr>
              <w:spacing w:line="288" w:lineRule="auto"/>
              <w:jc w:val="both"/>
              <w:rPr>
                <w:bCs/>
                <w:lang w:val="fr-FR"/>
              </w:rPr>
            </w:pPr>
          </w:p>
          <w:p w14:paraId="5B4F6D7A" w14:textId="77777777" w:rsidR="00A52047" w:rsidRPr="00B623B1" w:rsidRDefault="00A52047" w:rsidP="009D43D1">
            <w:pPr>
              <w:spacing w:line="288" w:lineRule="auto"/>
              <w:jc w:val="both"/>
              <w:rPr>
                <w:bCs/>
                <w:lang w:val="fr-FR"/>
              </w:rPr>
            </w:pPr>
            <w:r w:rsidRPr="00B623B1">
              <w:rPr>
                <w:bCs/>
                <w:lang w:val="vi-VN"/>
              </w:rPr>
              <w:t>0,5 điểm</w:t>
            </w:r>
          </w:p>
        </w:tc>
      </w:tr>
      <w:tr w:rsidR="00A52047" w:rsidRPr="00B623B1" w14:paraId="7FE4E3B3" w14:textId="77777777" w:rsidTr="009D43D1">
        <w:tc>
          <w:tcPr>
            <w:tcW w:w="9039" w:type="dxa"/>
            <w:shd w:val="clear" w:color="auto" w:fill="auto"/>
          </w:tcPr>
          <w:p w14:paraId="3D6078C3" w14:textId="77777777" w:rsidR="00A52047" w:rsidRPr="00B623B1" w:rsidRDefault="00A52047" w:rsidP="009D43D1">
            <w:pPr>
              <w:pStyle w:val="ListParagraph"/>
              <w:numPr>
                <w:ilvl w:val="0"/>
                <w:numId w:val="1"/>
              </w:numPr>
              <w:tabs>
                <w:tab w:val="left" w:pos="284"/>
                <w:tab w:val="left" w:pos="426"/>
              </w:tabs>
              <w:spacing w:line="360" w:lineRule="auto"/>
              <w:ind w:left="0" w:firstLine="27"/>
              <w:jc w:val="both"/>
              <w:rPr>
                <w:rFonts w:ascii="Times New Roman" w:hAnsi="Times New Roman"/>
                <w:b/>
                <w:bCs/>
                <w:sz w:val="24"/>
                <w:szCs w:val="24"/>
                <w:lang w:val="vi-VN"/>
              </w:rPr>
            </w:pPr>
            <w:r w:rsidRPr="00B623B1">
              <w:rPr>
                <w:rFonts w:ascii="Times New Roman" w:hAnsi="Times New Roman"/>
                <w:b/>
                <w:bCs/>
                <w:color w:val="000000"/>
                <w:sz w:val="24"/>
                <w:szCs w:val="24"/>
                <w:lang w:val="vi-VN"/>
              </w:rPr>
              <w:t xml:space="preserve">Tiền lương của người lao động trong thời gian thử việc ít nhất phải bằng 75% mức lương của công việc đó. </w:t>
            </w:r>
          </w:p>
        </w:tc>
        <w:tc>
          <w:tcPr>
            <w:tcW w:w="1275" w:type="dxa"/>
            <w:shd w:val="clear" w:color="auto" w:fill="auto"/>
          </w:tcPr>
          <w:p w14:paraId="3905B83E" w14:textId="77777777" w:rsidR="00A52047" w:rsidRPr="00B623B1" w:rsidRDefault="00A52047" w:rsidP="009D43D1">
            <w:pPr>
              <w:spacing w:line="288" w:lineRule="auto"/>
              <w:jc w:val="both"/>
              <w:rPr>
                <w:bCs/>
                <w:lang w:val="fr-FR"/>
              </w:rPr>
            </w:pPr>
          </w:p>
          <w:p w14:paraId="2B79EF7A" w14:textId="77777777" w:rsidR="00A52047" w:rsidRPr="00B623B1" w:rsidRDefault="00A52047" w:rsidP="009D43D1">
            <w:pPr>
              <w:spacing w:line="288" w:lineRule="auto"/>
              <w:jc w:val="both"/>
              <w:rPr>
                <w:bCs/>
                <w:lang w:val="fr-FR"/>
              </w:rPr>
            </w:pPr>
          </w:p>
        </w:tc>
      </w:tr>
      <w:tr w:rsidR="00A52047" w:rsidRPr="00B623B1" w14:paraId="3186EE07" w14:textId="77777777" w:rsidTr="009D43D1">
        <w:tc>
          <w:tcPr>
            <w:tcW w:w="9039" w:type="dxa"/>
            <w:shd w:val="clear" w:color="auto" w:fill="auto"/>
          </w:tcPr>
          <w:p w14:paraId="0B0035B4" w14:textId="77777777" w:rsidR="00A52047" w:rsidRPr="00B623B1" w:rsidRDefault="00A52047" w:rsidP="009D43D1">
            <w:pPr>
              <w:spacing w:line="288" w:lineRule="auto"/>
              <w:jc w:val="both"/>
              <w:rPr>
                <w:bCs/>
                <w:lang w:val="vi-VN"/>
              </w:rPr>
            </w:pPr>
            <w:r w:rsidRPr="00B623B1">
              <w:rPr>
                <w:bCs/>
                <w:lang w:val="vi-VN"/>
              </w:rPr>
              <w:t>Nhận định: Sai</w:t>
            </w:r>
          </w:p>
        </w:tc>
        <w:tc>
          <w:tcPr>
            <w:tcW w:w="1275" w:type="dxa"/>
            <w:shd w:val="clear" w:color="auto" w:fill="auto"/>
          </w:tcPr>
          <w:p w14:paraId="2218EE9E" w14:textId="77777777" w:rsidR="00A52047" w:rsidRPr="00B623B1" w:rsidRDefault="00A52047" w:rsidP="009D43D1">
            <w:pPr>
              <w:spacing w:line="288" w:lineRule="auto"/>
              <w:jc w:val="both"/>
              <w:rPr>
                <w:bCs/>
                <w:lang w:val="fr-FR"/>
              </w:rPr>
            </w:pPr>
            <w:r w:rsidRPr="00B623B1">
              <w:rPr>
                <w:bCs/>
                <w:lang w:val="vi-VN"/>
              </w:rPr>
              <w:t>0,5 điểm</w:t>
            </w:r>
          </w:p>
        </w:tc>
      </w:tr>
      <w:tr w:rsidR="00A52047" w:rsidRPr="00B623B1" w14:paraId="3B6B3CA1" w14:textId="77777777" w:rsidTr="009D43D1">
        <w:tc>
          <w:tcPr>
            <w:tcW w:w="9039" w:type="dxa"/>
            <w:shd w:val="clear" w:color="auto" w:fill="auto"/>
          </w:tcPr>
          <w:p w14:paraId="20665916" w14:textId="77777777" w:rsidR="00A52047" w:rsidRPr="00B623B1" w:rsidRDefault="00A52047" w:rsidP="009D43D1">
            <w:pPr>
              <w:spacing w:line="288" w:lineRule="auto"/>
              <w:jc w:val="both"/>
              <w:rPr>
                <w:b/>
                <w:lang w:val="vi-VN"/>
              </w:rPr>
            </w:pPr>
            <w:r w:rsidRPr="00B623B1">
              <w:rPr>
                <w:lang w:val="vi-VN"/>
              </w:rPr>
              <w:t>Giải thích: Tiền lương của người lao động trong thời gian thử việc do hai bên thỏa thuận nhưng ít nhất phải bằng 85% mức lương của công việc đó. (Điều 26 BLLĐ 2019)</w:t>
            </w:r>
          </w:p>
        </w:tc>
        <w:tc>
          <w:tcPr>
            <w:tcW w:w="1275" w:type="dxa"/>
            <w:shd w:val="clear" w:color="auto" w:fill="auto"/>
          </w:tcPr>
          <w:p w14:paraId="117472F8" w14:textId="77777777" w:rsidR="00A52047" w:rsidRPr="00B623B1" w:rsidRDefault="00A52047" w:rsidP="009D43D1">
            <w:pPr>
              <w:spacing w:line="288" w:lineRule="auto"/>
              <w:jc w:val="both"/>
              <w:rPr>
                <w:bCs/>
                <w:lang w:val="fr-FR"/>
              </w:rPr>
            </w:pPr>
            <w:r w:rsidRPr="00B623B1">
              <w:rPr>
                <w:bCs/>
                <w:lang w:val="vi-VN"/>
              </w:rPr>
              <w:t>0,5 điểm</w:t>
            </w:r>
          </w:p>
        </w:tc>
      </w:tr>
      <w:tr w:rsidR="00A52047" w:rsidRPr="00B623B1" w14:paraId="42FFF3D9" w14:textId="77777777" w:rsidTr="009D43D1">
        <w:tc>
          <w:tcPr>
            <w:tcW w:w="9039" w:type="dxa"/>
            <w:shd w:val="clear" w:color="auto" w:fill="auto"/>
          </w:tcPr>
          <w:p w14:paraId="1C01D098" w14:textId="77777777" w:rsidR="00A52047" w:rsidRPr="00B623B1" w:rsidRDefault="00A52047" w:rsidP="009D43D1">
            <w:pPr>
              <w:pStyle w:val="ListParagraph"/>
              <w:numPr>
                <w:ilvl w:val="0"/>
                <w:numId w:val="1"/>
              </w:numPr>
              <w:tabs>
                <w:tab w:val="left" w:pos="284"/>
                <w:tab w:val="left" w:pos="426"/>
              </w:tabs>
              <w:spacing w:line="360" w:lineRule="auto"/>
              <w:ind w:left="0" w:firstLine="0"/>
              <w:jc w:val="both"/>
              <w:rPr>
                <w:rFonts w:ascii="Times New Roman" w:hAnsi="Times New Roman"/>
                <w:b/>
                <w:bCs/>
                <w:sz w:val="24"/>
                <w:szCs w:val="24"/>
                <w:lang w:val="vi-VN"/>
              </w:rPr>
            </w:pPr>
            <w:r w:rsidRPr="00B623B1">
              <w:rPr>
                <w:rFonts w:ascii="Times New Roman" w:hAnsi="Times New Roman"/>
                <w:b/>
                <w:bCs/>
                <w:sz w:val="24"/>
                <w:szCs w:val="24"/>
                <w:lang w:val="vi-VN"/>
              </w:rPr>
              <w:t>Người vợ không có quyền yêu cầu ly hôn khi đang mang thai hoặc đang nuôi con dưới 12 tháng tuổi.</w:t>
            </w:r>
          </w:p>
        </w:tc>
        <w:tc>
          <w:tcPr>
            <w:tcW w:w="1275" w:type="dxa"/>
            <w:shd w:val="clear" w:color="auto" w:fill="auto"/>
          </w:tcPr>
          <w:p w14:paraId="0CAC2479" w14:textId="77777777" w:rsidR="00A52047" w:rsidRPr="00B623B1" w:rsidRDefault="00A52047" w:rsidP="009D43D1">
            <w:pPr>
              <w:spacing w:line="288" w:lineRule="auto"/>
              <w:jc w:val="both"/>
              <w:rPr>
                <w:bCs/>
                <w:lang w:val="fr-FR"/>
              </w:rPr>
            </w:pPr>
          </w:p>
        </w:tc>
      </w:tr>
      <w:tr w:rsidR="00A52047" w:rsidRPr="00B623B1" w14:paraId="78780EF3" w14:textId="77777777" w:rsidTr="009D43D1">
        <w:tc>
          <w:tcPr>
            <w:tcW w:w="9039" w:type="dxa"/>
            <w:shd w:val="clear" w:color="auto" w:fill="auto"/>
          </w:tcPr>
          <w:p w14:paraId="703AA704" w14:textId="77777777" w:rsidR="00A52047" w:rsidRPr="00B623B1" w:rsidRDefault="00A52047" w:rsidP="009D43D1">
            <w:pPr>
              <w:spacing w:line="288" w:lineRule="auto"/>
              <w:jc w:val="both"/>
              <w:rPr>
                <w:bCs/>
                <w:lang w:val="vi-VN"/>
              </w:rPr>
            </w:pPr>
            <w:r w:rsidRPr="00B623B1">
              <w:rPr>
                <w:bCs/>
                <w:lang w:val="vi-VN"/>
              </w:rPr>
              <w:t>Nhận định: Sai</w:t>
            </w:r>
          </w:p>
        </w:tc>
        <w:tc>
          <w:tcPr>
            <w:tcW w:w="1275" w:type="dxa"/>
            <w:shd w:val="clear" w:color="auto" w:fill="auto"/>
          </w:tcPr>
          <w:p w14:paraId="152646D5" w14:textId="77777777" w:rsidR="00A52047" w:rsidRPr="00B623B1" w:rsidRDefault="00A52047" w:rsidP="009D43D1">
            <w:pPr>
              <w:spacing w:line="288" w:lineRule="auto"/>
              <w:jc w:val="both"/>
              <w:rPr>
                <w:bCs/>
                <w:lang w:val="fr-FR"/>
              </w:rPr>
            </w:pPr>
            <w:r w:rsidRPr="00B623B1">
              <w:rPr>
                <w:bCs/>
                <w:lang w:val="vi-VN"/>
              </w:rPr>
              <w:t>0,5 điểm</w:t>
            </w:r>
          </w:p>
        </w:tc>
      </w:tr>
      <w:tr w:rsidR="00A52047" w:rsidRPr="00B623B1" w14:paraId="3370194C" w14:textId="77777777" w:rsidTr="009D43D1">
        <w:tc>
          <w:tcPr>
            <w:tcW w:w="9039" w:type="dxa"/>
            <w:shd w:val="clear" w:color="auto" w:fill="auto"/>
          </w:tcPr>
          <w:p w14:paraId="30E27B9C" w14:textId="77777777" w:rsidR="00A52047" w:rsidRPr="00B623B1" w:rsidRDefault="00A52047" w:rsidP="009D43D1">
            <w:pPr>
              <w:spacing w:line="288" w:lineRule="auto"/>
              <w:jc w:val="both"/>
              <w:rPr>
                <w:b/>
                <w:lang w:val="vi-VN"/>
              </w:rPr>
            </w:pPr>
            <w:r w:rsidRPr="00B623B1">
              <w:rPr>
                <w:lang w:val="vi-VN"/>
              </w:rPr>
              <w:t>Giải thích: Người vợ không bị hạn chế quyền yêu cầu ly hôn, chỉ hạn chế yêu cầu ly hôn với người chồng khi vợ đang mang thai hoặc đang nuôi con dưới 12 tháng tuổi. (Khoản 3 Điều 51 Luật Hôn nhân và gia đình năm 2014).</w:t>
            </w:r>
          </w:p>
        </w:tc>
        <w:tc>
          <w:tcPr>
            <w:tcW w:w="1275" w:type="dxa"/>
            <w:shd w:val="clear" w:color="auto" w:fill="auto"/>
          </w:tcPr>
          <w:p w14:paraId="7BACE8E8" w14:textId="77777777" w:rsidR="00A52047" w:rsidRPr="00B623B1" w:rsidRDefault="00A52047" w:rsidP="009D43D1">
            <w:pPr>
              <w:spacing w:line="288" w:lineRule="auto"/>
              <w:jc w:val="both"/>
              <w:rPr>
                <w:bCs/>
                <w:lang w:val="fr-FR"/>
              </w:rPr>
            </w:pPr>
            <w:r w:rsidRPr="00B623B1">
              <w:rPr>
                <w:bCs/>
                <w:lang w:val="vi-VN"/>
              </w:rPr>
              <w:t>0,5 điểm</w:t>
            </w:r>
          </w:p>
        </w:tc>
      </w:tr>
      <w:tr w:rsidR="00A52047" w:rsidRPr="00B623B1" w14:paraId="0BD8C0A1" w14:textId="77777777" w:rsidTr="009D43D1">
        <w:tc>
          <w:tcPr>
            <w:tcW w:w="9039" w:type="dxa"/>
            <w:shd w:val="clear" w:color="auto" w:fill="auto"/>
          </w:tcPr>
          <w:p w14:paraId="6E874CC0" w14:textId="77777777" w:rsidR="00A52047" w:rsidRPr="00B623B1" w:rsidRDefault="00A52047" w:rsidP="009D43D1">
            <w:pPr>
              <w:pStyle w:val="ListParagraph"/>
              <w:numPr>
                <w:ilvl w:val="0"/>
                <w:numId w:val="1"/>
              </w:numPr>
              <w:tabs>
                <w:tab w:val="left" w:pos="284"/>
                <w:tab w:val="left" w:pos="426"/>
              </w:tabs>
              <w:spacing w:line="288" w:lineRule="auto"/>
              <w:ind w:left="0" w:firstLine="27"/>
              <w:jc w:val="both"/>
              <w:rPr>
                <w:rFonts w:ascii="Times New Roman" w:hAnsi="Times New Roman"/>
                <w:b/>
                <w:bCs/>
                <w:sz w:val="24"/>
                <w:szCs w:val="24"/>
                <w:lang w:val="vi-VN"/>
              </w:rPr>
            </w:pPr>
            <w:r w:rsidRPr="00B623B1">
              <w:rPr>
                <w:rFonts w:ascii="Times New Roman" w:hAnsi="Times New Roman"/>
                <w:b/>
                <w:bCs/>
                <w:sz w:val="24"/>
                <w:szCs w:val="24"/>
                <w:lang w:val="vi-VN"/>
              </w:rPr>
              <w:t>Quốc hội là cơ quan quyền lực nhà nước cao nhất của nước CHXHCN Việt Nam.</w:t>
            </w:r>
          </w:p>
        </w:tc>
        <w:tc>
          <w:tcPr>
            <w:tcW w:w="1275" w:type="dxa"/>
            <w:shd w:val="clear" w:color="auto" w:fill="auto"/>
          </w:tcPr>
          <w:p w14:paraId="57986147" w14:textId="77777777" w:rsidR="00A52047" w:rsidRPr="00B623B1" w:rsidRDefault="00A52047" w:rsidP="009D43D1">
            <w:pPr>
              <w:spacing w:line="288" w:lineRule="auto"/>
              <w:jc w:val="both"/>
              <w:rPr>
                <w:bCs/>
                <w:lang w:val="fr-FR"/>
              </w:rPr>
            </w:pPr>
          </w:p>
        </w:tc>
      </w:tr>
      <w:tr w:rsidR="00A52047" w:rsidRPr="00B623B1" w14:paraId="569680FC" w14:textId="77777777" w:rsidTr="009D43D1">
        <w:tc>
          <w:tcPr>
            <w:tcW w:w="9039" w:type="dxa"/>
            <w:shd w:val="clear" w:color="auto" w:fill="auto"/>
          </w:tcPr>
          <w:p w14:paraId="1562A02E" w14:textId="77777777" w:rsidR="00A52047" w:rsidRPr="00B623B1" w:rsidRDefault="00A52047" w:rsidP="009D43D1">
            <w:pPr>
              <w:spacing w:line="288" w:lineRule="auto"/>
              <w:jc w:val="both"/>
              <w:rPr>
                <w:bCs/>
                <w:lang w:val="vi-VN"/>
              </w:rPr>
            </w:pPr>
            <w:r w:rsidRPr="00B623B1">
              <w:rPr>
                <w:bCs/>
                <w:lang w:val="vi-VN"/>
              </w:rPr>
              <w:t>Nhận định: Đúng</w:t>
            </w:r>
          </w:p>
        </w:tc>
        <w:tc>
          <w:tcPr>
            <w:tcW w:w="1275" w:type="dxa"/>
            <w:shd w:val="clear" w:color="auto" w:fill="auto"/>
          </w:tcPr>
          <w:p w14:paraId="03A7C754" w14:textId="77777777" w:rsidR="00A52047" w:rsidRPr="00B623B1" w:rsidRDefault="00A52047" w:rsidP="009D43D1">
            <w:pPr>
              <w:spacing w:line="288" w:lineRule="auto"/>
              <w:jc w:val="both"/>
              <w:rPr>
                <w:bCs/>
                <w:lang w:val="fr-FR"/>
              </w:rPr>
            </w:pPr>
            <w:r w:rsidRPr="00B623B1">
              <w:rPr>
                <w:bCs/>
                <w:lang w:val="vi-VN"/>
              </w:rPr>
              <w:t>0,5 điểm</w:t>
            </w:r>
          </w:p>
        </w:tc>
      </w:tr>
      <w:tr w:rsidR="00A52047" w:rsidRPr="00B623B1" w14:paraId="7046EE6B" w14:textId="77777777" w:rsidTr="009D43D1">
        <w:tc>
          <w:tcPr>
            <w:tcW w:w="9039" w:type="dxa"/>
            <w:shd w:val="clear" w:color="auto" w:fill="auto"/>
          </w:tcPr>
          <w:p w14:paraId="66DF2879" w14:textId="77777777" w:rsidR="00A52047" w:rsidRPr="00B623B1" w:rsidRDefault="00A52047" w:rsidP="009D43D1">
            <w:pPr>
              <w:spacing w:line="288" w:lineRule="auto"/>
              <w:jc w:val="both"/>
              <w:rPr>
                <w:b/>
                <w:lang w:val="vi-VN"/>
              </w:rPr>
            </w:pPr>
            <w:r w:rsidRPr="00B623B1">
              <w:rPr>
                <w:lang w:val="vi-VN"/>
              </w:rPr>
              <w:t>Giải thích: Quốc hội là cơ quan đại biểu cao nhất của Nhân dân (do nhân dân bầu ra), cơ quan quyền lực nhà nước cao nhất của nước Cộng hòa xã hội chủ nghĩa Việt Nam.</w:t>
            </w:r>
          </w:p>
        </w:tc>
        <w:tc>
          <w:tcPr>
            <w:tcW w:w="1275" w:type="dxa"/>
            <w:shd w:val="clear" w:color="auto" w:fill="auto"/>
          </w:tcPr>
          <w:p w14:paraId="1A209D80" w14:textId="77777777" w:rsidR="00A52047" w:rsidRPr="00B623B1" w:rsidRDefault="00A52047" w:rsidP="009D43D1">
            <w:pPr>
              <w:spacing w:line="288" w:lineRule="auto"/>
              <w:jc w:val="both"/>
              <w:rPr>
                <w:bCs/>
                <w:lang w:val="fr-FR"/>
              </w:rPr>
            </w:pPr>
            <w:r w:rsidRPr="00B623B1">
              <w:rPr>
                <w:bCs/>
                <w:lang w:val="vi-VN"/>
              </w:rPr>
              <w:t>0,5 điểm</w:t>
            </w:r>
          </w:p>
        </w:tc>
      </w:tr>
    </w:tbl>
    <w:p w14:paraId="6C35848A" w14:textId="77777777" w:rsidR="00A52047" w:rsidRPr="00B623B1" w:rsidRDefault="00A52047" w:rsidP="00A52047">
      <w:pPr>
        <w:spacing w:line="288" w:lineRule="auto"/>
        <w:jc w:val="both"/>
        <w:rPr>
          <w:b/>
          <w:lang w:val="fr-FR"/>
        </w:rPr>
      </w:pPr>
    </w:p>
    <w:p w14:paraId="5C2AA422" w14:textId="77777777" w:rsidR="00A52047" w:rsidRPr="00B623B1" w:rsidRDefault="00A52047" w:rsidP="00A52047">
      <w:pPr>
        <w:spacing w:line="288" w:lineRule="auto"/>
        <w:jc w:val="both"/>
        <w:rPr>
          <w:b/>
          <w:bCs/>
          <w:lang w:val="fr-FR"/>
        </w:rPr>
      </w:pPr>
      <w:proofErr w:type="spellStart"/>
      <w:r w:rsidRPr="00B623B1">
        <w:rPr>
          <w:b/>
          <w:bCs/>
          <w:lang w:val="fr-FR"/>
        </w:rPr>
        <w:t>Câu</w:t>
      </w:r>
      <w:proofErr w:type="spellEnd"/>
      <w:r w:rsidRPr="00B623B1">
        <w:rPr>
          <w:b/>
          <w:bCs/>
          <w:lang w:val="vi-VN"/>
        </w:rPr>
        <w:t xml:space="preserve"> 3</w:t>
      </w:r>
      <w:r w:rsidRPr="00B623B1">
        <w:rPr>
          <w:b/>
          <w:bCs/>
          <w:lang w:val="fr-FR"/>
        </w:rPr>
        <w:t xml:space="preserve"> (4 </w:t>
      </w:r>
      <w:proofErr w:type="spellStart"/>
      <w:r w:rsidRPr="00B623B1">
        <w:rPr>
          <w:b/>
          <w:bCs/>
          <w:lang w:val="fr-FR"/>
        </w:rPr>
        <w:t>điểm</w:t>
      </w:r>
      <w:proofErr w:type="spellEnd"/>
      <w:r w:rsidRPr="00B623B1">
        <w:rPr>
          <w:b/>
          <w:bCs/>
          <w:lang w:val="fr-FR"/>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B623B1" w14:paraId="04258631" w14:textId="77777777" w:rsidTr="009D43D1">
        <w:tc>
          <w:tcPr>
            <w:tcW w:w="9039" w:type="dxa"/>
            <w:shd w:val="clear" w:color="auto" w:fill="auto"/>
          </w:tcPr>
          <w:p w14:paraId="6AE78BE2" w14:textId="77777777" w:rsidR="00A52047" w:rsidRPr="00B623B1" w:rsidRDefault="00A52047" w:rsidP="009D43D1">
            <w:pPr>
              <w:spacing w:line="288" w:lineRule="auto"/>
              <w:jc w:val="center"/>
              <w:rPr>
                <w:b/>
                <w:bCs/>
                <w:lang w:val="vi-VN"/>
              </w:rPr>
            </w:pPr>
            <w:r w:rsidRPr="00B623B1">
              <w:rPr>
                <w:b/>
                <w:bCs/>
                <w:lang w:val="vi-VN"/>
              </w:rPr>
              <w:t>Câu trả lời</w:t>
            </w:r>
          </w:p>
        </w:tc>
        <w:tc>
          <w:tcPr>
            <w:tcW w:w="1275" w:type="dxa"/>
            <w:shd w:val="clear" w:color="auto" w:fill="auto"/>
          </w:tcPr>
          <w:p w14:paraId="4FEE4DA5" w14:textId="77777777" w:rsidR="00A52047" w:rsidRPr="00B623B1" w:rsidRDefault="00A52047" w:rsidP="009D43D1">
            <w:pPr>
              <w:spacing w:line="288" w:lineRule="auto"/>
              <w:jc w:val="center"/>
              <w:rPr>
                <w:b/>
                <w:bCs/>
                <w:lang w:val="vi-VN"/>
              </w:rPr>
            </w:pPr>
            <w:r w:rsidRPr="00B623B1">
              <w:rPr>
                <w:b/>
                <w:bCs/>
                <w:lang w:val="vi-VN"/>
              </w:rPr>
              <w:t>Điểm</w:t>
            </w:r>
          </w:p>
        </w:tc>
      </w:tr>
      <w:tr w:rsidR="00A52047" w:rsidRPr="00B623B1" w14:paraId="0781A9AB" w14:textId="77777777" w:rsidTr="009D43D1">
        <w:tc>
          <w:tcPr>
            <w:tcW w:w="9039" w:type="dxa"/>
            <w:shd w:val="clear" w:color="auto" w:fill="auto"/>
          </w:tcPr>
          <w:p w14:paraId="2E99B1B6" w14:textId="77777777" w:rsidR="00A52047" w:rsidRPr="00B623B1" w:rsidRDefault="00A52047" w:rsidP="009D43D1">
            <w:pPr>
              <w:spacing w:line="288" w:lineRule="auto"/>
              <w:jc w:val="both"/>
              <w:rPr>
                <w:b/>
                <w:bCs/>
                <w:lang w:val="fr-FR"/>
              </w:rPr>
            </w:pPr>
            <w:r w:rsidRPr="00B623B1">
              <w:rPr>
                <w:b/>
                <w:bCs/>
                <w:lang w:val="vi-VN"/>
              </w:rPr>
              <w:t xml:space="preserve">3.1. </w:t>
            </w:r>
            <w:proofErr w:type="spellStart"/>
            <w:r w:rsidRPr="00B623B1">
              <w:rPr>
                <w:b/>
                <w:bCs/>
                <w:lang w:val="fr-FR"/>
              </w:rPr>
              <w:t>Ông</w:t>
            </w:r>
            <w:proofErr w:type="spellEnd"/>
            <w:r w:rsidRPr="00B623B1">
              <w:rPr>
                <w:b/>
                <w:bCs/>
                <w:lang w:val="fr-FR"/>
              </w:rPr>
              <w:t xml:space="preserve"> </w:t>
            </w:r>
            <w:proofErr w:type="spellStart"/>
            <w:r w:rsidRPr="00B623B1">
              <w:rPr>
                <w:b/>
                <w:bCs/>
                <w:lang w:val="fr-FR"/>
              </w:rPr>
              <w:t>Xuân</w:t>
            </w:r>
            <w:proofErr w:type="spellEnd"/>
            <w:r w:rsidRPr="00B623B1">
              <w:rPr>
                <w:b/>
                <w:bCs/>
                <w:lang w:val="fr-FR"/>
              </w:rPr>
              <w:t xml:space="preserve"> </w:t>
            </w:r>
            <w:proofErr w:type="spellStart"/>
            <w:r w:rsidRPr="00B623B1">
              <w:rPr>
                <w:b/>
                <w:bCs/>
                <w:lang w:val="fr-FR"/>
              </w:rPr>
              <w:t>không</w:t>
            </w:r>
            <w:proofErr w:type="spellEnd"/>
            <w:r w:rsidRPr="00B623B1">
              <w:rPr>
                <w:b/>
                <w:bCs/>
                <w:lang w:val="fr-FR"/>
              </w:rPr>
              <w:t xml:space="preserve"> </w:t>
            </w:r>
            <w:proofErr w:type="spellStart"/>
            <w:r w:rsidRPr="00B623B1">
              <w:rPr>
                <w:b/>
                <w:bCs/>
                <w:lang w:val="fr-FR"/>
              </w:rPr>
              <w:t>để</w:t>
            </w:r>
            <w:proofErr w:type="spellEnd"/>
            <w:r w:rsidRPr="00B623B1">
              <w:rPr>
                <w:b/>
                <w:bCs/>
                <w:lang w:val="fr-FR"/>
              </w:rPr>
              <w:t xml:space="preserve"> </w:t>
            </w:r>
            <w:proofErr w:type="spellStart"/>
            <w:r w:rsidRPr="00B623B1">
              <w:rPr>
                <w:b/>
                <w:bCs/>
                <w:lang w:val="fr-FR"/>
              </w:rPr>
              <w:t>lại</w:t>
            </w:r>
            <w:proofErr w:type="spellEnd"/>
            <w:r w:rsidRPr="00B623B1">
              <w:rPr>
                <w:b/>
                <w:bCs/>
                <w:lang w:val="fr-FR"/>
              </w:rPr>
              <w:t xml:space="preserve"> di </w:t>
            </w:r>
            <w:proofErr w:type="spellStart"/>
            <w:r w:rsidRPr="00B623B1">
              <w:rPr>
                <w:b/>
                <w:bCs/>
                <w:lang w:val="fr-FR"/>
              </w:rPr>
              <w:t>chúc</w:t>
            </w:r>
            <w:proofErr w:type="spellEnd"/>
            <w:r w:rsidRPr="00B623B1">
              <w:rPr>
                <w:b/>
                <w:bCs/>
                <w:lang w:val="vi-VN"/>
              </w:rPr>
              <w:t xml:space="preserve"> thừa kế</w:t>
            </w:r>
            <w:r w:rsidRPr="00B623B1">
              <w:rPr>
                <w:b/>
                <w:bCs/>
                <w:lang w:val="fr-FR"/>
              </w:rPr>
              <w:t>.</w:t>
            </w:r>
          </w:p>
        </w:tc>
        <w:tc>
          <w:tcPr>
            <w:tcW w:w="1275" w:type="dxa"/>
            <w:shd w:val="clear" w:color="auto" w:fill="auto"/>
          </w:tcPr>
          <w:p w14:paraId="59435787" w14:textId="77777777" w:rsidR="00A52047" w:rsidRPr="00B623B1" w:rsidRDefault="00A52047" w:rsidP="009D43D1">
            <w:pPr>
              <w:spacing w:line="288" w:lineRule="auto"/>
              <w:jc w:val="both"/>
              <w:rPr>
                <w:lang w:val="fr-FR"/>
              </w:rPr>
            </w:pPr>
          </w:p>
        </w:tc>
      </w:tr>
      <w:tr w:rsidR="00A52047" w:rsidRPr="00B623B1" w14:paraId="4AA63A2F" w14:textId="77777777" w:rsidTr="009D43D1">
        <w:tc>
          <w:tcPr>
            <w:tcW w:w="9039" w:type="dxa"/>
            <w:shd w:val="clear" w:color="auto" w:fill="auto"/>
          </w:tcPr>
          <w:p w14:paraId="1456AD83" w14:textId="77777777" w:rsidR="00A52047" w:rsidRPr="00B623B1" w:rsidRDefault="00A52047" w:rsidP="009D43D1">
            <w:pPr>
              <w:spacing w:line="288" w:lineRule="auto"/>
              <w:jc w:val="both"/>
              <w:rPr>
                <w:lang w:val="vi-VN"/>
              </w:rPr>
            </w:pPr>
            <w:r w:rsidRPr="00B623B1">
              <w:rPr>
                <w:lang w:val="vi-VN"/>
              </w:rPr>
              <w:t>- Xác định di sản thừa kế của ông Xuân: 600 triệu</w:t>
            </w:r>
          </w:p>
        </w:tc>
        <w:tc>
          <w:tcPr>
            <w:tcW w:w="1275" w:type="dxa"/>
            <w:shd w:val="clear" w:color="auto" w:fill="auto"/>
          </w:tcPr>
          <w:p w14:paraId="5C4B2A65" w14:textId="77777777" w:rsidR="00A52047" w:rsidRPr="00B623B1" w:rsidRDefault="00A52047" w:rsidP="009D43D1">
            <w:pPr>
              <w:spacing w:line="288" w:lineRule="auto"/>
              <w:jc w:val="both"/>
              <w:rPr>
                <w:lang w:val="vi-VN"/>
              </w:rPr>
            </w:pPr>
            <w:r w:rsidRPr="00B623B1">
              <w:rPr>
                <w:lang w:val="vi-VN"/>
              </w:rPr>
              <w:t>0.5 điểm</w:t>
            </w:r>
          </w:p>
        </w:tc>
      </w:tr>
      <w:tr w:rsidR="00A52047" w:rsidRPr="00B623B1" w14:paraId="064492DE" w14:textId="77777777" w:rsidTr="009D43D1">
        <w:tc>
          <w:tcPr>
            <w:tcW w:w="9039" w:type="dxa"/>
            <w:shd w:val="clear" w:color="auto" w:fill="auto"/>
          </w:tcPr>
          <w:p w14:paraId="66130094" w14:textId="77777777" w:rsidR="00A52047" w:rsidRPr="00B623B1" w:rsidRDefault="00A52047" w:rsidP="009D43D1">
            <w:pPr>
              <w:spacing w:line="288" w:lineRule="auto"/>
              <w:jc w:val="both"/>
              <w:rPr>
                <w:lang w:val="vi-VN"/>
              </w:rPr>
            </w:pPr>
            <w:r w:rsidRPr="00B623B1">
              <w:rPr>
                <w:lang w:val="vi-VN"/>
              </w:rPr>
              <w:t>- Chia di sản thừa kế theo pháp luật</w:t>
            </w:r>
          </w:p>
          <w:p w14:paraId="020A1000" w14:textId="77777777" w:rsidR="00A52047" w:rsidRPr="00B623B1" w:rsidRDefault="00A52047" w:rsidP="009D43D1">
            <w:pPr>
              <w:spacing w:line="288" w:lineRule="auto"/>
              <w:jc w:val="both"/>
              <w:rPr>
                <w:lang w:val="vi-VN"/>
              </w:rPr>
            </w:pPr>
            <w:r w:rsidRPr="00B623B1">
              <w:rPr>
                <w:lang w:val="vi-VN"/>
              </w:rPr>
              <w:t>+ Hàng thừa kế thứ nhất: Hạ, Hoa, Tiến</w:t>
            </w:r>
          </w:p>
          <w:p w14:paraId="5714887F" w14:textId="77777777" w:rsidR="00A52047" w:rsidRPr="00B623B1" w:rsidRDefault="00A52047" w:rsidP="009D43D1">
            <w:pPr>
              <w:spacing w:line="288" w:lineRule="auto"/>
              <w:jc w:val="both"/>
              <w:rPr>
                <w:lang w:val="vi-VN"/>
              </w:rPr>
            </w:pPr>
            <w:r w:rsidRPr="00B623B1">
              <w:rPr>
                <w:lang w:val="vi-VN"/>
              </w:rPr>
              <w:t>+ Chia di sản thừa kế: Hạ = Hoa = Tiến = 600 triệu/3 = 200 triệu</w:t>
            </w:r>
          </w:p>
        </w:tc>
        <w:tc>
          <w:tcPr>
            <w:tcW w:w="1275" w:type="dxa"/>
            <w:shd w:val="clear" w:color="auto" w:fill="auto"/>
          </w:tcPr>
          <w:p w14:paraId="49C54854" w14:textId="77777777" w:rsidR="00A52047" w:rsidRPr="00B623B1" w:rsidRDefault="00A52047" w:rsidP="009D43D1">
            <w:pPr>
              <w:spacing w:line="288" w:lineRule="auto"/>
              <w:jc w:val="both"/>
              <w:rPr>
                <w:lang w:val="fr-FR"/>
              </w:rPr>
            </w:pPr>
          </w:p>
          <w:p w14:paraId="3074A757" w14:textId="77777777" w:rsidR="00A52047" w:rsidRPr="00B623B1" w:rsidRDefault="00A52047" w:rsidP="009D43D1">
            <w:pPr>
              <w:spacing w:line="288" w:lineRule="auto"/>
              <w:jc w:val="both"/>
              <w:rPr>
                <w:lang w:val="vi-VN"/>
              </w:rPr>
            </w:pPr>
            <w:r w:rsidRPr="00B623B1">
              <w:rPr>
                <w:lang w:val="vi-VN"/>
              </w:rPr>
              <w:t>1.0 điểm</w:t>
            </w:r>
          </w:p>
        </w:tc>
      </w:tr>
      <w:tr w:rsidR="00A52047" w:rsidRPr="00B623B1" w14:paraId="07598FCB" w14:textId="77777777" w:rsidTr="009D43D1">
        <w:tc>
          <w:tcPr>
            <w:tcW w:w="9039" w:type="dxa"/>
            <w:shd w:val="clear" w:color="auto" w:fill="auto"/>
          </w:tcPr>
          <w:p w14:paraId="0FC31575" w14:textId="77777777" w:rsidR="00A52047" w:rsidRPr="00B623B1" w:rsidRDefault="00A52047" w:rsidP="009D43D1">
            <w:pPr>
              <w:pStyle w:val="ListParagraph"/>
              <w:numPr>
                <w:ilvl w:val="0"/>
                <w:numId w:val="3"/>
              </w:numPr>
              <w:spacing w:line="288" w:lineRule="auto"/>
              <w:ind w:left="0" w:firstLine="169"/>
              <w:jc w:val="both"/>
              <w:rPr>
                <w:rFonts w:ascii="Times New Roman" w:hAnsi="Times New Roman"/>
                <w:sz w:val="24"/>
                <w:szCs w:val="24"/>
                <w:lang w:val="vi-VN"/>
              </w:rPr>
            </w:pPr>
            <w:r w:rsidRPr="00B623B1">
              <w:rPr>
                <w:rFonts w:ascii="Times New Roman" w:hAnsi="Times New Roman"/>
                <w:sz w:val="24"/>
                <w:szCs w:val="24"/>
                <w:lang w:val="vi-VN"/>
              </w:rPr>
              <w:t>Tổng kết phần di sản của người thừa kế.</w:t>
            </w:r>
          </w:p>
        </w:tc>
        <w:tc>
          <w:tcPr>
            <w:tcW w:w="1275" w:type="dxa"/>
            <w:shd w:val="clear" w:color="auto" w:fill="auto"/>
          </w:tcPr>
          <w:p w14:paraId="4A1AF5EE" w14:textId="77777777" w:rsidR="00A52047" w:rsidRPr="00B623B1" w:rsidRDefault="00A52047" w:rsidP="009D43D1">
            <w:pPr>
              <w:spacing w:line="288" w:lineRule="auto"/>
              <w:rPr>
                <w:lang w:val="vi-VN"/>
              </w:rPr>
            </w:pPr>
            <w:r w:rsidRPr="00B623B1">
              <w:rPr>
                <w:lang w:val="vi-VN"/>
              </w:rPr>
              <w:t>0.5 điểm</w:t>
            </w:r>
          </w:p>
        </w:tc>
      </w:tr>
      <w:tr w:rsidR="00A52047" w:rsidRPr="00B623B1" w14:paraId="3343DA7E" w14:textId="77777777" w:rsidTr="009D43D1">
        <w:tc>
          <w:tcPr>
            <w:tcW w:w="9039" w:type="dxa"/>
            <w:shd w:val="clear" w:color="auto" w:fill="auto"/>
          </w:tcPr>
          <w:p w14:paraId="11EE1A8B" w14:textId="77777777" w:rsidR="00A52047" w:rsidRPr="00B623B1" w:rsidRDefault="00A52047" w:rsidP="009D43D1">
            <w:pPr>
              <w:spacing w:line="288" w:lineRule="auto"/>
              <w:jc w:val="both"/>
              <w:rPr>
                <w:b/>
                <w:bCs/>
                <w:lang w:val="fr-FR"/>
              </w:rPr>
            </w:pPr>
            <w:r w:rsidRPr="00B623B1">
              <w:rPr>
                <w:b/>
                <w:bCs/>
                <w:lang w:val="vi-VN"/>
              </w:rPr>
              <w:t>3.2. Giả sử</w:t>
            </w:r>
            <w:r w:rsidRPr="00B623B1">
              <w:rPr>
                <w:b/>
                <w:bCs/>
                <w:lang w:val="fr-FR"/>
              </w:rPr>
              <w:t xml:space="preserve">: </w:t>
            </w:r>
            <w:proofErr w:type="spellStart"/>
            <w:r w:rsidRPr="00B623B1">
              <w:rPr>
                <w:b/>
                <w:bCs/>
                <w:lang w:val="fr-FR"/>
              </w:rPr>
              <w:t>ông</w:t>
            </w:r>
            <w:proofErr w:type="spellEnd"/>
            <w:r w:rsidRPr="00B623B1">
              <w:rPr>
                <w:b/>
                <w:bCs/>
                <w:lang w:val="fr-FR"/>
              </w:rPr>
              <w:t xml:space="preserve"> </w:t>
            </w:r>
            <w:proofErr w:type="spellStart"/>
            <w:r w:rsidRPr="00B623B1">
              <w:rPr>
                <w:b/>
                <w:bCs/>
                <w:lang w:val="fr-FR"/>
              </w:rPr>
              <w:t>Xuân</w:t>
            </w:r>
            <w:proofErr w:type="spellEnd"/>
            <w:r w:rsidRPr="00B623B1">
              <w:rPr>
                <w:b/>
                <w:bCs/>
                <w:lang w:val="fr-FR"/>
              </w:rPr>
              <w:t xml:space="preserve"> </w:t>
            </w:r>
            <w:proofErr w:type="spellStart"/>
            <w:r w:rsidRPr="00B623B1">
              <w:rPr>
                <w:b/>
                <w:bCs/>
                <w:lang w:val="fr-FR"/>
              </w:rPr>
              <w:t>và</w:t>
            </w:r>
            <w:proofErr w:type="spellEnd"/>
            <w:r w:rsidRPr="00B623B1">
              <w:rPr>
                <w:b/>
                <w:bCs/>
                <w:lang w:val="fr-FR"/>
              </w:rPr>
              <w:t xml:space="preserve"> </w:t>
            </w:r>
            <w:proofErr w:type="spellStart"/>
            <w:r w:rsidRPr="00B623B1">
              <w:rPr>
                <w:b/>
                <w:bCs/>
                <w:lang w:val="fr-FR"/>
              </w:rPr>
              <w:t>bà</w:t>
            </w:r>
            <w:proofErr w:type="spellEnd"/>
            <w:r w:rsidRPr="00B623B1">
              <w:rPr>
                <w:b/>
                <w:bCs/>
                <w:lang w:val="fr-FR"/>
              </w:rPr>
              <w:t xml:space="preserve"> </w:t>
            </w:r>
            <w:proofErr w:type="spellStart"/>
            <w:r w:rsidRPr="00B623B1">
              <w:rPr>
                <w:b/>
                <w:bCs/>
                <w:lang w:val="fr-FR"/>
              </w:rPr>
              <w:t>Hạ</w:t>
            </w:r>
            <w:proofErr w:type="spellEnd"/>
            <w:r w:rsidRPr="00B623B1">
              <w:rPr>
                <w:b/>
                <w:bCs/>
                <w:lang w:val="fr-FR"/>
              </w:rPr>
              <w:t xml:space="preserve"> </w:t>
            </w:r>
            <w:proofErr w:type="spellStart"/>
            <w:r w:rsidRPr="00B623B1">
              <w:rPr>
                <w:b/>
                <w:bCs/>
                <w:lang w:val="fr-FR"/>
              </w:rPr>
              <w:t>có</w:t>
            </w:r>
            <w:proofErr w:type="spellEnd"/>
            <w:r w:rsidRPr="00B623B1">
              <w:rPr>
                <w:b/>
                <w:bCs/>
                <w:lang w:val="fr-FR"/>
              </w:rPr>
              <w:t xml:space="preserve"> </w:t>
            </w:r>
            <w:proofErr w:type="spellStart"/>
            <w:r w:rsidRPr="00B623B1">
              <w:rPr>
                <w:b/>
                <w:bCs/>
                <w:lang w:val="fr-FR"/>
              </w:rPr>
              <w:t>nhận</w:t>
            </w:r>
            <w:proofErr w:type="spellEnd"/>
            <w:r w:rsidRPr="00B623B1">
              <w:rPr>
                <w:b/>
                <w:bCs/>
                <w:lang w:val="fr-FR"/>
              </w:rPr>
              <w:t xml:space="preserve"> </w:t>
            </w:r>
            <w:proofErr w:type="spellStart"/>
            <w:r w:rsidRPr="00B623B1">
              <w:rPr>
                <w:b/>
                <w:bCs/>
                <w:lang w:val="fr-FR"/>
              </w:rPr>
              <w:t>cháu</w:t>
            </w:r>
            <w:proofErr w:type="spellEnd"/>
            <w:r w:rsidRPr="00B623B1">
              <w:rPr>
                <w:b/>
                <w:bCs/>
                <w:lang w:val="fr-FR"/>
              </w:rPr>
              <w:t xml:space="preserve"> </w:t>
            </w:r>
            <w:proofErr w:type="spellStart"/>
            <w:r w:rsidRPr="00B623B1">
              <w:rPr>
                <w:b/>
                <w:bCs/>
                <w:lang w:val="fr-FR"/>
              </w:rPr>
              <w:t>Việt</w:t>
            </w:r>
            <w:proofErr w:type="spellEnd"/>
            <w:r w:rsidRPr="00B623B1">
              <w:rPr>
                <w:b/>
                <w:bCs/>
                <w:lang w:val="vi-VN"/>
              </w:rPr>
              <w:t xml:space="preserve"> (15 tuổi) </w:t>
            </w:r>
            <w:r w:rsidRPr="00B623B1">
              <w:rPr>
                <w:b/>
                <w:bCs/>
                <w:lang w:val="fr-FR"/>
              </w:rPr>
              <w:t xml:space="preserve"> </w:t>
            </w:r>
            <w:proofErr w:type="spellStart"/>
            <w:r w:rsidRPr="00B623B1">
              <w:rPr>
                <w:b/>
                <w:bCs/>
                <w:lang w:val="fr-FR"/>
              </w:rPr>
              <w:t>làm</w:t>
            </w:r>
            <w:proofErr w:type="spellEnd"/>
            <w:r w:rsidRPr="00B623B1">
              <w:rPr>
                <w:b/>
                <w:bCs/>
                <w:lang w:val="fr-FR"/>
              </w:rPr>
              <w:t xml:space="preserve"> con</w:t>
            </w:r>
            <w:r w:rsidRPr="00B623B1">
              <w:rPr>
                <w:b/>
                <w:bCs/>
                <w:lang w:val="vi-VN"/>
              </w:rPr>
              <w:t xml:space="preserve"> nuôi trong thời kì hôn nhân.</w:t>
            </w:r>
            <w:r w:rsidRPr="00B623B1">
              <w:rPr>
                <w:b/>
                <w:bCs/>
                <w:lang w:val="fr-FR"/>
              </w:rPr>
              <w:t xml:space="preserve"> </w:t>
            </w:r>
            <w:r w:rsidRPr="00B623B1">
              <w:rPr>
                <w:b/>
                <w:bCs/>
                <w:lang w:val="vi-VN"/>
              </w:rPr>
              <w:t>Ông Xuân có lập di chúc hợp pháp để lại toàn bộ di sản thừa kế cho con là anh Hoa.</w:t>
            </w:r>
          </w:p>
        </w:tc>
        <w:tc>
          <w:tcPr>
            <w:tcW w:w="1275" w:type="dxa"/>
            <w:shd w:val="clear" w:color="auto" w:fill="auto"/>
          </w:tcPr>
          <w:p w14:paraId="767CF805" w14:textId="77777777" w:rsidR="00A52047" w:rsidRPr="00B623B1" w:rsidRDefault="00A52047" w:rsidP="009D43D1">
            <w:pPr>
              <w:spacing w:line="288" w:lineRule="auto"/>
              <w:jc w:val="both"/>
              <w:rPr>
                <w:lang w:val="fr-FR"/>
              </w:rPr>
            </w:pPr>
          </w:p>
        </w:tc>
      </w:tr>
      <w:tr w:rsidR="00A52047" w:rsidRPr="00B623B1" w14:paraId="13633D8D" w14:textId="77777777" w:rsidTr="009D43D1">
        <w:tc>
          <w:tcPr>
            <w:tcW w:w="9039" w:type="dxa"/>
            <w:shd w:val="clear" w:color="auto" w:fill="auto"/>
          </w:tcPr>
          <w:p w14:paraId="4D21E538" w14:textId="77777777" w:rsidR="00A52047" w:rsidRPr="00B623B1" w:rsidRDefault="00A52047" w:rsidP="009D43D1">
            <w:pPr>
              <w:pStyle w:val="ListParagraph"/>
              <w:numPr>
                <w:ilvl w:val="0"/>
                <w:numId w:val="3"/>
              </w:numPr>
              <w:spacing w:line="288" w:lineRule="auto"/>
              <w:ind w:left="0" w:firstLine="169"/>
              <w:jc w:val="both"/>
              <w:rPr>
                <w:rFonts w:ascii="Times New Roman" w:hAnsi="Times New Roman"/>
                <w:sz w:val="24"/>
                <w:szCs w:val="24"/>
                <w:lang w:val="vi-VN"/>
              </w:rPr>
            </w:pPr>
            <w:r w:rsidRPr="00B623B1">
              <w:rPr>
                <w:rFonts w:ascii="Times New Roman" w:hAnsi="Times New Roman"/>
                <w:sz w:val="24"/>
                <w:szCs w:val="24"/>
                <w:lang w:val="vi-VN"/>
              </w:rPr>
              <w:lastRenderedPageBreak/>
              <w:t>Xác định được di sản thừa kế</w:t>
            </w:r>
          </w:p>
          <w:p w14:paraId="28638031" w14:textId="77777777" w:rsidR="00A52047" w:rsidRPr="00B623B1" w:rsidRDefault="00A52047" w:rsidP="009D43D1">
            <w:pPr>
              <w:pStyle w:val="ListParagraph"/>
              <w:numPr>
                <w:ilvl w:val="0"/>
                <w:numId w:val="3"/>
              </w:numPr>
              <w:spacing w:line="288" w:lineRule="auto"/>
              <w:ind w:left="0" w:firstLine="169"/>
              <w:jc w:val="both"/>
              <w:rPr>
                <w:rFonts w:ascii="Times New Roman" w:hAnsi="Times New Roman"/>
                <w:sz w:val="24"/>
                <w:szCs w:val="24"/>
                <w:lang w:val="vi-VN"/>
              </w:rPr>
            </w:pPr>
            <w:r w:rsidRPr="00B623B1">
              <w:rPr>
                <w:rFonts w:ascii="Times New Roman" w:hAnsi="Times New Roman"/>
                <w:sz w:val="24"/>
                <w:szCs w:val="24"/>
                <w:lang w:val="vi-VN"/>
              </w:rPr>
              <w:t>Xác định người được hưởng di sản thừa kế theo di chúc và người thừa kế không phụ thuộc vào nội dung di chúc.</w:t>
            </w:r>
          </w:p>
        </w:tc>
        <w:tc>
          <w:tcPr>
            <w:tcW w:w="1275" w:type="dxa"/>
            <w:shd w:val="clear" w:color="auto" w:fill="auto"/>
          </w:tcPr>
          <w:p w14:paraId="0C39B264" w14:textId="77777777" w:rsidR="00A52047" w:rsidRPr="00B623B1" w:rsidRDefault="00A52047" w:rsidP="009D43D1">
            <w:pPr>
              <w:spacing w:line="288" w:lineRule="auto"/>
              <w:jc w:val="center"/>
              <w:rPr>
                <w:lang w:val="fr-FR"/>
              </w:rPr>
            </w:pPr>
          </w:p>
          <w:p w14:paraId="1C7D70F6" w14:textId="77777777" w:rsidR="00A52047" w:rsidRPr="00B623B1" w:rsidRDefault="00A52047" w:rsidP="009D43D1">
            <w:pPr>
              <w:pStyle w:val="ListParagraph"/>
              <w:numPr>
                <w:ilvl w:val="1"/>
                <w:numId w:val="4"/>
              </w:numPr>
              <w:spacing w:line="288" w:lineRule="auto"/>
              <w:jc w:val="center"/>
              <w:rPr>
                <w:rFonts w:ascii="Times New Roman" w:hAnsi="Times New Roman"/>
                <w:sz w:val="24"/>
                <w:szCs w:val="24"/>
                <w:lang w:val="vi-VN"/>
              </w:rPr>
            </w:pPr>
            <w:r w:rsidRPr="00B623B1">
              <w:rPr>
                <w:rFonts w:ascii="Times New Roman" w:hAnsi="Times New Roman"/>
                <w:sz w:val="24"/>
                <w:szCs w:val="24"/>
                <w:lang w:val="vi-VN"/>
              </w:rPr>
              <w:t>điểm</w:t>
            </w:r>
          </w:p>
        </w:tc>
      </w:tr>
      <w:tr w:rsidR="00A52047" w:rsidRPr="00B623B1" w14:paraId="06CE22CF" w14:textId="77777777" w:rsidTr="009D43D1">
        <w:tc>
          <w:tcPr>
            <w:tcW w:w="9039" w:type="dxa"/>
            <w:shd w:val="clear" w:color="auto" w:fill="auto"/>
          </w:tcPr>
          <w:p w14:paraId="613CF5D4" w14:textId="77777777" w:rsidR="00A52047" w:rsidRPr="00B623B1" w:rsidRDefault="00A52047" w:rsidP="009D43D1">
            <w:pPr>
              <w:spacing w:line="288" w:lineRule="auto"/>
              <w:ind w:firstLine="169"/>
              <w:jc w:val="both"/>
              <w:rPr>
                <w:lang w:val="vi-VN"/>
              </w:rPr>
            </w:pPr>
            <w:r w:rsidRPr="00B623B1">
              <w:rPr>
                <w:lang w:val="vi-VN"/>
              </w:rPr>
              <w:t>-    Chia di sản thừa kế đối với người thừa kế không phụ thuộc vào nội dung di chúc (Điều 644): Hạ = Việt = Tiến = 2/3 x (600 triệu/4) = 100 triệu</w:t>
            </w:r>
          </w:p>
        </w:tc>
        <w:tc>
          <w:tcPr>
            <w:tcW w:w="1275" w:type="dxa"/>
            <w:shd w:val="clear" w:color="auto" w:fill="auto"/>
          </w:tcPr>
          <w:p w14:paraId="7AAFBB46" w14:textId="77777777" w:rsidR="00A52047" w:rsidRPr="00B623B1" w:rsidRDefault="00A52047" w:rsidP="009D43D1">
            <w:pPr>
              <w:tabs>
                <w:tab w:val="left" w:pos="455"/>
              </w:tabs>
              <w:spacing w:line="288" w:lineRule="auto"/>
              <w:ind w:right="-187" w:hanging="112"/>
              <w:jc w:val="center"/>
              <w:rPr>
                <w:lang w:val="fr-FR"/>
              </w:rPr>
            </w:pPr>
          </w:p>
          <w:p w14:paraId="42B076E6" w14:textId="77777777" w:rsidR="00A52047" w:rsidRPr="00B623B1" w:rsidRDefault="00A52047" w:rsidP="009D43D1">
            <w:pPr>
              <w:pStyle w:val="ListParagraph"/>
              <w:numPr>
                <w:ilvl w:val="1"/>
                <w:numId w:val="5"/>
              </w:numPr>
              <w:tabs>
                <w:tab w:val="left" w:pos="455"/>
              </w:tabs>
              <w:spacing w:line="288" w:lineRule="auto"/>
              <w:ind w:right="-187"/>
              <w:rPr>
                <w:rFonts w:ascii="Times New Roman" w:hAnsi="Times New Roman"/>
                <w:sz w:val="24"/>
                <w:szCs w:val="24"/>
                <w:lang w:val="vi-VN"/>
              </w:rPr>
            </w:pPr>
            <w:r w:rsidRPr="00B623B1">
              <w:rPr>
                <w:rFonts w:ascii="Times New Roman" w:hAnsi="Times New Roman"/>
                <w:sz w:val="24"/>
                <w:szCs w:val="24"/>
                <w:lang w:val="vi-VN"/>
              </w:rPr>
              <w:t>điểm</w:t>
            </w:r>
          </w:p>
        </w:tc>
      </w:tr>
      <w:tr w:rsidR="00A52047" w:rsidRPr="00B623B1" w14:paraId="614D4D29" w14:textId="77777777" w:rsidTr="009D43D1">
        <w:tc>
          <w:tcPr>
            <w:tcW w:w="9039" w:type="dxa"/>
            <w:shd w:val="clear" w:color="auto" w:fill="auto"/>
          </w:tcPr>
          <w:p w14:paraId="2D1A1D17" w14:textId="77777777" w:rsidR="00A52047" w:rsidRPr="00B623B1" w:rsidRDefault="00A52047" w:rsidP="009D43D1">
            <w:pPr>
              <w:pStyle w:val="ListParagraph"/>
              <w:numPr>
                <w:ilvl w:val="0"/>
                <w:numId w:val="3"/>
              </w:numPr>
              <w:tabs>
                <w:tab w:val="left" w:pos="452"/>
              </w:tabs>
              <w:spacing w:line="288" w:lineRule="auto"/>
              <w:ind w:left="0" w:firstLine="27"/>
              <w:jc w:val="both"/>
              <w:rPr>
                <w:rFonts w:ascii="Times New Roman" w:hAnsi="Times New Roman"/>
                <w:sz w:val="24"/>
                <w:szCs w:val="24"/>
                <w:lang w:val="vi-VN"/>
              </w:rPr>
            </w:pPr>
            <w:r w:rsidRPr="00B623B1">
              <w:rPr>
                <w:rFonts w:ascii="Times New Roman" w:hAnsi="Times New Roman"/>
                <w:sz w:val="24"/>
                <w:szCs w:val="24"/>
                <w:lang w:val="vi-VN"/>
              </w:rPr>
              <w:t>Chia di sản thừa kế theo di chúc:  Hoa được hưởng = 600 triệu – (100 triệu x3) = 300 triệu</w:t>
            </w:r>
          </w:p>
        </w:tc>
        <w:tc>
          <w:tcPr>
            <w:tcW w:w="1275" w:type="dxa"/>
            <w:shd w:val="clear" w:color="auto" w:fill="auto"/>
          </w:tcPr>
          <w:p w14:paraId="5DDAD68B" w14:textId="77777777" w:rsidR="00A52047" w:rsidRPr="00B623B1" w:rsidRDefault="00A52047" w:rsidP="009D43D1">
            <w:pPr>
              <w:tabs>
                <w:tab w:val="left" w:pos="455"/>
              </w:tabs>
              <w:spacing w:line="288" w:lineRule="auto"/>
              <w:ind w:right="-187" w:hanging="112"/>
              <w:jc w:val="center"/>
              <w:rPr>
                <w:lang w:val="fr-FR"/>
              </w:rPr>
            </w:pPr>
          </w:p>
          <w:p w14:paraId="2F656E82" w14:textId="77777777" w:rsidR="00A52047" w:rsidRPr="00B623B1" w:rsidRDefault="00A52047" w:rsidP="009D43D1">
            <w:pPr>
              <w:tabs>
                <w:tab w:val="left" w:pos="455"/>
              </w:tabs>
              <w:spacing w:line="288" w:lineRule="auto"/>
              <w:ind w:left="142" w:right="-187" w:hanging="112"/>
              <w:rPr>
                <w:lang w:val="vi-VN"/>
              </w:rPr>
            </w:pPr>
            <w:r w:rsidRPr="00B623B1">
              <w:rPr>
                <w:lang w:val="vi-VN"/>
              </w:rPr>
              <w:t xml:space="preserve"> 0.5 điểm</w:t>
            </w:r>
          </w:p>
        </w:tc>
      </w:tr>
      <w:tr w:rsidR="00A52047" w:rsidRPr="00B623B1" w14:paraId="26B0C0B0" w14:textId="77777777" w:rsidTr="009D43D1">
        <w:tc>
          <w:tcPr>
            <w:tcW w:w="9039" w:type="dxa"/>
            <w:shd w:val="clear" w:color="auto" w:fill="auto"/>
          </w:tcPr>
          <w:p w14:paraId="6D961939" w14:textId="77777777" w:rsidR="00A52047" w:rsidRPr="00B623B1" w:rsidRDefault="00A52047" w:rsidP="009D43D1">
            <w:pPr>
              <w:pStyle w:val="ListParagraph"/>
              <w:numPr>
                <w:ilvl w:val="0"/>
                <w:numId w:val="2"/>
              </w:numPr>
              <w:spacing w:line="288" w:lineRule="auto"/>
              <w:ind w:left="0" w:firstLine="169"/>
              <w:jc w:val="both"/>
              <w:rPr>
                <w:rFonts w:ascii="Times New Roman" w:hAnsi="Times New Roman"/>
                <w:sz w:val="24"/>
                <w:szCs w:val="24"/>
                <w:lang w:val="vi-VN"/>
              </w:rPr>
            </w:pPr>
            <w:r w:rsidRPr="00B623B1">
              <w:rPr>
                <w:rFonts w:ascii="Times New Roman" w:hAnsi="Times New Roman"/>
                <w:sz w:val="24"/>
                <w:szCs w:val="24"/>
                <w:lang w:val="vi-VN"/>
              </w:rPr>
              <w:t>Tổng kết di sản người thừa kế được nhận.</w:t>
            </w:r>
          </w:p>
        </w:tc>
        <w:tc>
          <w:tcPr>
            <w:tcW w:w="1275" w:type="dxa"/>
            <w:shd w:val="clear" w:color="auto" w:fill="auto"/>
          </w:tcPr>
          <w:p w14:paraId="32529F29" w14:textId="77777777" w:rsidR="00A52047" w:rsidRPr="00B623B1" w:rsidRDefault="00A52047" w:rsidP="009D43D1">
            <w:pPr>
              <w:tabs>
                <w:tab w:val="left" w:pos="455"/>
              </w:tabs>
              <w:spacing w:line="288" w:lineRule="auto"/>
              <w:ind w:right="-187" w:hanging="112"/>
              <w:jc w:val="center"/>
              <w:rPr>
                <w:lang w:val="vi-VN"/>
              </w:rPr>
            </w:pPr>
            <w:r w:rsidRPr="00B623B1">
              <w:rPr>
                <w:lang w:val="vi-VN"/>
              </w:rPr>
              <w:t>0.5 điểm</w:t>
            </w:r>
          </w:p>
        </w:tc>
      </w:tr>
    </w:tbl>
    <w:p w14:paraId="65DCDCC7" w14:textId="77777777" w:rsidR="00A52047" w:rsidRPr="00CD4B43" w:rsidRDefault="00A52047" w:rsidP="00A52047">
      <w:pPr>
        <w:spacing w:line="288" w:lineRule="auto"/>
        <w:rPr>
          <w:sz w:val="23"/>
          <w:szCs w:val="23"/>
        </w:rPr>
      </w:pPr>
    </w:p>
    <w:p w14:paraId="2BEBC1BA" w14:textId="6D6871A4" w:rsidR="00A52047" w:rsidRDefault="00A52047">
      <w:pPr>
        <w:rPr>
          <w:lang w:val="vi-VN"/>
        </w:rPr>
      </w:pPr>
      <w:r>
        <w:rPr>
          <w:lang w:val="vi-VN"/>
        </w:rPr>
        <w:t xml:space="preserve">BÀI 3 </w:t>
      </w:r>
    </w:p>
    <w:p w14:paraId="5ADCA2CD" w14:textId="5D5E86FC" w:rsidR="00A52047" w:rsidRDefault="00A52047">
      <w:pPr>
        <w:rPr>
          <w:lang w:val="vi-VN"/>
        </w:rPr>
      </w:pPr>
    </w:p>
    <w:p w14:paraId="55B23802" w14:textId="77777777" w:rsidR="00A52047" w:rsidRPr="00B105D0" w:rsidRDefault="00A52047" w:rsidP="00A52047">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1. (2 </w:t>
      </w:r>
      <w:proofErr w:type="spellStart"/>
      <w:r w:rsidRPr="00B105D0">
        <w:rPr>
          <w:b/>
          <w:bCs/>
          <w:color w:val="000000"/>
          <w:sz w:val="26"/>
          <w:szCs w:val="26"/>
        </w:rPr>
        <w:t>điểm</w:t>
      </w:r>
      <w:proofErr w:type="spellEnd"/>
      <w:r w:rsidRPr="00B105D0">
        <w:rPr>
          <w:b/>
          <w:bCs/>
          <w:color w:val="000000"/>
          <w:sz w:val="26"/>
          <w:szCs w:val="26"/>
        </w:rPr>
        <w:t xml:space="preserve">): </w:t>
      </w:r>
      <w:proofErr w:type="spellStart"/>
      <w:r w:rsidRPr="00B105D0">
        <w:rPr>
          <w:b/>
          <w:bCs/>
          <w:color w:val="000000"/>
          <w:sz w:val="26"/>
          <w:szCs w:val="26"/>
        </w:rPr>
        <w:t>Xác</w:t>
      </w:r>
      <w:proofErr w:type="spellEnd"/>
      <w:r w:rsidRPr="00B105D0">
        <w:rPr>
          <w:b/>
          <w:bCs/>
          <w:color w:val="000000"/>
          <w:sz w:val="26"/>
          <w:szCs w:val="26"/>
        </w:rPr>
        <w:t xml:space="preserve"> </w:t>
      </w:r>
      <w:proofErr w:type="spellStart"/>
      <w:r w:rsidRPr="00B105D0">
        <w:rPr>
          <w:b/>
          <w:bCs/>
          <w:color w:val="000000"/>
          <w:sz w:val="26"/>
          <w:szCs w:val="26"/>
        </w:rPr>
        <w:t>định</w:t>
      </w:r>
      <w:proofErr w:type="spellEnd"/>
      <w:r w:rsidRPr="00B105D0">
        <w:rPr>
          <w:b/>
          <w:bCs/>
          <w:color w:val="000000"/>
          <w:sz w:val="26"/>
          <w:szCs w:val="26"/>
        </w:rPr>
        <w:t xml:space="preserve"> </w:t>
      </w:r>
      <w:proofErr w:type="spellStart"/>
      <w:r w:rsidRPr="00B105D0">
        <w:rPr>
          <w:b/>
          <w:bCs/>
          <w:color w:val="000000"/>
          <w:sz w:val="26"/>
          <w:szCs w:val="26"/>
        </w:rPr>
        <w:t>cấu</w:t>
      </w:r>
      <w:proofErr w:type="spellEnd"/>
      <w:r w:rsidRPr="00B105D0">
        <w:rPr>
          <w:b/>
          <w:bCs/>
          <w:color w:val="000000"/>
          <w:sz w:val="26"/>
          <w:szCs w:val="26"/>
        </w:rPr>
        <w:t xml:space="preserve"> </w:t>
      </w:r>
      <w:proofErr w:type="spellStart"/>
      <w:r w:rsidRPr="00B105D0">
        <w:rPr>
          <w:b/>
          <w:bCs/>
          <w:color w:val="000000"/>
          <w:sz w:val="26"/>
          <w:szCs w:val="26"/>
        </w:rPr>
        <w:t>trúc</w:t>
      </w:r>
      <w:proofErr w:type="spellEnd"/>
      <w:r w:rsidRPr="00B105D0">
        <w:rPr>
          <w:b/>
          <w:bCs/>
          <w:color w:val="000000"/>
          <w:sz w:val="26"/>
          <w:szCs w:val="26"/>
        </w:rPr>
        <w:t xml:space="preserve"> </w:t>
      </w:r>
      <w:proofErr w:type="spellStart"/>
      <w:r w:rsidRPr="00B105D0">
        <w:rPr>
          <w:b/>
          <w:bCs/>
          <w:color w:val="000000"/>
          <w:sz w:val="26"/>
          <w:szCs w:val="26"/>
        </w:rPr>
        <w:t>quy</w:t>
      </w:r>
      <w:proofErr w:type="spellEnd"/>
      <w:r w:rsidRPr="00B105D0">
        <w:rPr>
          <w:b/>
          <w:bCs/>
          <w:color w:val="000000"/>
          <w:sz w:val="26"/>
          <w:szCs w:val="26"/>
        </w:rPr>
        <w:t xml:space="preserve"> </w:t>
      </w:r>
      <w:proofErr w:type="spellStart"/>
      <w:r w:rsidRPr="00B105D0">
        <w:rPr>
          <w:b/>
          <w:bCs/>
          <w:color w:val="000000"/>
          <w:sz w:val="26"/>
          <w:szCs w:val="26"/>
        </w:rPr>
        <w:t>phạm</w:t>
      </w:r>
      <w:proofErr w:type="spellEnd"/>
      <w:r w:rsidRPr="00B105D0">
        <w:rPr>
          <w:b/>
          <w:bCs/>
          <w:color w:val="000000"/>
          <w:sz w:val="26"/>
          <w:szCs w:val="26"/>
        </w:rPr>
        <w:t xml:space="preserve"> </w:t>
      </w:r>
      <w:proofErr w:type="spellStart"/>
      <w:r w:rsidRPr="00B105D0">
        <w:rPr>
          <w:b/>
          <w:bCs/>
          <w:color w:val="000000"/>
          <w:sz w:val="26"/>
          <w:szCs w:val="26"/>
        </w:rPr>
        <w:t>pháp</w:t>
      </w:r>
      <w:proofErr w:type="spellEnd"/>
      <w:r w:rsidRPr="00B105D0">
        <w:rPr>
          <w:b/>
          <w:bCs/>
          <w:color w:val="000000"/>
          <w:sz w:val="26"/>
          <w:szCs w:val="26"/>
        </w:rPr>
        <w:t xml:space="preserve"> </w:t>
      </w:r>
      <w:proofErr w:type="spellStart"/>
      <w:r w:rsidRPr="00B105D0">
        <w:rPr>
          <w:b/>
          <w:bCs/>
          <w:color w:val="000000"/>
          <w:sz w:val="26"/>
          <w:szCs w:val="26"/>
        </w:rPr>
        <w:t>luật</w:t>
      </w:r>
      <w:proofErr w:type="spellEnd"/>
      <w:r w:rsidRPr="00B105D0">
        <w:rPr>
          <w:b/>
          <w:bCs/>
          <w:color w:val="000000"/>
          <w:sz w:val="26"/>
          <w:szCs w:val="26"/>
        </w:rPr>
        <w:t xml:space="preserve"> </w:t>
      </w:r>
      <w:proofErr w:type="spellStart"/>
      <w:r w:rsidRPr="00B105D0">
        <w:rPr>
          <w:b/>
          <w:bCs/>
          <w:color w:val="000000"/>
          <w:sz w:val="26"/>
          <w:szCs w:val="26"/>
        </w:rPr>
        <w:t>sau</w:t>
      </w:r>
      <w:proofErr w:type="spellEnd"/>
      <w:r w:rsidRPr="00B105D0">
        <w:rPr>
          <w:b/>
          <w:bCs/>
          <w:color w:val="000000"/>
          <w:sz w:val="26"/>
          <w:szCs w:val="26"/>
        </w:rPr>
        <w:t xml:space="preserve"> </w:t>
      </w:r>
      <w:proofErr w:type="spellStart"/>
      <w:r w:rsidRPr="00B105D0">
        <w:rPr>
          <w:b/>
          <w:bCs/>
          <w:color w:val="000000"/>
          <w:sz w:val="26"/>
          <w:szCs w:val="26"/>
        </w:rPr>
        <w:t>đây</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873"/>
        <w:gridCol w:w="1127"/>
      </w:tblGrid>
      <w:tr w:rsidR="00A52047" w:rsidRPr="00B105D0" w14:paraId="742A16D3"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79B2"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7AC2"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Điểm</w:t>
            </w:r>
            <w:proofErr w:type="spellEnd"/>
          </w:p>
        </w:tc>
      </w:tr>
      <w:tr w:rsidR="00A52047" w:rsidRPr="00B105D0" w14:paraId="7A5C8031" w14:textId="77777777" w:rsidTr="009D43D1">
        <w:trPr>
          <w:trHeight w:val="806"/>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9F41" w14:textId="77777777" w:rsidR="00A52047" w:rsidRPr="00B105D0" w:rsidRDefault="00A52047" w:rsidP="009D43D1">
            <w:pPr>
              <w:spacing w:line="276" w:lineRule="auto"/>
              <w:ind w:firstLine="567"/>
              <w:jc w:val="both"/>
              <w:rPr>
                <w:sz w:val="26"/>
                <w:szCs w:val="26"/>
              </w:rPr>
            </w:pPr>
            <w:proofErr w:type="spellStart"/>
            <w:r>
              <w:rPr>
                <w:color w:val="000000"/>
                <w:sz w:val="26"/>
                <w:szCs w:val="26"/>
              </w:rPr>
              <w:t>Quy</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w:t>
            </w:r>
            <w:r w:rsidRPr="00913761">
              <w:rPr>
                <w:color w:val="000000"/>
                <w:sz w:val="26"/>
                <w:szCs w:val="26"/>
              </w:rPr>
              <w:t xml:space="preserve">Vi </w:t>
            </w:r>
            <w:proofErr w:type="spellStart"/>
            <w:r w:rsidRPr="00913761">
              <w:rPr>
                <w:color w:val="000000"/>
                <w:sz w:val="26"/>
                <w:szCs w:val="26"/>
              </w:rPr>
              <w:t>phạm</w:t>
            </w:r>
            <w:proofErr w:type="spellEnd"/>
            <w:r w:rsidRPr="00913761">
              <w:rPr>
                <w:color w:val="000000"/>
                <w:sz w:val="26"/>
                <w:szCs w:val="26"/>
              </w:rPr>
              <w:t xml:space="preserve"> </w:t>
            </w:r>
            <w:proofErr w:type="spellStart"/>
            <w:r w:rsidRPr="00913761">
              <w:rPr>
                <w:color w:val="000000"/>
                <w:sz w:val="26"/>
                <w:szCs w:val="26"/>
              </w:rPr>
              <w:t>hành</w:t>
            </w:r>
            <w:proofErr w:type="spellEnd"/>
            <w:r w:rsidRPr="00913761">
              <w:rPr>
                <w:color w:val="000000"/>
                <w:sz w:val="26"/>
                <w:szCs w:val="26"/>
              </w:rPr>
              <w:t xml:space="preserve"> </w:t>
            </w:r>
            <w:proofErr w:type="spellStart"/>
            <w:r w:rsidRPr="00913761">
              <w:rPr>
                <w:color w:val="000000"/>
                <w:sz w:val="26"/>
                <w:szCs w:val="26"/>
              </w:rPr>
              <w:t>chính</w:t>
            </w:r>
            <w:proofErr w:type="spellEnd"/>
            <w:r w:rsidRPr="00913761">
              <w:rPr>
                <w:color w:val="000000"/>
                <w:sz w:val="26"/>
                <w:szCs w:val="26"/>
              </w:rPr>
              <w:t xml:space="preserve"> </w:t>
            </w:r>
            <w:proofErr w:type="spellStart"/>
            <w:r w:rsidRPr="00913761">
              <w:rPr>
                <w:color w:val="000000"/>
                <w:sz w:val="26"/>
                <w:szCs w:val="26"/>
              </w:rPr>
              <w:t>là</w:t>
            </w:r>
            <w:proofErr w:type="spellEnd"/>
            <w:r w:rsidRPr="00913761">
              <w:rPr>
                <w:color w:val="000000"/>
                <w:sz w:val="26"/>
                <w:szCs w:val="26"/>
              </w:rPr>
              <w:t xml:space="preserve"> </w:t>
            </w:r>
            <w:proofErr w:type="spellStart"/>
            <w:r w:rsidRPr="00913761">
              <w:rPr>
                <w:color w:val="000000"/>
                <w:sz w:val="26"/>
                <w:szCs w:val="26"/>
              </w:rPr>
              <w:t>hành</w:t>
            </w:r>
            <w:proofErr w:type="spellEnd"/>
            <w:r w:rsidRPr="00913761">
              <w:rPr>
                <w:color w:val="000000"/>
                <w:sz w:val="26"/>
                <w:szCs w:val="26"/>
              </w:rPr>
              <w:t xml:space="preserve"> vi do </w:t>
            </w:r>
            <w:proofErr w:type="spellStart"/>
            <w:r w:rsidRPr="00913761">
              <w:rPr>
                <w:color w:val="000000"/>
                <w:sz w:val="26"/>
                <w:szCs w:val="26"/>
              </w:rPr>
              <w:t>cá</w:t>
            </w:r>
            <w:proofErr w:type="spellEnd"/>
            <w:r w:rsidRPr="00913761">
              <w:rPr>
                <w:color w:val="000000"/>
                <w:sz w:val="26"/>
                <w:szCs w:val="26"/>
              </w:rPr>
              <w:t xml:space="preserve"> </w:t>
            </w:r>
            <w:proofErr w:type="spellStart"/>
            <w:r w:rsidRPr="00913761">
              <w:rPr>
                <w:color w:val="000000"/>
                <w:sz w:val="26"/>
                <w:szCs w:val="26"/>
              </w:rPr>
              <w:t>nhân</w:t>
            </w:r>
            <w:proofErr w:type="spellEnd"/>
            <w:r w:rsidRPr="00913761">
              <w:rPr>
                <w:color w:val="000000"/>
                <w:sz w:val="26"/>
                <w:szCs w:val="26"/>
              </w:rPr>
              <w:t xml:space="preserve"> </w:t>
            </w:r>
            <w:proofErr w:type="spellStart"/>
            <w:r w:rsidRPr="00913761">
              <w:rPr>
                <w:color w:val="000000"/>
                <w:sz w:val="26"/>
                <w:szCs w:val="26"/>
              </w:rPr>
              <w:t>tổ</w:t>
            </w:r>
            <w:proofErr w:type="spellEnd"/>
            <w:r w:rsidRPr="00913761">
              <w:rPr>
                <w:color w:val="000000"/>
                <w:sz w:val="26"/>
                <w:szCs w:val="26"/>
              </w:rPr>
              <w:t xml:space="preserve"> </w:t>
            </w:r>
            <w:proofErr w:type="spellStart"/>
            <w:r w:rsidRPr="00913761">
              <w:rPr>
                <w:color w:val="000000"/>
                <w:sz w:val="26"/>
                <w:szCs w:val="26"/>
              </w:rPr>
              <w:t>chức</w:t>
            </w:r>
            <w:proofErr w:type="spellEnd"/>
            <w:r w:rsidRPr="00913761">
              <w:rPr>
                <w:color w:val="000000"/>
                <w:sz w:val="26"/>
                <w:szCs w:val="26"/>
              </w:rPr>
              <w:t xml:space="preserve"> </w:t>
            </w:r>
            <w:proofErr w:type="spellStart"/>
            <w:r w:rsidRPr="00913761">
              <w:rPr>
                <w:color w:val="000000"/>
                <w:sz w:val="26"/>
                <w:szCs w:val="26"/>
              </w:rPr>
              <w:t>thực</w:t>
            </w:r>
            <w:proofErr w:type="spellEnd"/>
            <w:r w:rsidRPr="00913761">
              <w:rPr>
                <w:color w:val="000000"/>
                <w:sz w:val="26"/>
                <w:szCs w:val="26"/>
              </w:rPr>
              <w:t xml:space="preserve"> </w:t>
            </w:r>
            <w:proofErr w:type="spellStart"/>
            <w:r w:rsidRPr="00913761">
              <w:rPr>
                <w:color w:val="000000"/>
                <w:sz w:val="26"/>
                <w:szCs w:val="26"/>
              </w:rPr>
              <w:t>hiện</w:t>
            </w:r>
            <w:proofErr w:type="spellEnd"/>
            <w:r w:rsidRPr="00913761">
              <w:rPr>
                <w:color w:val="000000"/>
                <w:sz w:val="26"/>
                <w:szCs w:val="26"/>
              </w:rPr>
              <w:t xml:space="preserve"> </w:t>
            </w:r>
            <w:proofErr w:type="spellStart"/>
            <w:r w:rsidRPr="00913761">
              <w:rPr>
                <w:color w:val="000000"/>
                <w:sz w:val="26"/>
                <w:szCs w:val="26"/>
              </w:rPr>
              <w:t>một</w:t>
            </w:r>
            <w:proofErr w:type="spellEnd"/>
            <w:r w:rsidRPr="00913761">
              <w:rPr>
                <w:color w:val="000000"/>
                <w:sz w:val="26"/>
                <w:szCs w:val="26"/>
              </w:rPr>
              <w:t xml:space="preserve"> </w:t>
            </w:r>
            <w:proofErr w:type="spellStart"/>
            <w:r w:rsidRPr="00913761">
              <w:rPr>
                <w:color w:val="000000"/>
                <w:sz w:val="26"/>
                <w:szCs w:val="26"/>
              </w:rPr>
              <w:t>cách</w:t>
            </w:r>
            <w:proofErr w:type="spellEnd"/>
            <w:r w:rsidRPr="00913761">
              <w:rPr>
                <w:color w:val="000000"/>
                <w:sz w:val="26"/>
                <w:szCs w:val="26"/>
              </w:rPr>
              <w:t xml:space="preserve"> </w:t>
            </w:r>
            <w:proofErr w:type="spellStart"/>
            <w:r w:rsidRPr="00913761">
              <w:rPr>
                <w:color w:val="000000"/>
                <w:sz w:val="26"/>
                <w:szCs w:val="26"/>
              </w:rPr>
              <w:t>cố</w:t>
            </w:r>
            <w:proofErr w:type="spellEnd"/>
            <w:r w:rsidRPr="00913761">
              <w:rPr>
                <w:color w:val="000000"/>
                <w:sz w:val="26"/>
                <w:szCs w:val="26"/>
              </w:rPr>
              <w:t xml:space="preserve"> ý </w:t>
            </w:r>
            <w:proofErr w:type="spellStart"/>
            <w:r w:rsidRPr="00913761">
              <w:rPr>
                <w:color w:val="000000"/>
                <w:sz w:val="26"/>
                <w:szCs w:val="26"/>
              </w:rPr>
              <w:t>hoặc</w:t>
            </w:r>
            <w:proofErr w:type="spellEnd"/>
            <w:r w:rsidRPr="00913761">
              <w:rPr>
                <w:color w:val="000000"/>
                <w:sz w:val="26"/>
                <w:szCs w:val="26"/>
              </w:rPr>
              <w:t xml:space="preserve"> </w:t>
            </w:r>
            <w:proofErr w:type="spellStart"/>
            <w:r w:rsidRPr="00913761">
              <w:rPr>
                <w:color w:val="000000"/>
                <w:sz w:val="26"/>
                <w:szCs w:val="26"/>
              </w:rPr>
              <w:t>vô</w:t>
            </w:r>
            <w:proofErr w:type="spellEnd"/>
            <w:r w:rsidRPr="00913761">
              <w:rPr>
                <w:color w:val="000000"/>
                <w:sz w:val="26"/>
                <w:szCs w:val="26"/>
              </w:rPr>
              <w:t xml:space="preserve"> ý </w:t>
            </w:r>
            <w:proofErr w:type="spellStart"/>
            <w:r w:rsidRPr="00913761">
              <w:rPr>
                <w:color w:val="000000"/>
                <w:sz w:val="26"/>
                <w:szCs w:val="26"/>
              </w:rPr>
              <w:t>xâm</w:t>
            </w:r>
            <w:proofErr w:type="spellEnd"/>
            <w:r w:rsidRPr="00913761">
              <w:rPr>
                <w:color w:val="000000"/>
                <w:sz w:val="26"/>
                <w:szCs w:val="26"/>
              </w:rPr>
              <w:t xml:space="preserve"> </w:t>
            </w:r>
            <w:proofErr w:type="spellStart"/>
            <w:r w:rsidRPr="00913761">
              <w:rPr>
                <w:color w:val="000000"/>
                <w:sz w:val="26"/>
                <w:szCs w:val="26"/>
              </w:rPr>
              <w:t>phạm</w:t>
            </w:r>
            <w:proofErr w:type="spellEnd"/>
            <w:r w:rsidRPr="00913761">
              <w:rPr>
                <w:color w:val="000000"/>
                <w:sz w:val="26"/>
                <w:szCs w:val="26"/>
              </w:rPr>
              <w:t xml:space="preserve"> </w:t>
            </w:r>
            <w:proofErr w:type="spellStart"/>
            <w:r w:rsidRPr="00913761">
              <w:rPr>
                <w:color w:val="000000"/>
                <w:sz w:val="26"/>
                <w:szCs w:val="26"/>
              </w:rPr>
              <w:t>các</w:t>
            </w:r>
            <w:proofErr w:type="spellEnd"/>
            <w:r w:rsidRPr="00913761">
              <w:rPr>
                <w:color w:val="000000"/>
                <w:sz w:val="26"/>
                <w:szCs w:val="26"/>
              </w:rPr>
              <w:t xml:space="preserve"> </w:t>
            </w:r>
            <w:proofErr w:type="spellStart"/>
            <w:r w:rsidRPr="00913761">
              <w:rPr>
                <w:color w:val="000000"/>
                <w:sz w:val="26"/>
                <w:szCs w:val="26"/>
              </w:rPr>
              <w:t>quy</w:t>
            </w:r>
            <w:proofErr w:type="spellEnd"/>
            <w:r w:rsidRPr="00913761">
              <w:rPr>
                <w:color w:val="000000"/>
                <w:sz w:val="26"/>
                <w:szCs w:val="26"/>
              </w:rPr>
              <w:t xml:space="preserve"> </w:t>
            </w:r>
            <w:proofErr w:type="spellStart"/>
            <w:r w:rsidRPr="00913761">
              <w:rPr>
                <w:color w:val="000000"/>
                <w:sz w:val="26"/>
                <w:szCs w:val="26"/>
              </w:rPr>
              <w:t>tắc</w:t>
            </w:r>
            <w:proofErr w:type="spellEnd"/>
            <w:r w:rsidRPr="00913761">
              <w:rPr>
                <w:color w:val="000000"/>
                <w:sz w:val="26"/>
                <w:szCs w:val="26"/>
              </w:rPr>
              <w:t xml:space="preserve"> </w:t>
            </w:r>
            <w:proofErr w:type="spellStart"/>
            <w:r w:rsidRPr="00913761">
              <w:rPr>
                <w:color w:val="000000"/>
                <w:sz w:val="26"/>
                <w:szCs w:val="26"/>
              </w:rPr>
              <w:t>quản</w:t>
            </w:r>
            <w:proofErr w:type="spellEnd"/>
            <w:r w:rsidRPr="00913761">
              <w:rPr>
                <w:color w:val="000000"/>
                <w:sz w:val="26"/>
                <w:szCs w:val="26"/>
              </w:rPr>
              <w:t xml:space="preserve"> </w:t>
            </w:r>
            <w:proofErr w:type="spellStart"/>
            <w:r w:rsidRPr="00913761">
              <w:rPr>
                <w:color w:val="000000"/>
                <w:sz w:val="26"/>
                <w:szCs w:val="26"/>
              </w:rPr>
              <w:t>lý</w:t>
            </w:r>
            <w:proofErr w:type="spellEnd"/>
            <w:r w:rsidRPr="00913761">
              <w:rPr>
                <w:color w:val="000000"/>
                <w:sz w:val="26"/>
                <w:szCs w:val="26"/>
              </w:rPr>
              <w:t xml:space="preserve"> </w:t>
            </w:r>
            <w:proofErr w:type="spellStart"/>
            <w:r w:rsidRPr="00913761">
              <w:rPr>
                <w:color w:val="000000"/>
                <w:sz w:val="26"/>
                <w:szCs w:val="26"/>
              </w:rPr>
              <w:t>nhà</w:t>
            </w:r>
            <w:proofErr w:type="spellEnd"/>
            <w:r w:rsidRPr="00913761">
              <w:rPr>
                <w:color w:val="000000"/>
                <w:sz w:val="26"/>
                <w:szCs w:val="26"/>
              </w:rPr>
              <w:t xml:space="preserve"> </w:t>
            </w:r>
            <w:proofErr w:type="spellStart"/>
            <w:r w:rsidRPr="00913761">
              <w:rPr>
                <w:color w:val="000000"/>
                <w:sz w:val="26"/>
                <w:szCs w:val="26"/>
              </w:rPr>
              <w:t>nước</w:t>
            </w:r>
            <w:proofErr w:type="spellEnd"/>
            <w:r w:rsidRPr="00913761">
              <w:rPr>
                <w:color w:val="000000"/>
                <w:sz w:val="26"/>
                <w:szCs w:val="26"/>
              </w:rPr>
              <w:t xml:space="preserve"> </w:t>
            </w:r>
            <w:proofErr w:type="spellStart"/>
            <w:r w:rsidRPr="00913761">
              <w:rPr>
                <w:color w:val="000000"/>
                <w:sz w:val="26"/>
                <w:szCs w:val="26"/>
              </w:rPr>
              <w:t>mà</w:t>
            </w:r>
            <w:proofErr w:type="spellEnd"/>
            <w:r w:rsidRPr="00913761">
              <w:rPr>
                <w:color w:val="000000"/>
                <w:sz w:val="26"/>
                <w:szCs w:val="26"/>
              </w:rPr>
              <w:t xml:space="preserve"> </w:t>
            </w:r>
            <w:proofErr w:type="spellStart"/>
            <w:r w:rsidRPr="00913761">
              <w:rPr>
                <w:color w:val="000000"/>
                <w:sz w:val="26"/>
                <w:szCs w:val="26"/>
              </w:rPr>
              <w:t>không</w:t>
            </w:r>
            <w:proofErr w:type="spellEnd"/>
            <w:r w:rsidRPr="00913761">
              <w:rPr>
                <w:color w:val="000000"/>
                <w:sz w:val="26"/>
                <w:szCs w:val="26"/>
              </w:rPr>
              <w:t xml:space="preserve"> </w:t>
            </w:r>
            <w:proofErr w:type="spellStart"/>
            <w:r w:rsidRPr="00913761">
              <w:rPr>
                <w:color w:val="000000"/>
                <w:sz w:val="26"/>
                <w:szCs w:val="26"/>
              </w:rPr>
              <w:t>phải</w:t>
            </w:r>
            <w:proofErr w:type="spellEnd"/>
            <w:r w:rsidRPr="00913761">
              <w:rPr>
                <w:color w:val="000000"/>
                <w:sz w:val="26"/>
                <w:szCs w:val="26"/>
              </w:rPr>
              <w:t xml:space="preserve"> </w:t>
            </w:r>
            <w:proofErr w:type="spellStart"/>
            <w:r w:rsidRPr="00913761">
              <w:rPr>
                <w:color w:val="000000"/>
                <w:sz w:val="26"/>
                <w:szCs w:val="26"/>
              </w:rPr>
              <w:t>là</w:t>
            </w:r>
            <w:proofErr w:type="spellEnd"/>
            <w:r w:rsidRPr="00913761">
              <w:rPr>
                <w:color w:val="000000"/>
                <w:sz w:val="26"/>
                <w:szCs w:val="26"/>
              </w:rPr>
              <w:t xml:space="preserve"> </w:t>
            </w:r>
            <w:proofErr w:type="spellStart"/>
            <w:r w:rsidRPr="00913761">
              <w:rPr>
                <w:color w:val="000000"/>
                <w:sz w:val="26"/>
                <w:szCs w:val="26"/>
              </w:rPr>
              <w:t>tội</w:t>
            </w:r>
            <w:proofErr w:type="spellEnd"/>
            <w:r w:rsidRPr="00913761">
              <w:rPr>
                <w:color w:val="000000"/>
                <w:sz w:val="26"/>
                <w:szCs w:val="26"/>
              </w:rPr>
              <w:t xml:space="preserve"> </w:t>
            </w:r>
            <w:proofErr w:type="spellStart"/>
            <w:r w:rsidRPr="00913761">
              <w:rPr>
                <w:color w:val="000000"/>
                <w:sz w:val="26"/>
                <w:szCs w:val="26"/>
              </w:rPr>
              <w:t>phạm</w:t>
            </w:r>
            <w:proofErr w:type="spellEnd"/>
            <w:r w:rsidRPr="00913761">
              <w:rPr>
                <w:color w:val="000000"/>
                <w:sz w:val="26"/>
                <w:szCs w:val="26"/>
              </w:rPr>
              <w:t xml:space="preserve"> </w:t>
            </w:r>
            <w:proofErr w:type="spellStart"/>
            <w:r w:rsidRPr="00913761">
              <w:rPr>
                <w:color w:val="000000"/>
                <w:sz w:val="26"/>
                <w:szCs w:val="26"/>
              </w:rPr>
              <w:t>hình</w:t>
            </w:r>
            <w:proofErr w:type="spellEnd"/>
            <w:r w:rsidRPr="00913761">
              <w:rPr>
                <w:color w:val="000000"/>
                <w:sz w:val="26"/>
                <w:szCs w:val="26"/>
              </w:rPr>
              <w:t xml:space="preserve"> </w:t>
            </w:r>
            <w:proofErr w:type="spellStart"/>
            <w:r w:rsidRPr="00913761">
              <w:rPr>
                <w:color w:val="000000"/>
                <w:sz w:val="26"/>
                <w:szCs w:val="26"/>
              </w:rPr>
              <w:t>sự</w:t>
            </w:r>
            <w:proofErr w:type="spellEnd"/>
            <w:r w:rsidRPr="00B105D0">
              <w:rPr>
                <w:color w:val="000000"/>
                <w:sz w:val="26"/>
                <w:szCs w:val="26"/>
              </w:rPr>
              <w:t>”</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C4B2B" w14:textId="77777777" w:rsidR="00A52047" w:rsidRPr="00B105D0" w:rsidRDefault="00A52047" w:rsidP="009D43D1">
            <w:pPr>
              <w:spacing w:line="360" w:lineRule="auto"/>
              <w:rPr>
                <w:sz w:val="26"/>
                <w:szCs w:val="26"/>
              </w:rPr>
            </w:pPr>
            <w:r w:rsidRPr="00B105D0">
              <w:rPr>
                <w:color w:val="000000"/>
                <w:sz w:val="26"/>
                <w:szCs w:val="26"/>
              </w:rPr>
              <w:t xml:space="preserve">1 </w:t>
            </w:r>
            <w:proofErr w:type="spellStart"/>
            <w:r w:rsidRPr="00B105D0">
              <w:rPr>
                <w:color w:val="000000"/>
                <w:sz w:val="26"/>
                <w:szCs w:val="26"/>
              </w:rPr>
              <w:t>điểm</w:t>
            </w:r>
            <w:proofErr w:type="spellEnd"/>
          </w:p>
        </w:tc>
      </w:tr>
      <w:tr w:rsidR="00A52047" w:rsidRPr="00B105D0" w14:paraId="699613FF" w14:textId="77777777" w:rsidTr="009D43D1">
        <w:trPr>
          <w:trHeight w:val="429"/>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D442" w14:textId="77777777" w:rsidR="00A52047" w:rsidRPr="00B105D0" w:rsidRDefault="00A52047" w:rsidP="009D43D1">
            <w:pPr>
              <w:spacing w:line="360" w:lineRule="auto"/>
              <w:ind w:firstLine="7"/>
              <w:jc w:val="both"/>
              <w:rPr>
                <w:sz w:val="26"/>
                <w:szCs w:val="26"/>
              </w:rPr>
            </w:pPr>
            <w:r>
              <w:rPr>
                <w:color w:val="000000"/>
                <w:sz w:val="26"/>
                <w:szCs w:val="26"/>
                <w:lang w:val="vi-VN"/>
              </w:rPr>
              <w:t xml:space="preserve">        </w:t>
            </w:r>
            <w:proofErr w:type="spellStart"/>
            <w:r>
              <w:rPr>
                <w:color w:val="000000"/>
                <w:sz w:val="26"/>
                <w:szCs w:val="26"/>
              </w:rPr>
              <w:t>Chế</w:t>
            </w:r>
            <w:proofErr w:type="spellEnd"/>
            <w:r>
              <w:rPr>
                <w:color w:val="000000"/>
                <w:sz w:val="26"/>
                <w:szCs w:val="26"/>
                <w:lang w:val="vi-VN"/>
              </w:rPr>
              <w:t xml:space="preserve"> tài</w:t>
            </w:r>
            <w:r w:rsidRPr="00B105D0">
              <w:rPr>
                <w:color w:val="000000"/>
                <w:sz w:val="26"/>
                <w:szCs w:val="26"/>
              </w:rPr>
              <w:t>: “</w:t>
            </w:r>
            <w:proofErr w:type="spellStart"/>
            <w:r w:rsidRPr="00913761">
              <w:rPr>
                <w:color w:val="000000"/>
                <w:sz w:val="26"/>
                <w:szCs w:val="26"/>
              </w:rPr>
              <w:t>phải</w:t>
            </w:r>
            <w:proofErr w:type="spellEnd"/>
            <w:r w:rsidRPr="00913761">
              <w:rPr>
                <w:color w:val="000000"/>
                <w:sz w:val="26"/>
                <w:szCs w:val="26"/>
              </w:rPr>
              <w:t xml:space="preserve"> </w:t>
            </w:r>
            <w:proofErr w:type="spellStart"/>
            <w:r w:rsidRPr="00913761">
              <w:rPr>
                <w:color w:val="000000"/>
                <w:sz w:val="26"/>
                <w:szCs w:val="26"/>
              </w:rPr>
              <w:t>bị</w:t>
            </w:r>
            <w:proofErr w:type="spellEnd"/>
            <w:r w:rsidRPr="00913761">
              <w:rPr>
                <w:color w:val="000000"/>
                <w:sz w:val="26"/>
                <w:szCs w:val="26"/>
              </w:rPr>
              <w:t xml:space="preserve"> </w:t>
            </w:r>
            <w:proofErr w:type="spellStart"/>
            <w:r w:rsidRPr="00913761">
              <w:rPr>
                <w:color w:val="000000"/>
                <w:sz w:val="26"/>
                <w:szCs w:val="26"/>
              </w:rPr>
              <w:t>xử</w:t>
            </w:r>
            <w:proofErr w:type="spellEnd"/>
            <w:r w:rsidRPr="00913761">
              <w:rPr>
                <w:color w:val="000000"/>
                <w:sz w:val="26"/>
                <w:szCs w:val="26"/>
              </w:rPr>
              <w:t xml:space="preserve"> </w:t>
            </w:r>
            <w:proofErr w:type="spellStart"/>
            <w:r w:rsidRPr="00913761">
              <w:rPr>
                <w:color w:val="000000"/>
                <w:sz w:val="26"/>
                <w:szCs w:val="26"/>
              </w:rPr>
              <w:t>phạt</w:t>
            </w:r>
            <w:proofErr w:type="spellEnd"/>
            <w:r w:rsidRPr="00913761">
              <w:rPr>
                <w:color w:val="000000"/>
                <w:sz w:val="26"/>
                <w:szCs w:val="26"/>
              </w:rPr>
              <w:t xml:space="preserve"> </w:t>
            </w:r>
            <w:proofErr w:type="spellStart"/>
            <w:r w:rsidRPr="00913761">
              <w:rPr>
                <w:color w:val="000000"/>
                <w:sz w:val="26"/>
                <w:szCs w:val="26"/>
              </w:rPr>
              <w:t>hành</w:t>
            </w:r>
            <w:proofErr w:type="spellEnd"/>
            <w:r w:rsidRPr="00913761">
              <w:rPr>
                <w:color w:val="000000"/>
                <w:sz w:val="26"/>
                <w:szCs w:val="26"/>
              </w:rPr>
              <w:t xml:space="preserve"> </w:t>
            </w:r>
            <w:proofErr w:type="spellStart"/>
            <w:r w:rsidRPr="00913761">
              <w:rPr>
                <w:color w:val="000000"/>
                <w:sz w:val="26"/>
                <w:szCs w:val="26"/>
              </w:rPr>
              <w:t>chính</w:t>
            </w:r>
            <w:proofErr w:type="spellEnd"/>
            <w:r w:rsidRPr="00B105D0">
              <w:rPr>
                <w:color w:val="000000"/>
                <w:sz w:val="26"/>
                <w:szCs w:val="26"/>
              </w:rPr>
              <w:t>”.</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1B693" w14:textId="77777777" w:rsidR="00A52047" w:rsidRPr="00B105D0" w:rsidRDefault="00A52047" w:rsidP="009D43D1">
            <w:pPr>
              <w:spacing w:line="360" w:lineRule="auto"/>
              <w:rPr>
                <w:sz w:val="26"/>
                <w:szCs w:val="26"/>
              </w:rPr>
            </w:pPr>
            <w:r w:rsidRPr="00B105D0">
              <w:rPr>
                <w:color w:val="000000"/>
                <w:sz w:val="26"/>
                <w:szCs w:val="26"/>
              </w:rPr>
              <w:t xml:space="preserve">1 </w:t>
            </w:r>
            <w:proofErr w:type="spellStart"/>
            <w:r w:rsidRPr="00B105D0">
              <w:rPr>
                <w:color w:val="000000"/>
                <w:sz w:val="26"/>
                <w:szCs w:val="26"/>
              </w:rPr>
              <w:t>điểm</w:t>
            </w:r>
            <w:proofErr w:type="spellEnd"/>
          </w:p>
        </w:tc>
      </w:tr>
    </w:tbl>
    <w:p w14:paraId="3D89FB5F" w14:textId="77777777" w:rsidR="00A52047" w:rsidRPr="00B105D0" w:rsidRDefault="00A52047" w:rsidP="00A52047">
      <w:pPr>
        <w:spacing w:line="360" w:lineRule="auto"/>
        <w:rPr>
          <w:sz w:val="26"/>
          <w:szCs w:val="26"/>
        </w:rPr>
      </w:pPr>
    </w:p>
    <w:p w14:paraId="717D4E44" w14:textId="77777777" w:rsidR="00A52047" w:rsidRPr="00B105D0" w:rsidRDefault="00A52047" w:rsidP="00A52047">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2. (4 </w:t>
      </w:r>
      <w:proofErr w:type="spellStart"/>
      <w:r w:rsidRPr="00B105D0">
        <w:rPr>
          <w:b/>
          <w:bCs/>
          <w:color w:val="000000"/>
          <w:sz w:val="26"/>
          <w:szCs w:val="26"/>
        </w:rPr>
        <w:t>điểm</w:t>
      </w:r>
      <w:proofErr w:type="spellEnd"/>
      <w:r w:rsidRPr="00B105D0">
        <w:rPr>
          <w:b/>
          <w:bCs/>
          <w:color w:val="000000"/>
          <w:sz w:val="26"/>
          <w:szCs w:val="26"/>
        </w:rPr>
        <w:t xml:space="preserve">): </w:t>
      </w:r>
      <w:proofErr w:type="spellStart"/>
      <w:r w:rsidRPr="00B105D0">
        <w:rPr>
          <w:b/>
          <w:bCs/>
          <w:color w:val="000000"/>
          <w:sz w:val="26"/>
          <w:szCs w:val="26"/>
        </w:rPr>
        <w:t>Nhận</w:t>
      </w:r>
      <w:proofErr w:type="spellEnd"/>
      <w:r w:rsidRPr="00B105D0">
        <w:rPr>
          <w:b/>
          <w:bCs/>
          <w:color w:val="000000"/>
          <w:sz w:val="26"/>
          <w:szCs w:val="26"/>
        </w:rPr>
        <w:t xml:space="preserve"> </w:t>
      </w:r>
      <w:proofErr w:type="spellStart"/>
      <w:r w:rsidRPr="00B105D0">
        <w:rPr>
          <w:b/>
          <w:bCs/>
          <w:color w:val="000000"/>
          <w:sz w:val="26"/>
          <w:szCs w:val="26"/>
        </w:rPr>
        <w:t>định</w:t>
      </w:r>
      <w:proofErr w:type="spellEnd"/>
      <w:r w:rsidRPr="00B105D0">
        <w:rPr>
          <w:b/>
          <w:bCs/>
          <w:color w:val="000000"/>
          <w:sz w:val="26"/>
          <w:szCs w:val="26"/>
        </w:rPr>
        <w:t xml:space="preserve"> </w:t>
      </w:r>
      <w:proofErr w:type="spellStart"/>
      <w:r w:rsidRPr="00B105D0">
        <w:rPr>
          <w:b/>
          <w:bCs/>
          <w:color w:val="000000"/>
          <w:sz w:val="26"/>
          <w:szCs w:val="26"/>
        </w:rPr>
        <w:t>sau</w:t>
      </w:r>
      <w:proofErr w:type="spellEnd"/>
      <w:r w:rsidRPr="00B105D0">
        <w:rPr>
          <w:b/>
          <w:bCs/>
          <w:color w:val="000000"/>
          <w:sz w:val="26"/>
          <w:szCs w:val="26"/>
        </w:rPr>
        <w:t xml:space="preserve"> </w:t>
      </w:r>
      <w:proofErr w:type="spellStart"/>
      <w:r w:rsidRPr="00B105D0">
        <w:rPr>
          <w:b/>
          <w:bCs/>
          <w:color w:val="000000"/>
          <w:sz w:val="26"/>
          <w:szCs w:val="26"/>
        </w:rPr>
        <w:t>đây</w:t>
      </w:r>
      <w:proofErr w:type="spellEnd"/>
      <w:r w:rsidRPr="00B105D0">
        <w:rPr>
          <w:b/>
          <w:bCs/>
          <w:color w:val="000000"/>
          <w:sz w:val="26"/>
          <w:szCs w:val="26"/>
        </w:rPr>
        <w:t xml:space="preserve"> </w:t>
      </w:r>
      <w:proofErr w:type="spellStart"/>
      <w:r w:rsidRPr="00B105D0">
        <w:rPr>
          <w:b/>
          <w:bCs/>
          <w:color w:val="000000"/>
          <w:sz w:val="26"/>
          <w:szCs w:val="26"/>
        </w:rPr>
        <w:t>đúng</w:t>
      </w:r>
      <w:proofErr w:type="spellEnd"/>
      <w:r w:rsidRPr="00B105D0">
        <w:rPr>
          <w:b/>
          <w:bCs/>
          <w:color w:val="000000"/>
          <w:sz w:val="26"/>
          <w:szCs w:val="26"/>
        </w:rPr>
        <w:t xml:space="preserve"> hay </w:t>
      </w:r>
      <w:proofErr w:type="spellStart"/>
      <w:proofErr w:type="gramStart"/>
      <w:r w:rsidRPr="00B105D0">
        <w:rPr>
          <w:b/>
          <w:bCs/>
          <w:color w:val="000000"/>
          <w:sz w:val="26"/>
          <w:szCs w:val="26"/>
        </w:rPr>
        <w:t>sai</w:t>
      </w:r>
      <w:proofErr w:type="spellEnd"/>
      <w:r w:rsidRPr="00B105D0">
        <w:rPr>
          <w:b/>
          <w:bCs/>
          <w:color w:val="000000"/>
          <w:sz w:val="26"/>
          <w:szCs w:val="26"/>
        </w:rPr>
        <w:t xml:space="preserve"> ?</w:t>
      </w:r>
      <w:proofErr w:type="gramEnd"/>
      <w:r w:rsidRPr="00B105D0">
        <w:rPr>
          <w:b/>
          <w:bCs/>
          <w:color w:val="000000"/>
          <w:sz w:val="26"/>
          <w:szCs w:val="26"/>
        </w:rPr>
        <w:t xml:space="preserve"> </w:t>
      </w:r>
      <w:proofErr w:type="spellStart"/>
      <w:r w:rsidRPr="00B105D0">
        <w:rPr>
          <w:b/>
          <w:bCs/>
          <w:color w:val="000000"/>
          <w:sz w:val="26"/>
          <w:szCs w:val="26"/>
        </w:rPr>
        <w:t>Giải</w:t>
      </w:r>
      <w:proofErr w:type="spellEnd"/>
      <w:r w:rsidRPr="00B105D0">
        <w:rPr>
          <w:b/>
          <w:bCs/>
          <w:color w:val="000000"/>
          <w:sz w:val="26"/>
          <w:szCs w:val="26"/>
        </w:rPr>
        <w:t xml:space="preserve"> </w:t>
      </w:r>
      <w:proofErr w:type="spellStart"/>
      <w:r w:rsidRPr="00B105D0">
        <w:rPr>
          <w:b/>
          <w:bCs/>
          <w:color w:val="000000"/>
          <w:sz w:val="26"/>
          <w:szCs w:val="26"/>
        </w:rPr>
        <w:t>thích</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877"/>
        <w:gridCol w:w="1123"/>
      </w:tblGrid>
      <w:tr w:rsidR="00A52047" w:rsidRPr="00B105D0" w14:paraId="55780E6F"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6FFA"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r w:rsidRPr="00B105D0">
              <w:rPr>
                <w:b/>
                <w:bCs/>
                <w:color w:val="000000"/>
                <w:sz w:val="26"/>
                <w:szCs w:val="26"/>
              </w:rPr>
              <w:t>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4AB9A"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Điểm</w:t>
            </w:r>
            <w:proofErr w:type="spellEnd"/>
          </w:p>
        </w:tc>
      </w:tr>
      <w:tr w:rsidR="00A52047" w:rsidRPr="00B105D0" w14:paraId="09BC6811" w14:textId="77777777" w:rsidTr="009D43D1">
        <w:trPr>
          <w:trHeight w:val="48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89D8" w14:textId="77777777" w:rsidR="00A52047" w:rsidRPr="00913761" w:rsidRDefault="00A52047" w:rsidP="009D43D1">
            <w:pPr>
              <w:spacing w:line="276" w:lineRule="auto"/>
              <w:jc w:val="both"/>
              <w:rPr>
                <w:b/>
                <w:bCs/>
                <w:color w:val="000000"/>
                <w:sz w:val="26"/>
                <w:szCs w:val="26"/>
                <w:lang w:val="vi-VN"/>
              </w:rPr>
            </w:pPr>
            <w:r w:rsidRPr="00913761">
              <w:rPr>
                <w:b/>
                <w:bCs/>
                <w:color w:val="000000"/>
                <w:sz w:val="26"/>
                <w:szCs w:val="26"/>
              </w:rPr>
              <w:t xml:space="preserve">1. </w:t>
            </w:r>
            <w:proofErr w:type="spellStart"/>
            <w:r w:rsidRPr="00913761">
              <w:rPr>
                <w:b/>
                <w:bCs/>
                <w:color w:val="000000"/>
                <w:sz w:val="26"/>
                <w:szCs w:val="26"/>
              </w:rPr>
              <w:t>Các</w:t>
            </w:r>
            <w:proofErr w:type="spellEnd"/>
            <w:r w:rsidRPr="00913761">
              <w:rPr>
                <w:b/>
                <w:bCs/>
                <w:color w:val="000000"/>
                <w:sz w:val="26"/>
                <w:szCs w:val="26"/>
                <w:lang w:val="vi-VN"/>
              </w:rPr>
              <w:t xml:space="preserve"> kiểu nhà nước trong lịch sử xã hội bao gồm Nhà nước công xã nguyên thuỷ, Nhà nước chiếm hữu nô lệ, Nhà nước phong kiến, Nhà nước tư sản, Nhà nước xã hội chủ nghĩa</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154A" w14:textId="77777777" w:rsidR="00A52047" w:rsidRPr="00B105D0" w:rsidRDefault="00A52047" w:rsidP="009D43D1">
            <w:pPr>
              <w:spacing w:line="360" w:lineRule="auto"/>
              <w:rPr>
                <w:sz w:val="26"/>
                <w:szCs w:val="26"/>
              </w:rPr>
            </w:pPr>
          </w:p>
        </w:tc>
      </w:tr>
      <w:tr w:rsidR="00A52047" w:rsidRPr="00B105D0" w14:paraId="76716B79"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FFC9" w14:textId="77777777" w:rsidR="00A52047" w:rsidRPr="00913761" w:rsidRDefault="00A52047" w:rsidP="009D43D1">
            <w:pPr>
              <w:spacing w:line="360" w:lineRule="auto"/>
              <w:jc w:val="both"/>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190EC"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3D1DF119" w14:textId="77777777" w:rsidTr="009D43D1">
        <w:trPr>
          <w:trHeight w:val="859"/>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F491" w14:textId="77777777" w:rsidR="00A52047" w:rsidRPr="0052590F" w:rsidRDefault="00A52047" w:rsidP="009D43D1">
            <w:pPr>
              <w:spacing w:line="276" w:lineRule="auto"/>
              <w:jc w:val="both"/>
              <w:rPr>
                <w:color w:val="000000"/>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proofErr w:type="spellStart"/>
            <w:r>
              <w:rPr>
                <w:color w:val="000000"/>
                <w:sz w:val="26"/>
                <w:szCs w:val="26"/>
              </w:rPr>
              <w:t>Vì</w:t>
            </w:r>
            <w:proofErr w:type="spellEnd"/>
            <w:r>
              <w:rPr>
                <w:color w:val="000000"/>
                <w:sz w:val="26"/>
                <w:szCs w:val="26"/>
                <w:lang w:val="vi-VN"/>
              </w:rPr>
              <w:t xml:space="preserve"> c</w:t>
            </w:r>
            <w:proofErr w:type="spellStart"/>
            <w:r>
              <w:rPr>
                <w:color w:val="000000"/>
                <w:sz w:val="26"/>
                <w:szCs w:val="26"/>
              </w:rPr>
              <w:t>ác</w:t>
            </w:r>
            <w:proofErr w:type="spellEnd"/>
            <w:r>
              <w:rPr>
                <w:color w:val="000000"/>
                <w:sz w:val="26"/>
                <w:szCs w:val="26"/>
                <w:lang w:val="vi-VN"/>
              </w:rPr>
              <w:t xml:space="preserve"> kiểu nhà nước trong lịch sử xã hội bao gồm Nhà nước chiếm hữu nô lệ, Nhà nước phong kiến, Nhà nước tư sản, Nhà nước xã hội chủ nghĩa</w:t>
            </w:r>
          </w:p>
          <w:p w14:paraId="2297695F" w14:textId="77777777" w:rsidR="00A52047" w:rsidRPr="00B105D0" w:rsidRDefault="00A52047" w:rsidP="009D43D1">
            <w:pPr>
              <w:spacing w:line="360" w:lineRule="auto"/>
              <w:ind w:firstLine="1"/>
              <w:jc w:val="both"/>
              <w:rPr>
                <w:sz w:val="26"/>
                <w:szCs w:val="26"/>
              </w:rPr>
            </w:pP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21D62"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49A77593" w14:textId="77777777" w:rsidTr="009D43D1">
        <w:trPr>
          <w:trHeight w:val="96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2446" w14:textId="77777777" w:rsidR="00A52047" w:rsidRPr="00B105D0" w:rsidRDefault="00A52047" w:rsidP="009D43D1">
            <w:pPr>
              <w:spacing w:line="276" w:lineRule="auto"/>
              <w:jc w:val="both"/>
              <w:rPr>
                <w:sz w:val="26"/>
                <w:szCs w:val="26"/>
              </w:rPr>
            </w:pPr>
            <w:r w:rsidRPr="00B105D0">
              <w:rPr>
                <w:b/>
                <w:bCs/>
                <w:color w:val="000000"/>
                <w:sz w:val="26"/>
                <w:szCs w:val="26"/>
              </w:rPr>
              <w:t xml:space="preserve">2. </w:t>
            </w:r>
            <w:r w:rsidRPr="00D66729">
              <w:rPr>
                <w:b/>
                <w:bCs/>
                <w:color w:val="000000"/>
                <w:sz w:val="26"/>
                <w:szCs w:val="26"/>
                <w:lang w:val="vi-VN"/>
              </w:rPr>
              <w:t>G</w:t>
            </w:r>
            <w:proofErr w:type="spellStart"/>
            <w:r w:rsidRPr="00D66729">
              <w:rPr>
                <w:b/>
                <w:bCs/>
                <w:color w:val="000000"/>
                <w:sz w:val="26"/>
                <w:szCs w:val="26"/>
              </w:rPr>
              <w:t>iao</w:t>
            </w:r>
            <w:proofErr w:type="spellEnd"/>
            <w:r w:rsidRPr="00D66729">
              <w:rPr>
                <w:b/>
                <w:bCs/>
                <w:color w:val="000000"/>
                <w:sz w:val="26"/>
                <w:szCs w:val="26"/>
              </w:rPr>
              <w:t xml:space="preserve"> </w:t>
            </w:r>
            <w:proofErr w:type="spellStart"/>
            <w:r w:rsidRPr="00D66729">
              <w:rPr>
                <w:b/>
                <w:bCs/>
                <w:color w:val="000000"/>
                <w:sz w:val="26"/>
                <w:szCs w:val="26"/>
              </w:rPr>
              <w:t>dịch</w:t>
            </w:r>
            <w:proofErr w:type="spellEnd"/>
            <w:r w:rsidRPr="00D66729">
              <w:rPr>
                <w:b/>
                <w:bCs/>
                <w:color w:val="000000"/>
                <w:sz w:val="26"/>
                <w:szCs w:val="26"/>
              </w:rPr>
              <w:t xml:space="preserve"> </w:t>
            </w:r>
            <w:proofErr w:type="spellStart"/>
            <w:r w:rsidRPr="00D66729">
              <w:rPr>
                <w:b/>
                <w:bCs/>
                <w:color w:val="000000"/>
                <w:sz w:val="26"/>
                <w:szCs w:val="26"/>
              </w:rPr>
              <w:t>dân</w:t>
            </w:r>
            <w:proofErr w:type="spellEnd"/>
            <w:r w:rsidRPr="00D66729">
              <w:rPr>
                <w:b/>
                <w:bCs/>
                <w:color w:val="000000"/>
                <w:sz w:val="26"/>
                <w:szCs w:val="26"/>
              </w:rPr>
              <w:t xml:space="preserve"> </w:t>
            </w:r>
            <w:proofErr w:type="spellStart"/>
            <w:r w:rsidRPr="00D66729">
              <w:rPr>
                <w:b/>
                <w:bCs/>
                <w:color w:val="000000"/>
                <w:sz w:val="26"/>
                <w:szCs w:val="26"/>
              </w:rPr>
              <w:t>sự</w:t>
            </w:r>
            <w:proofErr w:type="spellEnd"/>
            <w:r w:rsidRPr="00D66729">
              <w:rPr>
                <w:b/>
                <w:bCs/>
                <w:color w:val="000000"/>
                <w:sz w:val="26"/>
                <w:szCs w:val="26"/>
              </w:rPr>
              <w:t xml:space="preserve"> </w:t>
            </w:r>
            <w:proofErr w:type="spellStart"/>
            <w:r w:rsidRPr="00D66729">
              <w:rPr>
                <w:b/>
                <w:bCs/>
                <w:color w:val="000000"/>
                <w:sz w:val="26"/>
                <w:szCs w:val="26"/>
              </w:rPr>
              <w:t>là</w:t>
            </w:r>
            <w:proofErr w:type="spellEnd"/>
            <w:r w:rsidRPr="00D66729">
              <w:rPr>
                <w:b/>
                <w:bCs/>
                <w:color w:val="000000"/>
                <w:sz w:val="26"/>
                <w:szCs w:val="26"/>
              </w:rPr>
              <w:t xml:space="preserve"> </w:t>
            </w:r>
            <w:proofErr w:type="spellStart"/>
            <w:r w:rsidRPr="00D66729">
              <w:rPr>
                <w:b/>
                <w:bCs/>
                <w:color w:val="000000"/>
                <w:sz w:val="26"/>
                <w:szCs w:val="26"/>
              </w:rPr>
              <w:t>hợp</w:t>
            </w:r>
            <w:proofErr w:type="spellEnd"/>
            <w:r w:rsidRPr="00D66729">
              <w:rPr>
                <w:b/>
                <w:bCs/>
                <w:color w:val="000000"/>
                <w:sz w:val="26"/>
                <w:szCs w:val="26"/>
              </w:rPr>
              <w:t xml:space="preserve"> </w:t>
            </w:r>
            <w:proofErr w:type="spellStart"/>
            <w:r w:rsidRPr="00D66729">
              <w:rPr>
                <w:b/>
                <w:bCs/>
                <w:color w:val="000000"/>
                <w:sz w:val="26"/>
                <w:szCs w:val="26"/>
              </w:rPr>
              <w:t>đồng</w:t>
            </w:r>
            <w:proofErr w:type="spellEnd"/>
            <w:r w:rsidRPr="00D66729">
              <w:rPr>
                <w:b/>
                <w:bCs/>
                <w:color w:val="000000"/>
                <w:sz w:val="26"/>
                <w:szCs w:val="26"/>
              </w:rPr>
              <w:t xml:space="preserve"> </w:t>
            </w:r>
            <w:proofErr w:type="spellStart"/>
            <w:r w:rsidRPr="00D66729">
              <w:rPr>
                <w:b/>
                <w:bCs/>
                <w:color w:val="000000"/>
                <w:sz w:val="26"/>
                <w:szCs w:val="26"/>
              </w:rPr>
              <w:t>hoặc</w:t>
            </w:r>
            <w:proofErr w:type="spellEnd"/>
            <w:r w:rsidRPr="00D66729">
              <w:rPr>
                <w:b/>
                <w:bCs/>
                <w:color w:val="000000"/>
                <w:sz w:val="26"/>
                <w:szCs w:val="26"/>
              </w:rPr>
              <w:t xml:space="preserve"> </w:t>
            </w:r>
            <w:proofErr w:type="spellStart"/>
            <w:r w:rsidRPr="00D66729">
              <w:rPr>
                <w:b/>
                <w:bCs/>
                <w:color w:val="000000"/>
                <w:sz w:val="26"/>
                <w:szCs w:val="26"/>
              </w:rPr>
              <w:t>hành</w:t>
            </w:r>
            <w:proofErr w:type="spellEnd"/>
            <w:r w:rsidRPr="00D66729">
              <w:rPr>
                <w:b/>
                <w:bCs/>
                <w:color w:val="000000"/>
                <w:sz w:val="26"/>
                <w:szCs w:val="26"/>
              </w:rPr>
              <w:t xml:space="preserve"> vi </w:t>
            </w:r>
            <w:proofErr w:type="spellStart"/>
            <w:r w:rsidRPr="00D66729">
              <w:rPr>
                <w:b/>
                <w:bCs/>
                <w:color w:val="000000"/>
                <w:sz w:val="26"/>
                <w:szCs w:val="26"/>
              </w:rPr>
              <w:t>pháp</w:t>
            </w:r>
            <w:proofErr w:type="spellEnd"/>
            <w:r w:rsidRPr="00D66729">
              <w:rPr>
                <w:b/>
                <w:bCs/>
                <w:color w:val="000000"/>
                <w:sz w:val="26"/>
                <w:szCs w:val="26"/>
              </w:rPr>
              <w:t xml:space="preserve"> </w:t>
            </w:r>
            <w:proofErr w:type="spellStart"/>
            <w:r w:rsidRPr="00D66729">
              <w:rPr>
                <w:b/>
                <w:bCs/>
                <w:color w:val="000000"/>
                <w:sz w:val="26"/>
                <w:szCs w:val="26"/>
              </w:rPr>
              <w:t>lý</w:t>
            </w:r>
            <w:proofErr w:type="spellEnd"/>
            <w:r w:rsidRPr="00D66729">
              <w:rPr>
                <w:b/>
                <w:bCs/>
                <w:color w:val="000000"/>
                <w:sz w:val="26"/>
                <w:szCs w:val="26"/>
              </w:rPr>
              <w:t xml:space="preserve"> </w:t>
            </w:r>
            <w:proofErr w:type="spellStart"/>
            <w:r w:rsidRPr="00D66729">
              <w:rPr>
                <w:b/>
                <w:bCs/>
                <w:color w:val="000000"/>
                <w:sz w:val="26"/>
                <w:szCs w:val="26"/>
              </w:rPr>
              <w:t>đơn</w:t>
            </w:r>
            <w:proofErr w:type="spellEnd"/>
            <w:r w:rsidRPr="00D66729">
              <w:rPr>
                <w:b/>
                <w:bCs/>
                <w:color w:val="000000"/>
                <w:sz w:val="26"/>
                <w:szCs w:val="26"/>
              </w:rPr>
              <w:t xml:space="preserve"> </w:t>
            </w:r>
            <w:proofErr w:type="spellStart"/>
            <w:r w:rsidRPr="00D66729">
              <w:rPr>
                <w:b/>
                <w:bCs/>
                <w:color w:val="000000"/>
                <w:sz w:val="26"/>
                <w:szCs w:val="26"/>
              </w:rPr>
              <w:t>phương</w:t>
            </w:r>
            <w:proofErr w:type="spellEnd"/>
            <w:r w:rsidRPr="00D66729">
              <w:rPr>
                <w:b/>
                <w:bCs/>
                <w:color w:val="000000"/>
                <w:sz w:val="26"/>
                <w:szCs w:val="26"/>
              </w:rPr>
              <w:t xml:space="preserve"> </w:t>
            </w:r>
            <w:proofErr w:type="spellStart"/>
            <w:r w:rsidRPr="00D66729">
              <w:rPr>
                <w:b/>
                <w:bCs/>
                <w:color w:val="000000"/>
                <w:sz w:val="26"/>
                <w:szCs w:val="26"/>
              </w:rPr>
              <w:t>làm</w:t>
            </w:r>
            <w:proofErr w:type="spellEnd"/>
            <w:r w:rsidRPr="00D66729">
              <w:rPr>
                <w:b/>
                <w:bCs/>
                <w:color w:val="000000"/>
                <w:sz w:val="26"/>
                <w:szCs w:val="26"/>
              </w:rPr>
              <w:t xml:space="preserve"> </w:t>
            </w:r>
            <w:proofErr w:type="spellStart"/>
            <w:r w:rsidRPr="00D66729">
              <w:rPr>
                <w:b/>
                <w:bCs/>
                <w:color w:val="000000"/>
                <w:sz w:val="26"/>
                <w:szCs w:val="26"/>
              </w:rPr>
              <w:t>phát</w:t>
            </w:r>
            <w:proofErr w:type="spellEnd"/>
            <w:r w:rsidRPr="00D66729">
              <w:rPr>
                <w:b/>
                <w:bCs/>
                <w:color w:val="000000"/>
                <w:sz w:val="26"/>
                <w:szCs w:val="26"/>
              </w:rPr>
              <w:t xml:space="preserve"> </w:t>
            </w:r>
            <w:proofErr w:type="spellStart"/>
            <w:r w:rsidRPr="00D66729">
              <w:rPr>
                <w:b/>
                <w:bCs/>
                <w:color w:val="000000"/>
                <w:sz w:val="26"/>
                <w:szCs w:val="26"/>
              </w:rPr>
              <w:t>sinh</w:t>
            </w:r>
            <w:proofErr w:type="spellEnd"/>
            <w:r w:rsidRPr="00D66729">
              <w:rPr>
                <w:b/>
                <w:bCs/>
                <w:color w:val="000000"/>
                <w:sz w:val="26"/>
                <w:szCs w:val="26"/>
              </w:rPr>
              <w:t xml:space="preserve">, </w:t>
            </w:r>
            <w:proofErr w:type="spellStart"/>
            <w:r w:rsidRPr="00D66729">
              <w:rPr>
                <w:b/>
                <w:bCs/>
                <w:color w:val="000000"/>
                <w:sz w:val="26"/>
                <w:szCs w:val="26"/>
              </w:rPr>
              <w:t>thay</w:t>
            </w:r>
            <w:proofErr w:type="spellEnd"/>
            <w:r w:rsidRPr="00D66729">
              <w:rPr>
                <w:b/>
                <w:bCs/>
                <w:color w:val="000000"/>
                <w:sz w:val="26"/>
                <w:szCs w:val="26"/>
              </w:rPr>
              <w:t xml:space="preserve"> </w:t>
            </w:r>
            <w:proofErr w:type="spellStart"/>
            <w:r w:rsidRPr="00D66729">
              <w:rPr>
                <w:b/>
                <w:bCs/>
                <w:color w:val="000000"/>
                <w:sz w:val="26"/>
                <w:szCs w:val="26"/>
              </w:rPr>
              <w:t>đổi</w:t>
            </w:r>
            <w:proofErr w:type="spellEnd"/>
            <w:r w:rsidRPr="00D66729">
              <w:rPr>
                <w:b/>
                <w:bCs/>
                <w:color w:val="000000"/>
                <w:sz w:val="26"/>
                <w:szCs w:val="26"/>
              </w:rPr>
              <w:t xml:space="preserve"> </w:t>
            </w:r>
            <w:proofErr w:type="spellStart"/>
            <w:r w:rsidRPr="00D66729">
              <w:rPr>
                <w:b/>
                <w:bCs/>
                <w:color w:val="000000"/>
                <w:sz w:val="26"/>
                <w:szCs w:val="26"/>
              </w:rPr>
              <w:t>hoặc</w:t>
            </w:r>
            <w:proofErr w:type="spellEnd"/>
            <w:r w:rsidRPr="00D66729">
              <w:rPr>
                <w:b/>
                <w:bCs/>
                <w:color w:val="000000"/>
                <w:sz w:val="26"/>
                <w:szCs w:val="26"/>
              </w:rPr>
              <w:t xml:space="preserve"> </w:t>
            </w:r>
            <w:proofErr w:type="spellStart"/>
            <w:r w:rsidRPr="00D66729">
              <w:rPr>
                <w:b/>
                <w:bCs/>
                <w:color w:val="000000"/>
                <w:sz w:val="26"/>
                <w:szCs w:val="26"/>
              </w:rPr>
              <w:t>chấm</w:t>
            </w:r>
            <w:proofErr w:type="spellEnd"/>
            <w:r w:rsidRPr="00D66729">
              <w:rPr>
                <w:b/>
                <w:bCs/>
                <w:color w:val="000000"/>
                <w:sz w:val="26"/>
                <w:szCs w:val="26"/>
              </w:rPr>
              <w:t xml:space="preserve"> </w:t>
            </w:r>
            <w:proofErr w:type="spellStart"/>
            <w:r w:rsidRPr="00D66729">
              <w:rPr>
                <w:b/>
                <w:bCs/>
                <w:color w:val="000000"/>
                <w:sz w:val="26"/>
                <w:szCs w:val="26"/>
              </w:rPr>
              <w:t>dứt</w:t>
            </w:r>
            <w:proofErr w:type="spellEnd"/>
            <w:r w:rsidRPr="00D66729">
              <w:rPr>
                <w:b/>
                <w:bCs/>
                <w:color w:val="000000"/>
                <w:sz w:val="26"/>
                <w:szCs w:val="26"/>
              </w:rPr>
              <w:t xml:space="preserve"> </w:t>
            </w:r>
            <w:proofErr w:type="spellStart"/>
            <w:r w:rsidRPr="00D66729">
              <w:rPr>
                <w:b/>
                <w:bCs/>
                <w:color w:val="000000"/>
                <w:sz w:val="26"/>
                <w:szCs w:val="26"/>
              </w:rPr>
              <w:t>quyền</w:t>
            </w:r>
            <w:proofErr w:type="spellEnd"/>
            <w:r w:rsidRPr="00D66729">
              <w:rPr>
                <w:b/>
                <w:bCs/>
                <w:color w:val="000000"/>
                <w:sz w:val="26"/>
                <w:szCs w:val="26"/>
              </w:rPr>
              <w:t xml:space="preserve">, </w:t>
            </w:r>
            <w:proofErr w:type="spellStart"/>
            <w:r w:rsidRPr="00D66729">
              <w:rPr>
                <w:b/>
                <w:bCs/>
                <w:color w:val="000000"/>
                <w:sz w:val="26"/>
                <w:szCs w:val="26"/>
              </w:rPr>
              <w:t>nghĩa</w:t>
            </w:r>
            <w:proofErr w:type="spellEnd"/>
            <w:r w:rsidRPr="00D66729">
              <w:rPr>
                <w:b/>
                <w:bCs/>
                <w:color w:val="000000"/>
                <w:sz w:val="26"/>
                <w:szCs w:val="26"/>
              </w:rPr>
              <w:t xml:space="preserve"> </w:t>
            </w:r>
            <w:proofErr w:type="spellStart"/>
            <w:r w:rsidRPr="00D66729">
              <w:rPr>
                <w:b/>
                <w:bCs/>
                <w:color w:val="000000"/>
                <w:sz w:val="26"/>
                <w:szCs w:val="26"/>
              </w:rPr>
              <w:t>vụ</w:t>
            </w:r>
            <w:proofErr w:type="spellEnd"/>
            <w:r w:rsidRPr="00D66729">
              <w:rPr>
                <w:b/>
                <w:bCs/>
                <w:color w:val="000000"/>
                <w:sz w:val="26"/>
                <w:szCs w:val="26"/>
              </w:rPr>
              <w:t xml:space="preserve"> </w:t>
            </w:r>
            <w:proofErr w:type="spellStart"/>
            <w:r w:rsidRPr="00D66729">
              <w:rPr>
                <w:b/>
                <w:bCs/>
                <w:color w:val="000000"/>
                <w:sz w:val="26"/>
                <w:szCs w:val="26"/>
              </w:rPr>
              <w:t>dân</w:t>
            </w:r>
            <w:proofErr w:type="spellEnd"/>
            <w:r w:rsidRPr="00D66729">
              <w:rPr>
                <w:b/>
                <w:bCs/>
                <w:color w:val="000000"/>
                <w:sz w:val="26"/>
                <w:szCs w:val="26"/>
              </w:rPr>
              <w:t xml:space="preserve"> </w:t>
            </w:r>
            <w:proofErr w:type="spellStart"/>
            <w:r w:rsidRPr="00D66729">
              <w:rPr>
                <w:b/>
                <w:bCs/>
                <w:color w:val="000000"/>
                <w:sz w:val="26"/>
                <w:szCs w:val="26"/>
              </w:rPr>
              <w:t>sự</w:t>
            </w:r>
            <w:proofErr w:type="spellEnd"/>
            <w:r w:rsidRPr="00D66729">
              <w:rPr>
                <w:b/>
                <w:bCs/>
                <w:color w:val="000000"/>
                <w:sz w:val="26"/>
                <w:szCs w:val="26"/>
                <w:lang w:val="vi-VN"/>
              </w:rPr>
              <w:t>.</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6340" w14:textId="77777777" w:rsidR="00A52047" w:rsidRPr="00B105D0" w:rsidRDefault="00A52047" w:rsidP="009D43D1">
            <w:pPr>
              <w:spacing w:line="360" w:lineRule="auto"/>
              <w:rPr>
                <w:sz w:val="26"/>
                <w:szCs w:val="26"/>
              </w:rPr>
            </w:pPr>
          </w:p>
        </w:tc>
      </w:tr>
      <w:tr w:rsidR="00A52047" w:rsidRPr="00B105D0" w14:paraId="4061A08C" w14:textId="77777777" w:rsidTr="009D43D1">
        <w:trPr>
          <w:trHeight w:val="48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74C0" w14:textId="77777777" w:rsidR="00A52047" w:rsidRPr="005234D3" w:rsidRDefault="00A52047" w:rsidP="009D43D1">
            <w:pPr>
              <w:spacing w:line="360" w:lineRule="auto"/>
              <w:rPr>
                <w:sz w:val="26"/>
                <w:szCs w:val="26"/>
                <w:lang w:val="vi-VN"/>
              </w:rPr>
            </w:pPr>
            <w:proofErr w:type="spellStart"/>
            <w:r w:rsidRPr="00B105D0">
              <w:rPr>
                <w:color w:val="000000"/>
                <w:sz w:val="26"/>
                <w:szCs w:val="26"/>
              </w:rPr>
              <w:lastRenderedPageBreak/>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proofErr w:type="spellStart"/>
            <w:r>
              <w:rPr>
                <w:color w:val="000000"/>
                <w:sz w:val="26"/>
                <w:szCs w:val="26"/>
              </w:rPr>
              <w:t>Đúng</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9B640"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5448FE71" w14:textId="77777777" w:rsidTr="009D43D1">
        <w:trPr>
          <w:trHeight w:val="463"/>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F8E4" w14:textId="77777777" w:rsidR="00A52047" w:rsidRPr="005234D3" w:rsidRDefault="00A52047" w:rsidP="009D43D1">
            <w:pPr>
              <w:spacing w:line="360" w:lineRule="auto"/>
              <w:ind w:firstLine="7"/>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r w:rsidRPr="00D66729">
              <w:rPr>
                <w:color w:val="000000"/>
                <w:sz w:val="26"/>
                <w:szCs w:val="26"/>
              </w:rPr>
              <w:t xml:space="preserve">Theo </w:t>
            </w:r>
            <w:proofErr w:type="spellStart"/>
            <w:r w:rsidRPr="00D66729">
              <w:rPr>
                <w:color w:val="000000"/>
                <w:sz w:val="26"/>
                <w:szCs w:val="26"/>
              </w:rPr>
              <w:t>Điều</w:t>
            </w:r>
            <w:proofErr w:type="spellEnd"/>
            <w:r w:rsidRPr="00D66729">
              <w:rPr>
                <w:color w:val="000000"/>
                <w:sz w:val="26"/>
                <w:szCs w:val="26"/>
              </w:rPr>
              <w:t xml:space="preserve"> 116 </w:t>
            </w:r>
            <w:proofErr w:type="spellStart"/>
            <w:r w:rsidRPr="00D66729">
              <w:rPr>
                <w:color w:val="000000"/>
                <w:sz w:val="26"/>
                <w:szCs w:val="26"/>
              </w:rPr>
              <w:t>Bộ</w:t>
            </w:r>
            <w:proofErr w:type="spellEnd"/>
            <w:r w:rsidRPr="00D66729">
              <w:rPr>
                <w:color w:val="000000"/>
                <w:sz w:val="26"/>
                <w:szCs w:val="26"/>
              </w:rPr>
              <w:t xml:space="preserve"> </w:t>
            </w:r>
            <w:proofErr w:type="spellStart"/>
            <w:r w:rsidRPr="00D66729">
              <w:rPr>
                <w:color w:val="000000"/>
                <w:sz w:val="26"/>
                <w:szCs w:val="26"/>
              </w:rPr>
              <w:t>luật</w:t>
            </w:r>
            <w:proofErr w:type="spellEnd"/>
            <w:r w:rsidRPr="00D66729">
              <w:rPr>
                <w:color w:val="000000"/>
                <w:sz w:val="26"/>
                <w:szCs w:val="26"/>
              </w:rPr>
              <w:t xml:space="preserve"> </w:t>
            </w:r>
            <w:proofErr w:type="spellStart"/>
            <w:r w:rsidRPr="00D66729">
              <w:rPr>
                <w:color w:val="000000"/>
                <w:sz w:val="26"/>
                <w:szCs w:val="26"/>
              </w:rPr>
              <w:t>dân</w:t>
            </w:r>
            <w:proofErr w:type="spellEnd"/>
            <w:r w:rsidRPr="00D66729">
              <w:rPr>
                <w:color w:val="000000"/>
                <w:sz w:val="26"/>
                <w:szCs w:val="26"/>
              </w:rPr>
              <w:t xml:space="preserve"> </w:t>
            </w:r>
            <w:proofErr w:type="spellStart"/>
            <w:r w:rsidRPr="00D66729">
              <w:rPr>
                <w:color w:val="000000"/>
                <w:sz w:val="26"/>
                <w:szCs w:val="26"/>
              </w:rPr>
              <w:t>sự</w:t>
            </w:r>
            <w:proofErr w:type="spellEnd"/>
            <w:r w:rsidRPr="00D66729">
              <w:rPr>
                <w:color w:val="000000"/>
                <w:sz w:val="26"/>
                <w:szCs w:val="26"/>
              </w:rPr>
              <w:t xml:space="preserve"> 2015</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4174"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5F519FC6" w14:textId="77777777" w:rsidTr="009D43D1">
        <w:trPr>
          <w:trHeight w:val="96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62645" w14:textId="77777777" w:rsidR="00A52047" w:rsidRPr="00B105D0" w:rsidRDefault="00A52047" w:rsidP="009D43D1">
            <w:pPr>
              <w:spacing w:line="360" w:lineRule="auto"/>
              <w:ind w:hanging="5"/>
              <w:rPr>
                <w:sz w:val="26"/>
                <w:szCs w:val="26"/>
                <w:lang w:val="vi-VN"/>
              </w:rPr>
            </w:pPr>
            <w:r w:rsidRPr="00B105D0">
              <w:rPr>
                <w:b/>
                <w:bCs/>
                <w:color w:val="000000"/>
                <w:sz w:val="26"/>
                <w:szCs w:val="26"/>
              </w:rPr>
              <w:t xml:space="preserve">3. </w:t>
            </w:r>
            <w:proofErr w:type="spellStart"/>
            <w:r w:rsidRPr="005F31DC">
              <w:rPr>
                <w:b/>
                <w:bCs/>
                <w:color w:val="000000"/>
                <w:sz w:val="26"/>
                <w:szCs w:val="26"/>
              </w:rPr>
              <w:t>Công</w:t>
            </w:r>
            <w:proofErr w:type="spellEnd"/>
            <w:r w:rsidRPr="005F31DC">
              <w:rPr>
                <w:b/>
                <w:bCs/>
                <w:color w:val="000000"/>
                <w:sz w:val="26"/>
                <w:szCs w:val="26"/>
              </w:rPr>
              <w:t xml:space="preserve"> ty TNHH 2 </w:t>
            </w:r>
            <w:proofErr w:type="spellStart"/>
            <w:r w:rsidRPr="005F31DC">
              <w:rPr>
                <w:b/>
                <w:bCs/>
                <w:color w:val="000000"/>
                <w:sz w:val="26"/>
                <w:szCs w:val="26"/>
              </w:rPr>
              <w:t>thành</w:t>
            </w:r>
            <w:proofErr w:type="spellEnd"/>
            <w:r w:rsidRPr="005F31DC">
              <w:rPr>
                <w:b/>
                <w:bCs/>
                <w:color w:val="000000"/>
                <w:sz w:val="26"/>
                <w:szCs w:val="26"/>
              </w:rPr>
              <w:t xml:space="preserve"> </w:t>
            </w:r>
            <w:proofErr w:type="spellStart"/>
            <w:r w:rsidRPr="005F31DC">
              <w:rPr>
                <w:b/>
                <w:bCs/>
                <w:color w:val="000000"/>
                <w:sz w:val="26"/>
                <w:szCs w:val="26"/>
              </w:rPr>
              <w:t>viên</w:t>
            </w:r>
            <w:proofErr w:type="spellEnd"/>
            <w:r w:rsidRPr="005F31DC">
              <w:rPr>
                <w:b/>
                <w:bCs/>
                <w:color w:val="000000"/>
                <w:sz w:val="26"/>
                <w:szCs w:val="26"/>
              </w:rPr>
              <w:t> </w:t>
            </w:r>
            <w:proofErr w:type="spellStart"/>
            <w:r w:rsidRPr="005F31DC">
              <w:rPr>
                <w:b/>
                <w:bCs/>
                <w:color w:val="000000"/>
                <w:sz w:val="26"/>
                <w:szCs w:val="26"/>
              </w:rPr>
              <w:t>trở</w:t>
            </w:r>
            <w:proofErr w:type="spellEnd"/>
            <w:r w:rsidRPr="005F31DC">
              <w:rPr>
                <w:b/>
                <w:bCs/>
                <w:color w:val="000000"/>
                <w:sz w:val="26"/>
                <w:szCs w:val="26"/>
              </w:rPr>
              <w:t xml:space="preserve"> </w:t>
            </w:r>
            <w:proofErr w:type="spellStart"/>
            <w:r w:rsidRPr="005F31DC">
              <w:rPr>
                <w:b/>
                <w:bCs/>
                <w:color w:val="000000"/>
                <w:sz w:val="26"/>
                <w:szCs w:val="26"/>
              </w:rPr>
              <w:t>lên</w:t>
            </w:r>
            <w:proofErr w:type="spellEnd"/>
            <w:r w:rsidRPr="005F31DC">
              <w:rPr>
                <w:b/>
                <w:bCs/>
                <w:color w:val="000000"/>
                <w:sz w:val="26"/>
                <w:szCs w:val="26"/>
              </w:rPr>
              <w:t xml:space="preserve"> </w:t>
            </w:r>
            <w:proofErr w:type="spellStart"/>
            <w:r w:rsidRPr="005F31DC">
              <w:rPr>
                <w:b/>
                <w:bCs/>
                <w:color w:val="000000"/>
                <w:sz w:val="26"/>
                <w:szCs w:val="26"/>
              </w:rPr>
              <w:t>được</w:t>
            </w:r>
            <w:proofErr w:type="spellEnd"/>
            <w:r w:rsidRPr="005F31DC">
              <w:rPr>
                <w:b/>
                <w:bCs/>
                <w:color w:val="000000"/>
                <w:sz w:val="26"/>
                <w:szCs w:val="26"/>
              </w:rPr>
              <w:t> </w:t>
            </w:r>
            <w:proofErr w:type="spellStart"/>
            <w:r w:rsidRPr="005F31DC">
              <w:rPr>
                <w:b/>
                <w:bCs/>
                <w:color w:val="000000"/>
                <w:sz w:val="26"/>
                <w:szCs w:val="26"/>
              </w:rPr>
              <w:t>thành</w:t>
            </w:r>
            <w:proofErr w:type="spellEnd"/>
            <w:r w:rsidRPr="005F31DC">
              <w:rPr>
                <w:b/>
                <w:bCs/>
                <w:color w:val="000000"/>
                <w:sz w:val="26"/>
                <w:szCs w:val="26"/>
              </w:rPr>
              <w:t> </w:t>
            </w:r>
            <w:proofErr w:type="spellStart"/>
            <w:r w:rsidRPr="005F31DC">
              <w:rPr>
                <w:b/>
                <w:bCs/>
                <w:color w:val="000000"/>
                <w:sz w:val="26"/>
                <w:szCs w:val="26"/>
              </w:rPr>
              <w:t>lâp</w:t>
            </w:r>
            <w:proofErr w:type="spellEnd"/>
            <w:r w:rsidRPr="005F31DC">
              <w:rPr>
                <w:b/>
                <w:bCs/>
                <w:color w:val="000000"/>
                <w:sz w:val="26"/>
                <w:szCs w:val="26"/>
              </w:rPr>
              <w:t xml:space="preserve"> </w:t>
            </w:r>
            <w:proofErr w:type="spellStart"/>
            <w:r w:rsidRPr="005F31DC">
              <w:rPr>
                <w:b/>
                <w:bCs/>
                <w:color w:val="000000"/>
                <w:sz w:val="26"/>
                <w:szCs w:val="26"/>
              </w:rPr>
              <w:t>với</w:t>
            </w:r>
            <w:proofErr w:type="spellEnd"/>
            <w:r w:rsidRPr="005F31DC">
              <w:rPr>
                <w:b/>
                <w:bCs/>
                <w:color w:val="000000"/>
                <w:sz w:val="26"/>
                <w:szCs w:val="26"/>
              </w:rPr>
              <w:t xml:space="preserve"> </w:t>
            </w:r>
            <w:proofErr w:type="spellStart"/>
            <w:r w:rsidRPr="005F31DC">
              <w:rPr>
                <w:b/>
                <w:bCs/>
                <w:color w:val="000000"/>
                <w:sz w:val="26"/>
                <w:szCs w:val="26"/>
              </w:rPr>
              <w:t>tối</w:t>
            </w:r>
            <w:proofErr w:type="spellEnd"/>
            <w:r w:rsidRPr="005F31DC">
              <w:rPr>
                <w:b/>
                <w:bCs/>
                <w:color w:val="000000"/>
                <w:sz w:val="26"/>
                <w:szCs w:val="26"/>
              </w:rPr>
              <w:t xml:space="preserve"> </w:t>
            </w:r>
            <w:proofErr w:type="spellStart"/>
            <w:r w:rsidRPr="005F31DC">
              <w:rPr>
                <w:b/>
                <w:bCs/>
                <w:color w:val="000000"/>
                <w:sz w:val="26"/>
                <w:szCs w:val="26"/>
              </w:rPr>
              <w:t>thiểu</w:t>
            </w:r>
            <w:proofErr w:type="spellEnd"/>
            <w:r w:rsidRPr="005F31DC">
              <w:rPr>
                <w:b/>
                <w:bCs/>
                <w:color w:val="000000"/>
                <w:sz w:val="26"/>
                <w:szCs w:val="26"/>
              </w:rPr>
              <w:t xml:space="preserve"> 2 </w:t>
            </w:r>
            <w:proofErr w:type="spellStart"/>
            <w:r w:rsidRPr="005F31DC">
              <w:rPr>
                <w:b/>
                <w:bCs/>
                <w:color w:val="000000"/>
                <w:sz w:val="26"/>
                <w:szCs w:val="26"/>
              </w:rPr>
              <w:t>thành</w:t>
            </w:r>
            <w:proofErr w:type="spellEnd"/>
            <w:r w:rsidRPr="005F31DC">
              <w:rPr>
                <w:b/>
                <w:bCs/>
                <w:color w:val="000000"/>
                <w:sz w:val="26"/>
                <w:szCs w:val="26"/>
              </w:rPr>
              <w:t xml:space="preserve"> </w:t>
            </w:r>
            <w:proofErr w:type="spellStart"/>
            <w:r w:rsidRPr="005F31DC">
              <w:rPr>
                <w:b/>
                <w:bCs/>
                <w:color w:val="000000"/>
                <w:sz w:val="26"/>
                <w:szCs w:val="26"/>
              </w:rPr>
              <w:t>viên</w:t>
            </w:r>
            <w:proofErr w:type="spellEnd"/>
            <w:r w:rsidRPr="005F31DC">
              <w:rPr>
                <w:b/>
                <w:bCs/>
                <w:color w:val="000000"/>
                <w:sz w:val="26"/>
                <w:szCs w:val="26"/>
              </w:rPr>
              <w:t> </w:t>
            </w:r>
            <w:proofErr w:type="spellStart"/>
            <w:r w:rsidRPr="005F31DC">
              <w:rPr>
                <w:b/>
                <w:bCs/>
                <w:color w:val="000000"/>
                <w:sz w:val="26"/>
                <w:szCs w:val="26"/>
              </w:rPr>
              <w:t>và</w:t>
            </w:r>
            <w:proofErr w:type="spellEnd"/>
            <w:r w:rsidRPr="005F31DC">
              <w:rPr>
                <w:b/>
                <w:bCs/>
                <w:color w:val="000000"/>
                <w:sz w:val="26"/>
                <w:szCs w:val="26"/>
              </w:rPr>
              <w:t xml:space="preserve"> </w:t>
            </w:r>
            <w:proofErr w:type="spellStart"/>
            <w:r w:rsidRPr="005F31DC">
              <w:rPr>
                <w:b/>
                <w:bCs/>
                <w:color w:val="000000"/>
                <w:sz w:val="26"/>
                <w:szCs w:val="26"/>
              </w:rPr>
              <w:t>không</w:t>
            </w:r>
            <w:proofErr w:type="spellEnd"/>
            <w:r w:rsidRPr="005F31DC">
              <w:rPr>
                <w:b/>
                <w:bCs/>
                <w:color w:val="000000"/>
                <w:sz w:val="26"/>
                <w:szCs w:val="26"/>
                <w:lang w:val="vi-VN"/>
              </w:rPr>
              <w:t xml:space="preserve"> hạn chế số lượng </w:t>
            </w:r>
            <w:proofErr w:type="spellStart"/>
            <w:r w:rsidRPr="005F31DC">
              <w:rPr>
                <w:b/>
                <w:bCs/>
                <w:color w:val="000000"/>
                <w:sz w:val="26"/>
                <w:szCs w:val="26"/>
              </w:rPr>
              <w:t>tối</w:t>
            </w:r>
            <w:proofErr w:type="spellEnd"/>
            <w:r w:rsidRPr="005F31DC">
              <w:rPr>
                <w:b/>
                <w:bCs/>
                <w:color w:val="000000"/>
                <w:sz w:val="26"/>
                <w:szCs w:val="26"/>
              </w:rPr>
              <w:t xml:space="preserve"> </w:t>
            </w:r>
            <w:proofErr w:type="spellStart"/>
            <w:r w:rsidRPr="005F31DC">
              <w:rPr>
                <w:b/>
                <w:bCs/>
                <w:color w:val="000000"/>
                <w:sz w:val="26"/>
                <w:szCs w:val="26"/>
              </w:rPr>
              <w:t>đa</w:t>
            </w:r>
            <w:proofErr w:type="spellEnd"/>
            <w:r w:rsidRPr="005F31DC">
              <w:rPr>
                <w:b/>
                <w:bCs/>
                <w:color w:val="000000"/>
                <w:sz w:val="26"/>
                <w:szCs w:val="26"/>
                <w:lang w:val="vi-VN"/>
              </w:rPr>
              <w:t>.</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EA26" w14:textId="77777777" w:rsidR="00A52047" w:rsidRPr="00B105D0" w:rsidRDefault="00A52047" w:rsidP="009D43D1">
            <w:pPr>
              <w:spacing w:line="360" w:lineRule="auto"/>
              <w:rPr>
                <w:sz w:val="26"/>
                <w:szCs w:val="26"/>
              </w:rPr>
            </w:pPr>
          </w:p>
        </w:tc>
      </w:tr>
      <w:tr w:rsidR="00A52047" w:rsidRPr="00B105D0" w14:paraId="70D722C8" w14:textId="77777777" w:rsidTr="009D43D1">
        <w:trPr>
          <w:trHeight w:val="48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6564" w14:textId="77777777" w:rsidR="00A52047" w:rsidRPr="00CB6619" w:rsidRDefault="00A52047"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D8DD7"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72A29562" w14:textId="77777777" w:rsidTr="009D43D1">
        <w:trPr>
          <w:trHeight w:val="279"/>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3CE9" w14:textId="77777777" w:rsidR="00A52047" w:rsidRPr="00E263EE" w:rsidRDefault="00A52047" w:rsidP="009D43D1">
            <w:pPr>
              <w:spacing w:line="360" w:lineRule="auto"/>
              <w:ind w:firstLine="6"/>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proofErr w:type="spellStart"/>
            <w:r>
              <w:rPr>
                <w:color w:val="000000"/>
                <w:sz w:val="26"/>
                <w:szCs w:val="26"/>
              </w:rPr>
              <w:t>Điều</w:t>
            </w:r>
            <w:proofErr w:type="spellEnd"/>
            <w:r>
              <w:rPr>
                <w:color w:val="000000"/>
                <w:sz w:val="26"/>
                <w:szCs w:val="26"/>
                <w:lang w:val="vi-VN"/>
              </w:rPr>
              <w:t xml:space="preserve"> 46 Luật doanh nghiệp năm 2020</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359A3"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3F4A35B3" w14:textId="77777777" w:rsidTr="009D43D1">
        <w:trPr>
          <w:trHeight w:val="884"/>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9C244" w14:textId="77777777" w:rsidR="00A52047" w:rsidRPr="006C5426" w:rsidRDefault="00A52047" w:rsidP="009D43D1">
            <w:pPr>
              <w:spacing w:line="276" w:lineRule="auto"/>
              <w:jc w:val="both"/>
              <w:rPr>
                <w:b/>
                <w:bCs/>
                <w:sz w:val="26"/>
                <w:szCs w:val="26"/>
                <w:lang w:val="vi-VN"/>
              </w:rPr>
            </w:pPr>
            <w:r w:rsidRPr="0067179F">
              <w:rPr>
                <w:b/>
                <w:bCs/>
                <w:color w:val="000000"/>
                <w:sz w:val="26"/>
                <w:szCs w:val="26"/>
              </w:rPr>
              <w:t xml:space="preserve">4. </w:t>
            </w:r>
            <w:proofErr w:type="spellStart"/>
            <w:r w:rsidRPr="00C563E3">
              <w:rPr>
                <w:b/>
                <w:bCs/>
                <w:color w:val="000000"/>
                <w:sz w:val="26"/>
                <w:szCs w:val="26"/>
              </w:rPr>
              <w:t>Hợp</w:t>
            </w:r>
            <w:proofErr w:type="spellEnd"/>
            <w:r w:rsidRPr="00C563E3">
              <w:rPr>
                <w:b/>
                <w:bCs/>
                <w:color w:val="000000"/>
                <w:sz w:val="26"/>
                <w:szCs w:val="26"/>
                <w:lang w:val="vi-VN"/>
              </w:rPr>
              <w:t xml:space="preserve"> đồng lao động được phân thành hợp đồng lao động xác định thời hạn và hợp đồng lao động không xác định thời hạn</w:t>
            </w:r>
            <w:r w:rsidRPr="00C563E3">
              <w:rPr>
                <w:b/>
                <w:bCs/>
                <w:iCs/>
                <w:color w:val="000000"/>
                <w:sz w:val="26"/>
                <w:szCs w:val="26"/>
                <w:lang w:val="vi-VN"/>
              </w:rPr>
              <w:t>.</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E99AC" w14:textId="77777777" w:rsidR="00A52047" w:rsidRPr="00B105D0" w:rsidRDefault="00A52047" w:rsidP="009D43D1">
            <w:pPr>
              <w:spacing w:line="360" w:lineRule="auto"/>
              <w:rPr>
                <w:sz w:val="26"/>
                <w:szCs w:val="26"/>
              </w:rPr>
            </w:pPr>
          </w:p>
        </w:tc>
      </w:tr>
      <w:tr w:rsidR="00A52047" w:rsidRPr="00B105D0" w14:paraId="742FAF3B" w14:textId="77777777" w:rsidTr="009D43D1">
        <w:trPr>
          <w:trHeight w:val="393"/>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AE22E" w14:textId="77777777" w:rsidR="00A52047" w:rsidRPr="0067179F" w:rsidRDefault="00A52047"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3C37E"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5D498AD4" w14:textId="77777777" w:rsidTr="009D43D1">
        <w:trPr>
          <w:trHeight w:val="854"/>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2714D" w14:textId="77777777" w:rsidR="00A52047" w:rsidRPr="00B05546" w:rsidRDefault="00A52047" w:rsidP="009D43D1">
            <w:pPr>
              <w:spacing w:line="276" w:lineRule="auto"/>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proofErr w:type="spellStart"/>
            <w:r>
              <w:rPr>
                <w:color w:val="000000"/>
                <w:sz w:val="26"/>
                <w:szCs w:val="26"/>
              </w:rPr>
              <w:t>Căn</w:t>
            </w:r>
            <w:proofErr w:type="spellEnd"/>
            <w:r>
              <w:rPr>
                <w:color w:val="000000"/>
                <w:sz w:val="26"/>
                <w:szCs w:val="26"/>
                <w:lang w:val="vi-VN"/>
              </w:rPr>
              <w:t xml:space="preserve"> cứ vào thời hạn của hợp đồng để phân loại bao gồm: hợp đồng lao động xác định thời hạn, hợp đồng lao động không xác định thời hạn, hợp đồng lao động</w:t>
            </w:r>
            <w:r w:rsidRPr="007F0413">
              <w:rPr>
                <w:color w:val="000000"/>
                <w:sz w:val="26"/>
                <w:szCs w:val="26"/>
              </w:rPr>
              <w:t xml:space="preserve"> </w:t>
            </w:r>
            <w:proofErr w:type="spellStart"/>
            <w:r w:rsidRPr="007F0413">
              <w:rPr>
                <w:color w:val="000000"/>
                <w:sz w:val="26"/>
                <w:szCs w:val="26"/>
              </w:rPr>
              <w:t>theo</w:t>
            </w:r>
            <w:proofErr w:type="spellEnd"/>
            <w:r w:rsidRPr="007F0413">
              <w:rPr>
                <w:color w:val="000000"/>
                <w:sz w:val="26"/>
                <w:szCs w:val="26"/>
              </w:rPr>
              <w:t xml:space="preserve"> </w:t>
            </w:r>
            <w:proofErr w:type="spellStart"/>
            <w:r w:rsidRPr="007F0413">
              <w:rPr>
                <w:color w:val="000000"/>
                <w:sz w:val="26"/>
                <w:szCs w:val="26"/>
              </w:rPr>
              <w:t>mùa</w:t>
            </w:r>
            <w:proofErr w:type="spellEnd"/>
            <w:r w:rsidRPr="007F0413">
              <w:rPr>
                <w:color w:val="000000"/>
                <w:sz w:val="26"/>
                <w:szCs w:val="26"/>
              </w:rPr>
              <w:t xml:space="preserve"> </w:t>
            </w:r>
            <w:proofErr w:type="spellStart"/>
            <w:r w:rsidRPr="007F0413">
              <w:rPr>
                <w:color w:val="000000"/>
                <w:sz w:val="26"/>
                <w:szCs w:val="26"/>
              </w:rPr>
              <w:t>vụ</w:t>
            </w:r>
            <w:proofErr w:type="spellEnd"/>
            <w:r w:rsidRPr="007F0413">
              <w:rPr>
                <w:color w:val="000000"/>
                <w:sz w:val="26"/>
                <w:szCs w:val="26"/>
              </w:rPr>
              <w:t xml:space="preserve"> </w:t>
            </w:r>
            <w:proofErr w:type="spellStart"/>
            <w:r w:rsidRPr="007F0413">
              <w:rPr>
                <w:color w:val="000000"/>
                <w:sz w:val="26"/>
                <w:szCs w:val="26"/>
              </w:rPr>
              <w:t>hoặc</w:t>
            </w:r>
            <w:proofErr w:type="spellEnd"/>
            <w:r w:rsidRPr="007F0413">
              <w:rPr>
                <w:color w:val="000000"/>
                <w:sz w:val="26"/>
                <w:szCs w:val="26"/>
              </w:rPr>
              <w:t xml:space="preserve"> </w:t>
            </w:r>
            <w:proofErr w:type="spellStart"/>
            <w:r w:rsidRPr="007F0413">
              <w:rPr>
                <w:color w:val="000000"/>
                <w:sz w:val="26"/>
                <w:szCs w:val="26"/>
              </w:rPr>
              <w:t>theo</w:t>
            </w:r>
            <w:proofErr w:type="spellEnd"/>
            <w:r w:rsidRPr="007F0413">
              <w:rPr>
                <w:color w:val="000000"/>
                <w:sz w:val="26"/>
                <w:szCs w:val="26"/>
              </w:rPr>
              <w:t xml:space="preserve"> </w:t>
            </w:r>
            <w:proofErr w:type="spellStart"/>
            <w:r w:rsidRPr="007F0413">
              <w:rPr>
                <w:color w:val="000000"/>
                <w:sz w:val="26"/>
                <w:szCs w:val="26"/>
              </w:rPr>
              <w:t>một</w:t>
            </w:r>
            <w:proofErr w:type="spellEnd"/>
            <w:r w:rsidRPr="007F0413">
              <w:rPr>
                <w:color w:val="000000"/>
                <w:sz w:val="26"/>
                <w:szCs w:val="26"/>
              </w:rPr>
              <w:t xml:space="preserve"> </w:t>
            </w:r>
            <w:proofErr w:type="spellStart"/>
            <w:r w:rsidRPr="007F0413">
              <w:rPr>
                <w:color w:val="000000"/>
                <w:sz w:val="26"/>
                <w:szCs w:val="26"/>
              </w:rPr>
              <w:t>công</w:t>
            </w:r>
            <w:proofErr w:type="spellEnd"/>
            <w:r w:rsidRPr="007F0413">
              <w:rPr>
                <w:color w:val="000000"/>
                <w:sz w:val="26"/>
                <w:szCs w:val="26"/>
              </w:rPr>
              <w:t xml:space="preserve"> </w:t>
            </w:r>
            <w:proofErr w:type="spellStart"/>
            <w:r w:rsidRPr="007F0413">
              <w:rPr>
                <w:color w:val="000000"/>
                <w:sz w:val="26"/>
                <w:szCs w:val="26"/>
              </w:rPr>
              <w:t>việc</w:t>
            </w:r>
            <w:proofErr w:type="spellEnd"/>
            <w:r w:rsidRPr="007F0413">
              <w:rPr>
                <w:color w:val="000000"/>
                <w:sz w:val="26"/>
                <w:szCs w:val="26"/>
              </w:rPr>
              <w:t xml:space="preserve"> </w:t>
            </w:r>
            <w:proofErr w:type="spellStart"/>
            <w:r w:rsidRPr="007F0413">
              <w:rPr>
                <w:color w:val="000000"/>
                <w:sz w:val="26"/>
                <w:szCs w:val="26"/>
              </w:rPr>
              <w:t>nhất</w:t>
            </w:r>
            <w:proofErr w:type="spellEnd"/>
            <w:r w:rsidRPr="007F0413">
              <w:rPr>
                <w:color w:val="000000"/>
                <w:sz w:val="26"/>
                <w:szCs w:val="26"/>
              </w:rPr>
              <w:t xml:space="preserve"> </w:t>
            </w:r>
            <w:proofErr w:type="spellStart"/>
            <w:r w:rsidRPr="007F0413">
              <w:rPr>
                <w:color w:val="000000"/>
                <w:sz w:val="26"/>
                <w:szCs w:val="26"/>
              </w:rPr>
              <w:t>định</w:t>
            </w:r>
            <w:proofErr w:type="spellEnd"/>
            <w:r w:rsidRPr="007F0413">
              <w:rPr>
                <w:color w:val="000000"/>
                <w:sz w:val="26"/>
                <w:szCs w:val="26"/>
              </w:rPr>
              <w:t xml:space="preserve"> </w:t>
            </w:r>
            <w:proofErr w:type="spellStart"/>
            <w:r w:rsidRPr="007F0413">
              <w:rPr>
                <w:color w:val="000000"/>
                <w:sz w:val="26"/>
                <w:szCs w:val="26"/>
              </w:rPr>
              <w:t>có</w:t>
            </w:r>
            <w:proofErr w:type="spellEnd"/>
            <w:r w:rsidRPr="007F0413">
              <w:rPr>
                <w:color w:val="000000"/>
                <w:sz w:val="26"/>
                <w:szCs w:val="26"/>
              </w:rPr>
              <w:t xml:space="preserve"> </w:t>
            </w:r>
            <w:proofErr w:type="spellStart"/>
            <w:r w:rsidRPr="007F0413">
              <w:rPr>
                <w:color w:val="000000"/>
                <w:sz w:val="26"/>
                <w:szCs w:val="26"/>
              </w:rPr>
              <w:t>thời</w:t>
            </w:r>
            <w:proofErr w:type="spellEnd"/>
            <w:r w:rsidRPr="007F0413">
              <w:rPr>
                <w:color w:val="000000"/>
                <w:sz w:val="26"/>
                <w:szCs w:val="26"/>
              </w:rPr>
              <w:t xml:space="preserve"> </w:t>
            </w:r>
            <w:proofErr w:type="spellStart"/>
            <w:r w:rsidRPr="007F0413">
              <w:rPr>
                <w:color w:val="000000"/>
                <w:sz w:val="26"/>
                <w:szCs w:val="26"/>
              </w:rPr>
              <w:t>hạn</w:t>
            </w:r>
            <w:proofErr w:type="spellEnd"/>
            <w:r w:rsidRPr="007F0413">
              <w:rPr>
                <w:color w:val="000000"/>
                <w:sz w:val="26"/>
                <w:szCs w:val="26"/>
              </w:rPr>
              <w:t xml:space="preserve"> </w:t>
            </w:r>
            <w:proofErr w:type="spellStart"/>
            <w:r w:rsidRPr="007F0413">
              <w:rPr>
                <w:color w:val="000000"/>
                <w:sz w:val="26"/>
                <w:szCs w:val="26"/>
              </w:rPr>
              <w:t>dưới</w:t>
            </w:r>
            <w:proofErr w:type="spellEnd"/>
            <w:r w:rsidRPr="007F0413">
              <w:rPr>
                <w:color w:val="000000"/>
                <w:sz w:val="26"/>
                <w:szCs w:val="26"/>
              </w:rPr>
              <w:t xml:space="preserve"> 12 </w:t>
            </w:r>
            <w:proofErr w:type="spellStart"/>
            <w:r w:rsidRPr="007F0413">
              <w:rPr>
                <w:color w:val="000000"/>
                <w:sz w:val="26"/>
                <w:szCs w:val="26"/>
              </w:rPr>
              <w:t>tháng</w:t>
            </w:r>
            <w:proofErr w:type="spellEnd"/>
            <w:r>
              <w:rPr>
                <w:color w:val="000000"/>
                <w:sz w:val="26"/>
                <w:szCs w:val="26"/>
                <w:lang w:val="vi-VN"/>
              </w:rPr>
              <w:t xml:space="preserve"> (Điều 20 Bộ luật lao động năm 2019)</w:t>
            </w:r>
          </w:p>
          <w:p w14:paraId="2FA19561" w14:textId="77777777" w:rsidR="00A52047" w:rsidRPr="007F0413" w:rsidRDefault="00A52047" w:rsidP="009D43D1">
            <w:pPr>
              <w:spacing w:line="360" w:lineRule="auto"/>
              <w:jc w:val="both"/>
              <w:rPr>
                <w:sz w:val="26"/>
                <w:szCs w:val="26"/>
                <w:lang w:val="vi-VN"/>
              </w:rPr>
            </w:pP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C6E1F"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bl>
    <w:p w14:paraId="695FD29C" w14:textId="77777777" w:rsidR="00A52047" w:rsidRPr="00B105D0" w:rsidRDefault="00A52047" w:rsidP="00A52047">
      <w:pPr>
        <w:spacing w:line="360" w:lineRule="auto"/>
        <w:rPr>
          <w:sz w:val="26"/>
          <w:szCs w:val="26"/>
        </w:rPr>
      </w:pPr>
    </w:p>
    <w:p w14:paraId="1C1FA495" w14:textId="77777777" w:rsidR="00A52047" w:rsidRPr="00B105D0" w:rsidRDefault="00A52047" w:rsidP="00A52047">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3 (4 </w:t>
      </w:r>
      <w:proofErr w:type="spellStart"/>
      <w:r w:rsidRPr="00B105D0">
        <w:rPr>
          <w:b/>
          <w:bCs/>
          <w:color w:val="000000"/>
          <w:sz w:val="26"/>
          <w:szCs w:val="26"/>
        </w:rPr>
        <w:t>điểm</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864"/>
        <w:gridCol w:w="1136"/>
      </w:tblGrid>
      <w:tr w:rsidR="00A52047" w:rsidRPr="00B105D0" w14:paraId="61E040F1"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9AFEA"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r w:rsidRPr="00B105D0">
              <w:rPr>
                <w:b/>
                <w:bCs/>
                <w:color w:val="000000"/>
                <w:sz w:val="26"/>
                <w:szCs w:val="26"/>
              </w:rPr>
              <w:t>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57EE"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Điểm</w:t>
            </w:r>
            <w:proofErr w:type="spellEnd"/>
          </w:p>
        </w:tc>
      </w:tr>
      <w:tr w:rsidR="00A52047" w:rsidRPr="00B105D0" w14:paraId="1D25540F"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84493" w14:textId="77777777" w:rsidR="00A52047" w:rsidRPr="001D30D4" w:rsidRDefault="00A52047" w:rsidP="009D43D1">
            <w:pPr>
              <w:spacing w:line="360" w:lineRule="auto"/>
              <w:rPr>
                <w:color w:val="000000"/>
                <w:sz w:val="26"/>
                <w:szCs w:val="26"/>
              </w:rPr>
            </w:pPr>
            <w:r>
              <w:rPr>
                <w:color w:val="000000"/>
                <w:sz w:val="26"/>
                <w:szCs w:val="26"/>
                <w:lang w:val="vi-VN"/>
              </w:rPr>
              <w:t xml:space="preserve">- </w:t>
            </w:r>
            <w:proofErr w:type="spellStart"/>
            <w:r w:rsidRPr="00B105D0">
              <w:rPr>
                <w:color w:val="000000"/>
                <w:sz w:val="26"/>
                <w:szCs w:val="26"/>
              </w:rPr>
              <w:t>Xác</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của</w:t>
            </w:r>
            <w:proofErr w:type="spellEnd"/>
            <w:r w:rsidRPr="00B105D0">
              <w:rPr>
                <w:color w:val="000000"/>
                <w:sz w:val="26"/>
                <w:szCs w:val="26"/>
              </w:rPr>
              <w:t xml:space="preserve"> </w:t>
            </w:r>
            <w:proofErr w:type="spellStart"/>
            <w:r>
              <w:rPr>
                <w:color w:val="000000"/>
                <w:sz w:val="26"/>
                <w:szCs w:val="26"/>
              </w:rPr>
              <w:t>ông</w:t>
            </w:r>
            <w:proofErr w:type="spellEnd"/>
            <w:r>
              <w:rPr>
                <w:color w:val="000000"/>
                <w:sz w:val="26"/>
                <w:szCs w:val="26"/>
                <w:lang w:val="vi-VN"/>
              </w:rPr>
              <w:t xml:space="preserve"> A</w:t>
            </w:r>
            <w:r w:rsidRPr="00B105D0">
              <w:rPr>
                <w:color w:val="000000"/>
                <w:sz w:val="26"/>
                <w:szCs w:val="26"/>
              </w:rPr>
              <w:t xml:space="preserve">: </w:t>
            </w:r>
            <w:r>
              <w:rPr>
                <w:color w:val="000000"/>
                <w:sz w:val="26"/>
                <w:szCs w:val="26"/>
                <w:lang w:val="vi-VN"/>
              </w:rPr>
              <w:t>2 tỷ</w:t>
            </w:r>
            <w:r w:rsidRPr="00B105D0">
              <w:rPr>
                <w:color w:val="000000"/>
                <w:sz w:val="26"/>
                <w:szCs w:val="26"/>
              </w:rPr>
              <w:t> </w:t>
            </w:r>
          </w:p>
          <w:p w14:paraId="6ADBB23D" w14:textId="77777777" w:rsidR="00A52047" w:rsidRPr="00B105D0" w:rsidRDefault="00A52047" w:rsidP="009D43D1">
            <w:pPr>
              <w:spacing w:line="360" w:lineRule="auto"/>
              <w:rPr>
                <w:sz w:val="26"/>
                <w:szCs w:val="26"/>
                <w:lang w:val="vi-VN"/>
              </w:rPr>
            </w:pP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AB4D" w14:textId="77777777" w:rsidR="00A52047" w:rsidRPr="00B105D0" w:rsidRDefault="00A52047" w:rsidP="009D43D1">
            <w:pPr>
              <w:spacing w:line="360" w:lineRule="auto"/>
              <w:rPr>
                <w:sz w:val="26"/>
                <w:szCs w:val="26"/>
              </w:rPr>
            </w:pPr>
            <w:r>
              <w:rPr>
                <w:color w:val="000000"/>
                <w:sz w:val="26"/>
                <w:szCs w:val="26"/>
                <w:lang w:val="vi-VN"/>
              </w:rPr>
              <w:t>1</w:t>
            </w:r>
            <w:proofErr w:type="spellStart"/>
            <w:r w:rsidRPr="00B105D0">
              <w:rPr>
                <w:color w:val="000000"/>
                <w:sz w:val="26"/>
                <w:szCs w:val="26"/>
              </w:rPr>
              <w:t>điểm</w:t>
            </w:r>
            <w:proofErr w:type="spellEnd"/>
          </w:p>
        </w:tc>
      </w:tr>
      <w:tr w:rsidR="00A52047" w:rsidRPr="00B105D0" w14:paraId="2543B9F3"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87EF" w14:textId="77777777" w:rsidR="00A52047" w:rsidRDefault="00A52047" w:rsidP="009D43D1">
            <w:pPr>
              <w:spacing w:line="360" w:lineRule="auto"/>
              <w:rPr>
                <w:color w:val="000000"/>
                <w:sz w:val="26"/>
                <w:szCs w:val="26"/>
              </w:rPr>
            </w:pPr>
            <w:r w:rsidRPr="00B105D0">
              <w:rPr>
                <w:color w:val="000000"/>
                <w:sz w:val="26"/>
                <w:szCs w:val="26"/>
              </w:rPr>
              <w:t xml:space="preserve">- Chia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theo</w:t>
            </w:r>
            <w:proofErr w:type="spellEnd"/>
            <w:r w:rsidRPr="00B105D0">
              <w:rPr>
                <w:color w:val="000000"/>
                <w:sz w:val="26"/>
                <w:szCs w:val="26"/>
              </w:rPr>
              <w:t xml:space="preserve"> </w:t>
            </w:r>
            <w:proofErr w:type="spellStart"/>
            <w:r w:rsidRPr="00B105D0">
              <w:rPr>
                <w:color w:val="000000"/>
                <w:sz w:val="26"/>
                <w:szCs w:val="26"/>
              </w:rPr>
              <w:t>pháp</w:t>
            </w:r>
            <w:proofErr w:type="spellEnd"/>
            <w:r w:rsidRPr="00B105D0">
              <w:rPr>
                <w:color w:val="000000"/>
                <w:sz w:val="26"/>
                <w:szCs w:val="26"/>
              </w:rPr>
              <w:t xml:space="preserve"> </w:t>
            </w:r>
            <w:proofErr w:type="spellStart"/>
            <w:r w:rsidRPr="00B105D0">
              <w:rPr>
                <w:color w:val="000000"/>
                <w:sz w:val="26"/>
                <w:szCs w:val="26"/>
              </w:rPr>
              <w:t>luật</w:t>
            </w:r>
            <w:proofErr w:type="spellEnd"/>
            <w:r w:rsidRPr="00B105D0">
              <w:rPr>
                <w:color w:val="000000"/>
                <w:sz w:val="26"/>
                <w:szCs w:val="26"/>
              </w:rPr>
              <w:t> </w:t>
            </w:r>
          </w:p>
          <w:p w14:paraId="4769B66A" w14:textId="77777777" w:rsidR="00A52047" w:rsidRPr="00307B00" w:rsidRDefault="00A52047" w:rsidP="009D43D1">
            <w:pPr>
              <w:spacing w:line="360" w:lineRule="auto"/>
              <w:rPr>
                <w:color w:val="000000"/>
                <w:sz w:val="26"/>
                <w:szCs w:val="26"/>
                <w:lang w:val="vi-VN"/>
              </w:rPr>
            </w:pPr>
            <w:r w:rsidRPr="00B105D0">
              <w:rPr>
                <w:color w:val="000000"/>
                <w:sz w:val="26"/>
                <w:szCs w:val="26"/>
              </w:rPr>
              <w:t xml:space="preserve">+ </w:t>
            </w:r>
            <w:proofErr w:type="spellStart"/>
            <w:r w:rsidRPr="00B105D0">
              <w:rPr>
                <w:color w:val="000000"/>
                <w:sz w:val="26"/>
                <w:szCs w:val="26"/>
              </w:rPr>
              <w:t>Hàng</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thứ</w:t>
            </w:r>
            <w:proofErr w:type="spellEnd"/>
            <w:r w:rsidRPr="00B105D0">
              <w:rPr>
                <w:color w:val="000000"/>
                <w:sz w:val="26"/>
                <w:szCs w:val="26"/>
              </w:rPr>
              <w:t xml:space="preserve"> </w:t>
            </w:r>
            <w:proofErr w:type="spellStart"/>
            <w:r w:rsidRPr="00B105D0">
              <w:rPr>
                <w:color w:val="000000"/>
                <w:sz w:val="26"/>
                <w:szCs w:val="26"/>
              </w:rPr>
              <w:t>nhất</w:t>
            </w:r>
            <w:proofErr w:type="spellEnd"/>
            <w:r w:rsidRPr="00B105D0">
              <w:rPr>
                <w:color w:val="000000"/>
                <w:sz w:val="26"/>
                <w:szCs w:val="26"/>
              </w:rPr>
              <w:t>:</w:t>
            </w:r>
            <w:r>
              <w:rPr>
                <w:color w:val="000000"/>
                <w:sz w:val="26"/>
                <w:szCs w:val="26"/>
                <w:lang w:val="vi-VN"/>
              </w:rPr>
              <w:t xml:space="preserve"> bà B</w:t>
            </w:r>
            <w:r w:rsidRPr="00B105D0">
              <w:rPr>
                <w:color w:val="000000"/>
                <w:sz w:val="26"/>
                <w:szCs w:val="26"/>
              </w:rPr>
              <w:t xml:space="preserve">, </w:t>
            </w:r>
            <w:r>
              <w:rPr>
                <w:color w:val="000000"/>
                <w:sz w:val="26"/>
                <w:szCs w:val="26"/>
                <w:lang w:val="vi-VN"/>
              </w:rPr>
              <w:t>C</w:t>
            </w:r>
            <w:r w:rsidRPr="00B105D0">
              <w:rPr>
                <w:color w:val="000000"/>
                <w:sz w:val="26"/>
                <w:szCs w:val="26"/>
              </w:rPr>
              <w:t xml:space="preserve">, </w:t>
            </w:r>
            <w:proofErr w:type="gramStart"/>
            <w:r>
              <w:rPr>
                <w:color w:val="000000"/>
                <w:sz w:val="26"/>
                <w:szCs w:val="26"/>
                <w:lang w:val="vi-VN"/>
              </w:rPr>
              <w:t>D,E</w:t>
            </w:r>
            <w:proofErr w:type="gramEnd"/>
          </w:p>
          <w:p w14:paraId="3D87CB23" w14:textId="77777777" w:rsidR="00A52047" w:rsidRPr="00307B00" w:rsidRDefault="00A52047" w:rsidP="009D43D1">
            <w:pPr>
              <w:spacing w:line="360" w:lineRule="auto"/>
              <w:rPr>
                <w:color w:val="000000"/>
                <w:sz w:val="26"/>
                <w:szCs w:val="26"/>
                <w:lang w:val="vi-VN"/>
              </w:rPr>
            </w:pPr>
            <w:r w:rsidRPr="00B105D0">
              <w:rPr>
                <w:color w:val="000000"/>
                <w:sz w:val="26"/>
                <w:szCs w:val="26"/>
              </w:rPr>
              <w:t xml:space="preserve">+ </w:t>
            </w:r>
            <w:proofErr w:type="spellStart"/>
            <w:r>
              <w:rPr>
                <w:color w:val="000000"/>
                <w:sz w:val="26"/>
                <w:szCs w:val="26"/>
              </w:rPr>
              <w:t>Một</w:t>
            </w:r>
            <w:proofErr w:type="spellEnd"/>
            <w:r>
              <w:rPr>
                <w:color w:val="000000"/>
                <w:sz w:val="26"/>
                <w:szCs w:val="26"/>
                <w:lang w:val="vi-VN"/>
              </w:rPr>
              <w:t xml:space="preserve"> suất thừa kế là</w:t>
            </w:r>
            <w:r w:rsidRPr="00B105D0">
              <w:rPr>
                <w:color w:val="000000"/>
                <w:sz w:val="26"/>
                <w:szCs w:val="26"/>
              </w:rPr>
              <w:t xml:space="preserve">: </w:t>
            </w:r>
            <w:r>
              <w:rPr>
                <w:color w:val="000000"/>
                <w:sz w:val="26"/>
                <w:szCs w:val="26"/>
                <w:lang w:val="vi-VN"/>
              </w:rPr>
              <w:t>bà B=</w:t>
            </w:r>
            <w:r w:rsidRPr="00B105D0">
              <w:rPr>
                <w:color w:val="000000"/>
                <w:sz w:val="26"/>
                <w:szCs w:val="26"/>
              </w:rPr>
              <w:t xml:space="preserve"> </w:t>
            </w:r>
            <w:r>
              <w:rPr>
                <w:color w:val="000000"/>
                <w:sz w:val="26"/>
                <w:szCs w:val="26"/>
                <w:lang w:val="vi-VN"/>
              </w:rPr>
              <w:t xml:space="preserve">C =D =E </w:t>
            </w:r>
            <w:r w:rsidRPr="00B105D0">
              <w:rPr>
                <w:color w:val="000000"/>
                <w:sz w:val="26"/>
                <w:szCs w:val="26"/>
              </w:rPr>
              <w:t xml:space="preserve">= </w:t>
            </w:r>
            <w:r>
              <w:rPr>
                <w:color w:val="000000"/>
                <w:sz w:val="26"/>
                <w:szCs w:val="26"/>
                <w:lang w:val="vi-VN"/>
              </w:rPr>
              <w:t>2 tỷ/4</w:t>
            </w:r>
            <w:r w:rsidRPr="00B105D0">
              <w:rPr>
                <w:color w:val="000000"/>
                <w:sz w:val="26"/>
                <w:szCs w:val="26"/>
              </w:rPr>
              <w:t xml:space="preserve"> = </w:t>
            </w:r>
            <w:r>
              <w:rPr>
                <w:color w:val="000000"/>
                <w:sz w:val="26"/>
                <w:szCs w:val="26"/>
                <w:lang w:val="vi-VN"/>
              </w:rPr>
              <w:t>50</w:t>
            </w:r>
            <w:r w:rsidRPr="00B105D0">
              <w:rPr>
                <w:color w:val="000000"/>
                <w:sz w:val="26"/>
                <w:szCs w:val="26"/>
              </w:rPr>
              <w:t xml:space="preserve">0 </w:t>
            </w:r>
            <w:proofErr w:type="spellStart"/>
            <w:r w:rsidRPr="00B105D0">
              <w:rPr>
                <w:color w:val="000000"/>
                <w:sz w:val="26"/>
                <w:szCs w:val="26"/>
              </w:rPr>
              <w:t>triệu</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8D442" w14:textId="77777777" w:rsidR="00A52047" w:rsidRPr="00B105D0" w:rsidRDefault="00A52047" w:rsidP="009D43D1">
            <w:pPr>
              <w:spacing w:line="360" w:lineRule="auto"/>
              <w:rPr>
                <w:sz w:val="26"/>
                <w:szCs w:val="26"/>
              </w:rPr>
            </w:pPr>
            <w:r>
              <w:rPr>
                <w:color w:val="000000"/>
                <w:sz w:val="26"/>
                <w:szCs w:val="26"/>
                <w:lang w:val="vi-VN"/>
              </w:rPr>
              <w:t>1</w:t>
            </w:r>
            <w:proofErr w:type="spellStart"/>
            <w:r w:rsidRPr="00B105D0">
              <w:rPr>
                <w:color w:val="000000"/>
                <w:sz w:val="26"/>
                <w:szCs w:val="26"/>
              </w:rPr>
              <w:t>điểm</w:t>
            </w:r>
            <w:proofErr w:type="spellEnd"/>
          </w:p>
        </w:tc>
      </w:tr>
      <w:tr w:rsidR="00A52047" w:rsidRPr="00B105D0" w14:paraId="30E16765" w14:textId="77777777" w:rsidTr="009D43D1">
        <w:trPr>
          <w:trHeight w:val="96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6E2E" w14:textId="77777777" w:rsidR="00A52047" w:rsidRPr="00BC7362" w:rsidRDefault="00A52047" w:rsidP="009D43D1">
            <w:pPr>
              <w:spacing w:line="360" w:lineRule="auto"/>
              <w:ind w:firstLine="169"/>
              <w:rPr>
                <w:sz w:val="26"/>
                <w:szCs w:val="26"/>
                <w:lang w:val="vi-VN"/>
              </w:rPr>
            </w:pPr>
            <w:r w:rsidRPr="00B105D0">
              <w:rPr>
                <w:color w:val="000000"/>
                <w:sz w:val="26"/>
                <w:szCs w:val="26"/>
              </w:rPr>
              <w:t xml:space="preserve">- </w:t>
            </w:r>
            <w:proofErr w:type="spellStart"/>
            <w:r>
              <w:rPr>
                <w:color w:val="000000"/>
                <w:sz w:val="26"/>
                <w:szCs w:val="26"/>
              </w:rPr>
              <w:t>Vì</w:t>
            </w:r>
            <w:proofErr w:type="spellEnd"/>
            <w:r>
              <w:rPr>
                <w:color w:val="000000"/>
                <w:sz w:val="26"/>
                <w:szCs w:val="26"/>
                <w:lang w:val="vi-VN"/>
              </w:rPr>
              <w:t xml:space="preserve"> C chết trước ông A nên 2 con của C là K và H được hưởng thừa kế thế vị</w:t>
            </w:r>
            <w:r w:rsidRPr="00B105D0">
              <w:rPr>
                <w:color w:val="000000"/>
                <w:sz w:val="26"/>
                <w:szCs w:val="26"/>
              </w:rPr>
              <w:t xml:space="preserve"> (</w:t>
            </w:r>
            <w:proofErr w:type="spellStart"/>
            <w:r w:rsidRPr="00B105D0">
              <w:rPr>
                <w:color w:val="000000"/>
                <w:sz w:val="26"/>
                <w:szCs w:val="26"/>
              </w:rPr>
              <w:t>Điều</w:t>
            </w:r>
            <w:proofErr w:type="spellEnd"/>
            <w:r w:rsidRPr="00B105D0">
              <w:rPr>
                <w:color w:val="000000"/>
                <w:sz w:val="26"/>
                <w:szCs w:val="26"/>
              </w:rPr>
              <w:t xml:space="preserve"> 6</w:t>
            </w:r>
            <w:r>
              <w:rPr>
                <w:color w:val="000000"/>
                <w:sz w:val="26"/>
                <w:szCs w:val="26"/>
                <w:lang w:val="vi-VN"/>
              </w:rPr>
              <w:t>52</w:t>
            </w:r>
            <w:r w:rsidRPr="00B105D0">
              <w:rPr>
                <w:color w:val="000000"/>
                <w:sz w:val="26"/>
                <w:szCs w:val="26"/>
              </w:rPr>
              <w:t xml:space="preserve">): </w:t>
            </w:r>
            <w:r>
              <w:rPr>
                <w:color w:val="000000"/>
                <w:sz w:val="26"/>
                <w:szCs w:val="26"/>
                <w:lang w:val="vi-VN"/>
              </w:rPr>
              <w:t>K = H = 500/2 = 250 triệu</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C9874" w14:textId="77777777" w:rsidR="00A52047" w:rsidRPr="00B105D0" w:rsidRDefault="00A52047" w:rsidP="009D43D1">
            <w:pPr>
              <w:spacing w:line="360" w:lineRule="auto"/>
              <w:jc w:val="center"/>
              <w:rPr>
                <w:sz w:val="26"/>
                <w:szCs w:val="26"/>
              </w:rPr>
            </w:pPr>
            <w:r>
              <w:rPr>
                <w:color w:val="000000"/>
                <w:sz w:val="26"/>
                <w:szCs w:val="26"/>
                <w:lang w:val="vi-VN"/>
              </w:rPr>
              <w:t>1</w:t>
            </w:r>
            <w:proofErr w:type="spellStart"/>
            <w:r w:rsidRPr="00B105D0">
              <w:rPr>
                <w:color w:val="000000"/>
                <w:sz w:val="26"/>
                <w:szCs w:val="26"/>
              </w:rPr>
              <w:t>điểm</w:t>
            </w:r>
            <w:proofErr w:type="spellEnd"/>
          </w:p>
        </w:tc>
      </w:tr>
      <w:tr w:rsidR="00A52047" w:rsidRPr="00B105D0" w14:paraId="1EFCF571"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4B95" w14:textId="77777777" w:rsidR="00A52047" w:rsidRPr="00B105D0" w:rsidRDefault="00A52047" w:rsidP="009D43D1">
            <w:pPr>
              <w:spacing w:line="360" w:lineRule="auto"/>
              <w:rPr>
                <w:sz w:val="26"/>
                <w:szCs w:val="26"/>
              </w:rPr>
            </w:pPr>
            <w:r w:rsidRPr="00B105D0">
              <w:rPr>
                <w:color w:val="000000"/>
                <w:sz w:val="26"/>
                <w:szCs w:val="26"/>
              </w:rPr>
              <w:t xml:space="preserve">- </w:t>
            </w:r>
            <w:proofErr w:type="spellStart"/>
            <w:r w:rsidRPr="00B105D0">
              <w:rPr>
                <w:color w:val="000000"/>
                <w:sz w:val="26"/>
                <w:szCs w:val="26"/>
              </w:rPr>
              <w:t>Tổng</w:t>
            </w:r>
            <w:proofErr w:type="spellEnd"/>
            <w:r w:rsidRPr="00B105D0">
              <w:rPr>
                <w:color w:val="000000"/>
                <w:sz w:val="26"/>
                <w:szCs w:val="26"/>
              </w:rPr>
              <w:t xml:space="preserve"> </w:t>
            </w:r>
            <w:proofErr w:type="spellStart"/>
            <w:r w:rsidRPr="00B105D0">
              <w:rPr>
                <w:color w:val="000000"/>
                <w:sz w:val="26"/>
                <w:szCs w:val="26"/>
              </w:rPr>
              <w:t>kết</w:t>
            </w:r>
            <w:proofErr w:type="spellEnd"/>
            <w:r w:rsidRPr="00B105D0">
              <w:rPr>
                <w:color w:val="000000"/>
                <w:sz w:val="26"/>
                <w:szCs w:val="26"/>
              </w:rPr>
              <w:t xml:space="preserve">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người</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được</w:t>
            </w:r>
            <w:proofErr w:type="spellEnd"/>
            <w:r w:rsidRPr="00B105D0">
              <w:rPr>
                <w:color w:val="000000"/>
                <w:sz w:val="26"/>
                <w:szCs w:val="26"/>
              </w:rPr>
              <w:t xml:space="preserve"> </w:t>
            </w:r>
            <w:proofErr w:type="spellStart"/>
            <w:r w:rsidRPr="00B105D0">
              <w:rPr>
                <w:color w:val="000000"/>
                <w:sz w:val="26"/>
                <w:szCs w:val="26"/>
              </w:rPr>
              <w:t>nhận</w:t>
            </w:r>
            <w:proofErr w:type="spellEnd"/>
            <w:r w:rsidRPr="00B105D0">
              <w:rPr>
                <w:color w:val="000000"/>
                <w:sz w:val="26"/>
                <w:szCs w:val="26"/>
              </w:rPr>
              <w:t>.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6E51" w14:textId="77777777" w:rsidR="00A52047" w:rsidRPr="00B105D0" w:rsidRDefault="00A52047" w:rsidP="009D43D1">
            <w:pPr>
              <w:spacing w:line="360" w:lineRule="auto"/>
              <w:jc w:val="right"/>
              <w:rPr>
                <w:sz w:val="26"/>
                <w:szCs w:val="26"/>
              </w:rPr>
            </w:pPr>
            <w:r>
              <w:rPr>
                <w:color w:val="000000"/>
                <w:sz w:val="26"/>
                <w:szCs w:val="26"/>
                <w:lang w:val="vi-VN"/>
              </w:rPr>
              <w:t>1</w:t>
            </w:r>
            <w:proofErr w:type="spellStart"/>
            <w:r w:rsidRPr="00B105D0">
              <w:rPr>
                <w:color w:val="000000"/>
                <w:sz w:val="26"/>
                <w:szCs w:val="26"/>
              </w:rPr>
              <w:t>điểm</w:t>
            </w:r>
            <w:proofErr w:type="spellEnd"/>
          </w:p>
        </w:tc>
      </w:tr>
    </w:tbl>
    <w:p w14:paraId="0E6D5CB3" w14:textId="3BBEC018" w:rsidR="00A52047" w:rsidRDefault="00A52047">
      <w:pPr>
        <w:rPr>
          <w:lang w:val="vi-VN"/>
        </w:rPr>
      </w:pPr>
    </w:p>
    <w:p w14:paraId="1FDC31D0" w14:textId="5D6FAAEA" w:rsidR="00A52047" w:rsidRDefault="00A52047">
      <w:pPr>
        <w:rPr>
          <w:lang w:val="vi-VN"/>
        </w:rPr>
      </w:pPr>
    </w:p>
    <w:p w14:paraId="1FFCAF3F" w14:textId="590CFC2A" w:rsidR="00A52047" w:rsidRDefault="00A52047">
      <w:pPr>
        <w:rPr>
          <w:lang w:val="vi-VN"/>
        </w:rPr>
      </w:pPr>
      <w:r>
        <w:rPr>
          <w:lang w:val="vi-VN"/>
        </w:rPr>
        <w:t>BÀI4</w:t>
      </w:r>
    </w:p>
    <w:p w14:paraId="6232ABB3" w14:textId="4CF1E711" w:rsidR="00A52047" w:rsidRDefault="00A52047">
      <w:pPr>
        <w:rPr>
          <w:lang w:val="vi-VN"/>
        </w:rPr>
      </w:pPr>
    </w:p>
    <w:p w14:paraId="0E18856A" w14:textId="77777777" w:rsidR="00A52047" w:rsidRPr="00CD4B43" w:rsidRDefault="00A52047" w:rsidP="00A52047">
      <w:pPr>
        <w:spacing w:line="288" w:lineRule="auto"/>
        <w:jc w:val="both"/>
        <w:rPr>
          <w:b/>
          <w:bCs/>
          <w:sz w:val="23"/>
          <w:szCs w:val="23"/>
          <w:lang w:val="vi-VN"/>
        </w:rPr>
      </w:pPr>
      <w:proofErr w:type="spellStart"/>
      <w:r w:rsidRPr="00CD4B43">
        <w:rPr>
          <w:b/>
          <w:bCs/>
          <w:sz w:val="23"/>
          <w:szCs w:val="23"/>
          <w:lang w:val="fr-FR"/>
        </w:rPr>
        <w:t>Câu</w:t>
      </w:r>
      <w:proofErr w:type="spellEnd"/>
      <w:r w:rsidRPr="00CD4B43">
        <w:rPr>
          <w:b/>
          <w:bCs/>
          <w:sz w:val="23"/>
          <w:szCs w:val="23"/>
          <w:lang w:val="vi-VN"/>
        </w:rPr>
        <w:t xml:space="preserve"> 1. </w:t>
      </w:r>
      <w:r w:rsidRPr="00CD4B43">
        <w:rPr>
          <w:b/>
          <w:bCs/>
          <w:sz w:val="23"/>
          <w:szCs w:val="23"/>
          <w:lang w:val="fr-FR"/>
        </w:rPr>
        <w:t xml:space="preserve"> (</w:t>
      </w:r>
      <w:r w:rsidRPr="00CD4B43">
        <w:rPr>
          <w:b/>
          <w:bCs/>
          <w:sz w:val="23"/>
          <w:szCs w:val="23"/>
          <w:lang w:val="vi-VN"/>
        </w:rPr>
        <w:t>2</w:t>
      </w:r>
      <w:r w:rsidRPr="00CD4B43">
        <w:rPr>
          <w:b/>
          <w:bCs/>
          <w:sz w:val="23"/>
          <w:szCs w:val="23"/>
          <w:lang w:val="fr-FR"/>
        </w:rPr>
        <w:t xml:space="preserve"> </w:t>
      </w:r>
      <w:proofErr w:type="spellStart"/>
      <w:r w:rsidRPr="00CD4B43">
        <w:rPr>
          <w:b/>
          <w:bCs/>
          <w:sz w:val="23"/>
          <w:szCs w:val="23"/>
          <w:lang w:val="fr-FR"/>
        </w:rPr>
        <w:t>điểm</w:t>
      </w:r>
      <w:proofErr w:type="spellEnd"/>
      <w:proofErr w:type="gramStart"/>
      <w:r w:rsidRPr="00CD4B43">
        <w:rPr>
          <w:b/>
          <w:bCs/>
          <w:sz w:val="23"/>
          <w:szCs w:val="23"/>
          <w:lang w:val="fr-FR"/>
        </w:rPr>
        <w:t>):</w:t>
      </w:r>
      <w:proofErr w:type="gramEnd"/>
      <w:r w:rsidRPr="00CD4B43">
        <w:rPr>
          <w:b/>
          <w:bCs/>
          <w:sz w:val="23"/>
          <w:szCs w:val="23"/>
          <w:lang w:val="fr-FR"/>
        </w:rPr>
        <w:t xml:space="preserve"> </w:t>
      </w:r>
      <w:proofErr w:type="spellStart"/>
      <w:r w:rsidRPr="00CD4B43">
        <w:rPr>
          <w:b/>
          <w:bCs/>
          <w:sz w:val="23"/>
          <w:szCs w:val="23"/>
          <w:lang w:val="fr-FR"/>
        </w:rPr>
        <w:t>Xác</w:t>
      </w:r>
      <w:proofErr w:type="spellEnd"/>
      <w:r w:rsidRPr="00CD4B43">
        <w:rPr>
          <w:b/>
          <w:bCs/>
          <w:sz w:val="23"/>
          <w:szCs w:val="23"/>
          <w:lang w:val="vi-VN"/>
        </w:rPr>
        <w:t xml:space="preserve"> định cấu trúc quy phạm pháp luật sau đây.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CD4B43" w14:paraId="7713E59E" w14:textId="77777777" w:rsidTr="009D43D1">
        <w:tc>
          <w:tcPr>
            <w:tcW w:w="9039" w:type="dxa"/>
            <w:shd w:val="clear" w:color="auto" w:fill="auto"/>
          </w:tcPr>
          <w:p w14:paraId="5DC2E243" w14:textId="77777777" w:rsidR="00A52047" w:rsidRDefault="00A52047" w:rsidP="009D43D1">
            <w:pPr>
              <w:spacing w:line="288" w:lineRule="auto"/>
              <w:jc w:val="center"/>
              <w:rPr>
                <w:b/>
                <w:bCs/>
                <w:sz w:val="23"/>
                <w:szCs w:val="23"/>
                <w:lang w:val="vi-VN"/>
              </w:rPr>
            </w:pPr>
            <w:r>
              <w:rPr>
                <w:b/>
                <w:bCs/>
                <w:sz w:val="23"/>
                <w:szCs w:val="23"/>
                <w:lang w:val="vi-VN"/>
              </w:rPr>
              <w:t>Câu trả lời</w:t>
            </w:r>
          </w:p>
        </w:tc>
        <w:tc>
          <w:tcPr>
            <w:tcW w:w="1275" w:type="dxa"/>
            <w:shd w:val="clear" w:color="auto" w:fill="auto"/>
          </w:tcPr>
          <w:p w14:paraId="186F0B5E" w14:textId="77777777" w:rsidR="00A52047" w:rsidRDefault="00A52047" w:rsidP="009D43D1">
            <w:pPr>
              <w:spacing w:line="288" w:lineRule="auto"/>
              <w:jc w:val="center"/>
              <w:rPr>
                <w:b/>
                <w:bCs/>
                <w:sz w:val="23"/>
                <w:szCs w:val="23"/>
                <w:lang w:val="vi-VN"/>
              </w:rPr>
            </w:pPr>
            <w:r>
              <w:rPr>
                <w:b/>
                <w:bCs/>
                <w:sz w:val="23"/>
                <w:szCs w:val="23"/>
                <w:lang w:val="vi-VN"/>
              </w:rPr>
              <w:t>Điểm</w:t>
            </w:r>
          </w:p>
        </w:tc>
      </w:tr>
      <w:tr w:rsidR="00A52047" w:rsidRPr="00CD4B43" w14:paraId="768D4510" w14:textId="77777777" w:rsidTr="009D43D1">
        <w:tc>
          <w:tcPr>
            <w:tcW w:w="9039" w:type="dxa"/>
            <w:shd w:val="clear" w:color="auto" w:fill="auto"/>
          </w:tcPr>
          <w:p w14:paraId="515CE1BF" w14:textId="77777777" w:rsidR="00A52047" w:rsidRDefault="00A52047" w:rsidP="009D43D1">
            <w:pPr>
              <w:spacing w:line="288" w:lineRule="auto"/>
              <w:jc w:val="both"/>
              <w:rPr>
                <w:b/>
                <w:bCs/>
                <w:sz w:val="23"/>
                <w:szCs w:val="23"/>
                <w:lang w:val="vi-VN"/>
              </w:rPr>
            </w:pPr>
            <w:r>
              <w:rPr>
                <w:sz w:val="23"/>
                <w:szCs w:val="23"/>
                <w:lang w:val="vi-VN"/>
              </w:rPr>
              <w:t>Giả định: “</w:t>
            </w:r>
            <w:proofErr w:type="spellStart"/>
            <w:r w:rsidRPr="007450D8">
              <w:rPr>
                <w:sz w:val="23"/>
                <w:szCs w:val="23"/>
              </w:rPr>
              <w:t>Mọi</w:t>
            </w:r>
            <w:proofErr w:type="spellEnd"/>
            <w:r w:rsidRPr="007450D8">
              <w:rPr>
                <w:sz w:val="23"/>
                <w:szCs w:val="23"/>
              </w:rPr>
              <w:t xml:space="preserve"> </w:t>
            </w:r>
            <w:proofErr w:type="spellStart"/>
            <w:r w:rsidRPr="007450D8">
              <w:rPr>
                <w:sz w:val="23"/>
                <w:szCs w:val="23"/>
              </w:rPr>
              <w:t>người</w:t>
            </w:r>
            <w:proofErr w:type="spellEnd"/>
            <w:r w:rsidRPr="007450D8">
              <w:rPr>
                <w:sz w:val="23"/>
                <w:szCs w:val="23"/>
              </w:rPr>
              <w:t>”</w:t>
            </w:r>
          </w:p>
        </w:tc>
        <w:tc>
          <w:tcPr>
            <w:tcW w:w="1275" w:type="dxa"/>
            <w:shd w:val="clear" w:color="auto" w:fill="auto"/>
          </w:tcPr>
          <w:p w14:paraId="734D4642" w14:textId="77777777" w:rsidR="00A52047" w:rsidRDefault="00A52047" w:rsidP="009D43D1">
            <w:pPr>
              <w:spacing w:line="288" w:lineRule="auto"/>
              <w:jc w:val="both"/>
              <w:rPr>
                <w:sz w:val="23"/>
                <w:szCs w:val="23"/>
                <w:lang w:val="vi-VN"/>
              </w:rPr>
            </w:pPr>
            <w:r>
              <w:rPr>
                <w:sz w:val="23"/>
                <w:szCs w:val="23"/>
                <w:lang w:val="vi-VN"/>
              </w:rPr>
              <w:t>1 điểm</w:t>
            </w:r>
          </w:p>
        </w:tc>
      </w:tr>
      <w:tr w:rsidR="00A52047" w:rsidRPr="00CD4B43" w14:paraId="31E5D2E3" w14:textId="77777777" w:rsidTr="009D43D1">
        <w:tc>
          <w:tcPr>
            <w:tcW w:w="9039" w:type="dxa"/>
            <w:shd w:val="clear" w:color="auto" w:fill="auto"/>
          </w:tcPr>
          <w:p w14:paraId="249F7704" w14:textId="77777777" w:rsidR="00A52047" w:rsidRDefault="00A52047" w:rsidP="009D43D1">
            <w:pPr>
              <w:spacing w:line="288" w:lineRule="auto"/>
              <w:jc w:val="both"/>
              <w:rPr>
                <w:b/>
                <w:bCs/>
                <w:sz w:val="23"/>
                <w:szCs w:val="23"/>
                <w:lang w:val="vi-VN"/>
              </w:rPr>
            </w:pPr>
            <w:r>
              <w:rPr>
                <w:sz w:val="23"/>
                <w:szCs w:val="23"/>
                <w:lang w:val="vi-VN"/>
              </w:rPr>
              <w:t>Quy định: “</w:t>
            </w:r>
            <w:proofErr w:type="spellStart"/>
            <w:r w:rsidRPr="007450D8">
              <w:rPr>
                <w:sz w:val="23"/>
                <w:szCs w:val="23"/>
              </w:rPr>
              <w:t>có</w:t>
            </w:r>
            <w:proofErr w:type="spellEnd"/>
            <w:r w:rsidRPr="007450D8">
              <w:rPr>
                <w:sz w:val="23"/>
                <w:szCs w:val="23"/>
              </w:rPr>
              <w:t xml:space="preserve"> </w:t>
            </w:r>
            <w:proofErr w:type="spellStart"/>
            <w:r w:rsidRPr="007450D8">
              <w:rPr>
                <w:sz w:val="23"/>
                <w:szCs w:val="23"/>
              </w:rPr>
              <w:t>quyền</w:t>
            </w:r>
            <w:proofErr w:type="spellEnd"/>
            <w:r w:rsidRPr="007450D8">
              <w:rPr>
                <w:sz w:val="23"/>
                <w:szCs w:val="23"/>
              </w:rPr>
              <w:t xml:space="preserve"> </w:t>
            </w:r>
            <w:proofErr w:type="spellStart"/>
            <w:r w:rsidRPr="007450D8">
              <w:rPr>
                <w:sz w:val="23"/>
                <w:szCs w:val="23"/>
              </w:rPr>
              <w:t>bất</w:t>
            </w:r>
            <w:proofErr w:type="spellEnd"/>
            <w:r w:rsidRPr="007450D8">
              <w:rPr>
                <w:sz w:val="23"/>
                <w:szCs w:val="23"/>
              </w:rPr>
              <w:t xml:space="preserve"> </w:t>
            </w:r>
            <w:proofErr w:type="spellStart"/>
            <w:r w:rsidRPr="007450D8">
              <w:rPr>
                <w:sz w:val="23"/>
                <w:szCs w:val="23"/>
              </w:rPr>
              <w:t>khả</w:t>
            </w:r>
            <w:proofErr w:type="spellEnd"/>
            <w:r w:rsidRPr="007450D8">
              <w:rPr>
                <w:sz w:val="23"/>
                <w:szCs w:val="23"/>
              </w:rPr>
              <w:t xml:space="preserve"> </w:t>
            </w:r>
            <w:proofErr w:type="spellStart"/>
            <w:r w:rsidRPr="007450D8">
              <w:rPr>
                <w:sz w:val="23"/>
                <w:szCs w:val="23"/>
              </w:rPr>
              <w:t>xâm</w:t>
            </w:r>
            <w:proofErr w:type="spellEnd"/>
            <w:r w:rsidRPr="007450D8">
              <w:rPr>
                <w:sz w:val="23"/>
                <w:szCs w:val="23"/>
              </w:rPr>
              <w:t xml:space="preserve"> </w:t>
            </w:r>
            <w:proofErr w:type="spellStart"/>
            <w:r w:rsidRPr="007450D8">
              <w:rPr>
                <w:sz w:val="23"/>
                <w:szCs w:val="23"/>
              </w:rPr>
              <w:t>phạm</w:t>
            </w:r>
            <w:proofErr w:type="spellEnd"/>
            <w:r w:rsidRPr="007450D8">
              <w:rPr>
                <w:sz w:val="23"/>
                <w:szCs w:val="23"/>
              </w:rPr>
              <w:t xml:space="preserve"> </w:t>
            </w:r>
            <w:proofErr w:type="spellStart"/>
            <w:r w:rsidRPr="007450D8">
              <w:rPr>
                <w:sz w:val="23"/>
                <w:szCs w:val="23"/>
              </w:rPr>
              <w:t>về</w:t>
            </w:r>
            <w:proofErr w:type="spellEnd"/>
            <w:r w:rsidRPr="007450D8">
              <w:rPr>
                <w:sz w:val="23"/>
                <w:szCs w:val="23"/>
              </w:rPr>
              <w:t xml:space="preserve"> </w:t>
            </w:r>
            <w:proofErr w:type="spellStart"/>
            <w:r w:rsidRPr="007450D8">
              <w:rPr>
                <w:sz w:val="23"/>
                <w:szCs w:val="23"/>
              </w:rPr>
              <w:t>đời</w:t>
            </w:r>
            <w:proofErr w:type="spellEnd"/>
            <w:r w:rsidRPr="007450D8">
              <w:rPr>
                <w:sz w:val="23"/>
                <w:szCs w:val="23"/>
              </w:rPr>
              <w:t xml:space="preserve"> </w:t>
            </w:r>
            <w:proofErr w:type="spellStart"/>
            <w:r w:rsidRPr="007450D8">
              <w:rPr>
                <w:sz w:val="23"/>
                <w:szCs w:val="23"/>
              </w:rPr>
              <w:t>sống</w:t>
            </w:r>
            <w:proofErr w:type="spellEnd"/>
            <w:r w:rsidRPr="007450D8">
              <w:rPr>
                <w:sz w:val="23"/>
                <w:szCs w:val="23"/>
              </w:rPr>
              <w:t xml:space="preserve"> </w:t>
            </w:r>
            <w:proofErr w:type="spellStart"/>
            <w:r w:rsidRPr="007450D8">
              <w:rPr>
                <w:sz w:val="23"/>
                <w:szCs w:val="23"/>
              </w:rPr>
              <w:t>riêng</w:t>
            </w:r>
            <w:proofErr w:type="spellEnd"/>
            <w:r w:rsidRPr="007450D8">
              <w:rPr>
                <w:sz w:val="23"/>
                <w:szCs w:val="23"/>
              </w:rPr>
              <w:t xml:space="preserve"> </w:t>
            </w:r>
            <w:proofErr w:type="spellStart"/>
            <w:r w:rsidRPr="007450D8">
              <w:rPr>
                <w:sz w:val="23"/>
                <w:szCs w:val="23"/>
              </w:rPr>
              <w:t>tư</w:t>
            </w:r>
            <w:proofErr w:type="spellEnd"/>
            <w:r w:rsidRPr="007450D8">
              <w:rPr>
                <w:sz w:val="23"/>
                <w:szCs w:val="23"/>
              </w:rPr>
              <w:t xml:space="preserve">, </w:t>
            </w:r>
            <w:proofErr w:type="spellStart"/>
            <w:r w:rsidRPr="007450D8">
              <w:rPr>
                <w:sz w:val="23"/>
                <w:szCs w:val="23"/>
              </w:rPr>
              <w:t>bí</w:t>
            </w:r>
            <w:proofErr w:type="spellEnd"/>
            <w:r w:rsidRPr="007450D8">
              <w:rPr>
                <w:sz w:val="23"/>
                <w:szCs w:val="23"/>
              </w:rPr>
              <w:t xml:space="preserve"> </w:t>
            </w:r>
            <w:proofErr w:type="spellStart"/>
            <w:r w:rsidRPr="007450D8">
              <w:rPr>
                <w:sz w:val="23"/>
                <w:szCs w:val="23"/>
              </w:rPr>
              <w:t>mật</w:t>
            </w:r>
            <w:proofErr w:type="spellEnd"/>
            <w:r w:rsidRPr="007450D8">
              <w:rPr>
                <w:sz w:val="23"/>
                <w:szCs w:val="23"/>
              </w:rPr>
              <w:t xml:space="preserve"> </w:t>
            </w:r>
            <w:proofErr w:type="spellStart"/>
            <w:r w:rsidRPr="007450D8">
              <w:rPr>
                <w:sz w:val="23"/>
                <w:szCs w:val="23"/>
              </w:rPr>
              <w:t>cá</w:t>
            </w:r>
            <w:proofErr w:type="spellEnd"/>
            <w:r w:rsidRPr="007450D8">
              <w:rPr>
                <w:sz w:val="23"/>
                <w:szCs w:val="23"/>
              </w:rPr>
              <w:t xml:space="preserve"> </w:t>
            </w:r>
            <w:proofErr w:type="spellStart"/>
            <w:r w:rsidRPr="007450D8">
              <w:rPr>
                <w:sz w:val="23"/>
                <w:szCs w:val="23"/>
              </w:rPr>
              <w:t>nhân</w:t>
            </w:r>
            <w:proofErr w:type="spellEnd"/>
            <w:r w:rsidRPr="007450D8">
              <w:rPr>
                <w:sz w:val="23"/>
                <w:szCs w:val="23"/>
              </w:rPr>
              <w:t xml:space="preserve"> </w:t>
            </w:r>
            <w:proofErr w:type="spellStart"/>
            <w:r w:rsidRPr="007450D8">
              <w:rPr>
                <w:sz w:val="23"/>
                <w:szCs w:val="23"/>
              </w:rPr>
              <w:t>và</w:t>
            </w:r>
            <w:proofErr w:type="spellEnd"/>
            <w:r w:rsidRPr="007450D8">
              <w:rPr>
                <w:sz w:val="23"/>
                <w:szCs w:val="23"/>
              </w:rPr>
              <w:t xml:space="preserve"> </w:t>
            </w:r>
            <w:proofErr w:type="spellStart"/>
            <w:r w:rsidRPr="007450D8">
              <w:rPr>
                <w:sz w:val="23"/>
                <w:szCs w:val="23"/>
              </w:rPr>
              <w:t>bí</w:t>
            </w:r>
            <w:proofErr w:type="spellEnd"/>
            <w:r w:rsidRPr="007450D8">
              <w:rPr>
                <w:sz w:val="23"/>
                <w:szCs w:val="23"/>
              </w:rPr>
              <w:t xml:space="preserve"> </w:t>
            </w:r>
            <w:proofErr w:type="spellStart"/>
            <w:r w:rsidRPr="007450D8">
              <w:rPr>
                <w:sz w:val="23"/>
                <w:szCs w:val="23"/>
              </w:rPr>
              <w:t>mật</w:t>
            </w:r>
            <w:proofErr w:type="spellEnd"/>
            <w:r w:rsidRPr="007450D8">
              <w:rPr>
                <w:sz w:val="23"/>
                <w:szCs w:val="23"/>
              </w:rPr>
              <w:t xml:space="preserve"> </w:t>
            </w:r>
            <w:proofErr w:type="spellStart"/>
            <w:r w:rsidRPr="007450D8">
              <w:rPr>
                <w:sz w:val="23"/>
                <w:szCs w:val="23"/>
              </w:rPr>
              <w:t>gia</w:t>
            </w:r>
            <w:proofErr w:type="spellEnd"/>
            <w:r w:rsidRPr="007450D8">
              <w:rPr>
                <w:sz w:val="23"/>
                <w:szCs w:val="23"/>
              </w:rPr>
              <w:t xml:space="preserve"> </w:t>
            </w:r>
            <w:proofErr w:type="spellStart"/>
            <w:r w:rsidRPr="007450D8">
              <w:rPr>
                <w:sz w:val="23"/>
                <w:szCs w:val="23"/>
              </w:rPr>
              <w:t>đình</w:t>
            </w:r>
            <w:proofErr w:type="spellEnd"/>
            <w:r w:rsidRPr="007450D8">
              <w:rPr>
                <w:sz w:val="23"/>
                <w:szCs w:val="23"/>
              </w:rPr>
              <w:t xml:space="preserve">; </w:t>
            </w:r>
            <w:proofErr w:type="spellStart"/>
            <w:r w:rsidRPr="007450D8">
              <w:rPr>
                <w:sz w:val="23"/>
                <w:szCs w:val="23"/>
              </w:rPr>
              <w:t>có</w:t>
            </w:r>
            <w:proofErr w:type="spellEnd"/>
            <w:r w:rsidRPr="007450D8">
              <w:rPr>
                <w:sz w:val="23"/>
                <w:szCs w:val="23"/>
              </w:rPr>
              <w:t xml:space="preserve"> </w:t>
            </w:r>
            <w:proofErr w:type="spellStart"/>
            <w:r w:rsidRPr="007450D8">
              <w:rPr>
                <w:sz w:val="23"/>
                <w:szCs w:val="23"/>
              </w:rPr>
              <w:t>quyền</w:t>
            </w:r>
            <w:proofErr w:type="spellEnd"/>
            <w:r w:rsidRPr="007450D8">
              <w:rPr>
                <w:sz w:val="23"/>
                <w:szCs w:val="23"/>
              </w:rPr>
              <w:t xml:space="preserve"> </w:t>
            </w:r>
            <w:proofErr w:type="spellStart"/>
            <w:r w:rsidRPr="007450D8">
              <w:rPr>
                <w:sz w:val="23"/>
                <w:szCs w:val="23"/>
              </w:rPr>
              <w:t>bảo</w:t>
            </w:r>
            <w:proofErr w:type="spellEnd"/>
            <w:r w:rsidRPr="007450D8">
              <w:rPr>
                <w:sz w:val="23"/>
                <w:szCs w:val="23"/>
              </w:rPr>
              <w:t xml:space="preserve"> </w:t>
            </w:r>
            <w:proofErr w:type="spellStart"/>
            <w:r w:rsidRPr="007450D8">
              <w:rPr>
                <w:sz w:val="23"/>
                <w:szCs w:val="23"/>
              </w:rPr>
              <w:t>vệ</w:t>
            </w:r>
            <w:proofErr w:type="spellEnd"/>
            <w:r w:rsidRPr="007450D8">
              <w:rPr>
                <w:sz w:val="23"/>
                <w:szCs w:val="23"/>
              </w:rPr>
              <w:t xml:space="preserve"> </w:t>
            </w:r>
            <w:proofErr w:type="spellStart"/>
            <w:r w:rsidRPr="007450D8">
              <w:rPr>
                <w:sz w:val="23"/>
                <w:szCs w:val="23"/>
              </w:rPr>
              <w:t>danh</w:t>
            </w:r>
            <w:proofErr w:type="spellEnd"/>
            <w:r w:rsidRPr="007450D8">
              <w:rPr>
                <w:sz w:val="23"/>
                <w:szCs w:val="23"/>
              </w:rPr>
              <w:t xml:space="preserve"> </w:t>
            </w:r>
            <w:proofErr w:type="spellStart"/>
            <w:r w:rsidRPr="007450D8">
              <w:rPr>
                <w:sz w:val="23"/>
                <w:szCs w:val="23"/>
              </w:rPr>
              <w:t>dự</w:t>
            </w:r>
            <w:proofErr w:type="spellEnd"/>
            <w:r w:rsidRPr="007450D8">
              <w:rPr>
                <w:sz w:val="23"/>
                <w:szCs w:val="23"/>
              </w:rPr>
              <w:t xml:space="preserve">, </w:t>
            </w:r>
            <w:proofErr w:type="spellStart"/>
            <w:r w:rsidRPr="007450D8">
              <w:rPr>
                <w:sz w:val="23"/>
                <w:szCs w:val="23"/>
              </w:rPr>
              <w:t>uy</w:t>
            </w:r>
            <w:proofErr w:type="spellEnd"/>
            <w:r w:rsidRPr="007450D8">
              <w:rPr>
                <w:sz w:val="23"/>
                <w:szCs w:val="23"/>
              </w:rPr>
              <w:t xml:space="preserve"> </w:t>
            </w:r>
            <w:proofErr w:type="spellStart"/>
            <w:r w:rsidRPr="007450D8">
              <w:rPr>
                <w:sz w:val="23"/>
                <w:szCs w:val="23"/>
              </w:rPr>
              <w:t>tín</w:t>
            </w:r>
            <w:proofErr w:type="spellEnd"/>
            <w:r w:rsidRPr="007450D8">
              <w:rPr>
                <w:sz w:val="23"/>
                <w:szCs w:val="23"/>
              </w:rPr>
              <w:t xml:space="preserve"> </w:t>
            </w:r>
            <w:proofErr w:type="spellStart"/>
            <w:r w:rsidRPr="007450D8">
              <w:rPr>
                <w:sz w:val="23"/>
                <w:szCs w:val="23"/>
              </w:rPr>
              <w:t>của</w:t>
            </w:r>
            <w:proofErr w:type="spellEnd"/>
            <w:r w:rsidRPr="007450D8">
              <w:rPr>
                <w:sz w:val="23"/>
                <w:szCs w:val="23"/>
              </w:rPr>
              <w:t xml:space="preserve"> </w:t>
            </w:r>
            <w:proofErr w:type="spellStart"/>
            <w:r w:rsidRPr="007450D8">
              <w:rPr>
                <w:sz w:val="23"/>
                <w:szCs w:val="23"/>
              </w:rPr>
              <w:t>mình</w:t>
            </w:r>
            <w:proofErr w:type="spellEnd"/>
            <w:r>
              <w:rPr>
                <w:sz w:val="23"/>
                <w:szCs w:val="23"/>
                <w:lang w:val="vi-VN"/>
              </w:rPr>
              <w:t>”.</w:t>
            </w:r>
          </w:p>
        </w:tc>
        <w:tc>
          <w:tcPr>
            <w:tcW w:w="1275" w:type="dxa"/>
            <w:shd w:val="clear" w:color="auto" w:fill="auto"/>
          </w:tcPr>
          <w:p w14:paraId="14A5A634" w14:textId="77777777" w:rsidR="00A52047" w:rsidRDefault="00A52047" w:rsidP="009D43D1">
            <w:pPr>
              <w:spacing w:line="288" w:lineRule="auto"/>
              <w:jc w:val="both"/>
              <w:rPr>
                <w:sz w:val="23"/>
                <w:szCs w:val="23"/>
                <w:lang w:val="vi-VN"/>
              </w:rPr>
            </w:pPr>
            <w:r>
              <w:rPr>
                <w:sz w:val="23"/>
                <w:szCs w:val="23"/>
                <w:lang w:val="vi-VN"/>
              </w:rPr>
              <w:t>1 điểm</w:t>
            </w:r>
          </w:p>
        </w:tc>
      </w:tr>
    </w:tbl>
    <w:p w14:paraId="58D81891" w14:textId="77777777" w:rsidR="00A52047" w:rsidRPr="00CD4B43" w:rsidRDefault="00A52047" w:rsidP="00A52047">
      <w:pPr>
        <w:spacing w:line="288" w:lineRule="auto"/>
        <w:jc w:val="both"/>
        <w:rPr>
          <w:b/>
          <w:bCs/>
          <w:sz w:val="23"/>
          <w:szCs w:val="23"/>
          <w:lang w:val="fr-FR"/>
        </w:rPr>
      </w:pPr>
    </w:p>
    <w:p w14:paraId="7533652A" w14:textId="77777777" w:rsidR="00A52047" w:rsidRPr="00CD4B43" w:rsidRDefault="00A52047" w:rsidP="00A52047">
      <w:pPr>
        <w:spacing w:line="288" w:lineRule="auto"/>
        <w:jc w:val="both"/>
        <w:rPr>
          <w:b/>
          <w:sz w:val="23"/>
          <w:szCs w:val="23"/>
          <w:lang w:val="fr-FR"/>
        </w:rPr>
      </w:pPr>
      <w:proofErr w:type="spellStart"/>
      <w:r w:rsidRPr="00CD4B43">
        <w:rPr>
          <w:b/>
          <w:bCs/>
          <w:sz w:val="23"/>
          <w:szCs w:val="23"/>
          <w:lang w:val="fr-FR"/>
        </w:rPr>
        <w:t>Câu</w:t>
      </w:r>
      <w:proofErr w:type="spellEnd"/>
      <w:r w:rsidRPr="00CD4B43">
        <w:rPr>
          <w:b/>
          <w:bCs/>
          <w:sz w:val="23"/>
          <w:szCs w:val="23"/>
          <w:lang w:val="vi-VN"/>
        </w:rPr>
        <w:t xml:space="preserve"> 2.</w:t>
      </w:r>
      <w:r w:rsidRPr="00CD4B43">
        <w:rPr>
          <w:b/>
          <w:bCs/>
          <w:sz w:val="23"/>
          <w:szCs w:val="23"/>
          <w:lang w:val="fr-FR"/>
        </w:rPr>
        <w:t> (</w:t>
      </w:r>
      <w:r w:rsidRPr="00CD4B43">
        <w:rPr>
          <w:b/>
          <w:bCs/>
          <w:sz w:val="23"/>
          <w:szCs w:val="23"/>
          <w:lang w:val="vi-VN"/>
        </w:rPr>
        <w:t>4</w:t>
      </w:r>
      <w:r w:rsidRPr="00CD4B43">
        <w:rPr>
          <w:b/>
          <w:bCs/>
          <w:sz w:val="23"/>
          <w:szCs w:val="23"/>
          <w:lang w:val="fr-FR"/>
        </w:rPr>
        <w:t xml:space="preserve"> </w:t>
      </w:r>
      <w:proofErr w:type="spellStart"/>
      <w:r w:rsidRPr="00CD4B43">
        <w:rPr>
          <w:b/>
          <w:bCs/>
          <w:sz w:val="23"/>
          <w:szCs w:val="23"/>
          <w:lang w:val="fr-FR"/>
        </w:rPr>
        <w:t>điểm</w:t>
      </w:r>
      <w:proofErr w:type="spellEnd"/>
      <w:proofErr w:type="gramStart"/>
      <w:r w:rsidRPr="00CD4B43">
        <w:rPr>
          <w:b/>
          <w:bCs/>
          <w:sz w:val="23"/>
          <w:szCs w:val="23"/>
          <w:lang w:val="fr-FR"/>
        </w:rPr>
        <w:t>):</w:t>
      </w:r>
      <w:proofErr w:type="gramEnd"/>
      <w:r w:rsidRPr="00CD4B43">
        <w:rPr>
          <w:sz w:val="23"/>
          <w:szCs w:val="23"/>
          <w:lang w:val="fr-FR"/>
        </w:rPr>
        <w:t xml:space="preserve"> </w:t>
      </w:r>
      <w:proofErr w:type="spellStart"/>
      <w:r w:rsidRPr="00CD4B43">
        <w:rPr>
          <w:b/>
          <w:sz w:val="23"/>
          <w:szCs w:val="23"/>
          <w:lang w:val="fr-FR"/>
        </w:rPr>
        <w:t>Nhận</w:t>
      </w:r>
      <w:proofErr w:type="spellEnd"/>
      <w:r w:rsidRPr="00CD4B43">
        <w:rPr>
          <w:b/>
          <w:sz w:val="23"/>
          <w:szCs w:val="23"/>
          <w:lang w:val="fr-FR"/>
        </w:rPr>
        <w:t xml:space="preserve"> </w:t>
      </w:r>
      <w:proofErr w:type="spellStart"/>
      <w:r w:rsidRPr="00CD4B43">
        <w:rPr>
          <w:b/>
          <w:sz w:val="23"/>
          <w:szCs w:val="23"/>
          <w:lang w:val="fr-FR"/>
        </w:rPr>
        <w:t>định</w:t>
      </w:r>
      <w:proofErr w:type="spellEnd"/>
      <w:r w:rsidRPr="00CD4B43">
        <w:rPr>
          <w:b/>
          <w:sz w:val="23"/>
          <w:szCs w:val="23"/>
          <w:lang w:val="fr-FR"/>
        </w:rPr>
        <w:t xml:space="preserve"> </w:t>
      </w:r>
      <w:proofErr w:type="spellStart"/>
      <w:r w:rsidRPr="00CD4B43">
        <w:rPr>
          <w:b/>
          <w:sz w:val="23"/>
          <w:szCs w:val="23"/>
          <w:lang w:val="fr-FR"/>
        </w:rPr>
        <w:t>sau</w:t>
      </w:r>
      <w:proofErr w:type="spellEnd"/>
      <w:r w:rsidRPr="00CD4B43">
        <w:rPr>
          <w:b/>
          <w:sz w:val="23"/>
          <w:szCs w:val="23"/>
          <w:lang w:val="fr-FR"/>
        </w:rPr>
        <w:t xml:space="preserve"> </w:t>
      </w:r>
      <w:proofErr w:type="spellStart"/>
      <w:r w:rsidRPr="00CD4B43">
        <w:rPr>
          <w:b/>
          <w:sz w:val="23"/>
          <w:szCs w:val="23"/>
          <w:lang w:val="fr-FR"/>
        </w:rPr>
        <w:t>đây</w:t>
      </w:r>
      <w:proofErr w:type="spellEnd"/>
      <w:r w:rsidRPr="00CD4B43">
        <w:rPr>
          <w:b/>
          <w:sz w:val="23"/>
          <w:szCs w:val="23"/>
          <w:lang w:val="fr-FR"/>
        </w:rPr>
        <w:t xml:space="preserve"> </w:t>
      </w:r>
      <w:proofErr w:type="spellStart"/>
      <w:r w:rsidRPr="00CD4B43">
        <w:rPr>
          <w:b/>
          <w:sz w:val="23"/>
          <w:szCs w:val="23"/>
          <w:lang w:val="fr-FR"/>
        </w:rPr>
        <w:t>đúng</w:t>
      </w:r>
      <w:proofErr w:type="spellEnd"/>
      <w:r w:rsidRPr="00CD4B43">
        <w:rPr>
          <w:b/>
          <w:sz w:val="23"/>
          <w:szCs w:val="23"/>
          <w:lang w:val="fr-FR"/>
        </w:rPr>
        <w:t xml:space="preserve"> </w:t>
      </w:r>
      <w:proofErr w:type="spellStart"/>
      <w:r w:rsidRPr="00CD4B43">
        <w:rPr>
          <w:b/>
          <w:sz w:val="23"/>
          <w:szCs w:val="23"/>
          <w:lang w:val="fr-FR"/>
        </w:rPr>
        <w:t>hay</w:t>
      </w:r>
      <w:proofErr w:type="spellEnd"/>
      <w:r w:rsidRPr="00CD4B43">
        <w:rPr>
          <w:b/>
          <w:sz w:val="23"/>
          <w:szCs w:val="23"/>
          <w:lang w:val="fr-FR"/>
        </w:rPr>
        <w:t xml:space="preserve"> </w:t>
      </w:r>
      <w:proofErr w:type="spellStart"/>
      <w:r w:rsidRPr="00CD4B43">
        <w:rPr>
          <w:b/>
          <w:sz w:val="23"/>
          <w:szCs w:val="23"/>
          <w:lang w:val="fr-FR"/>
        </w:rPr>
        <w:t>sai</w:t>
      </w:r>
      <w:proofErr w:type="spellEnd"/>
      <w:r w:rsidRPr="00CD4B43">
        <w:rPr>
          <w:b/>
          <w:sz w:val="23"/>
          <w:szCs w:val="23"/>
          <w:lang w:val="fr-FR"/>
        </w:rPr>
        <w:t xml:space="preserve"> ? </w:t>
      </w:r>
      <w:proofErr w:type="spellStart"/>
      <w:r w:rsidRPr="00CD4B43">
        <w:rPr>
          <w:b/>
          <w:sz w:val="23"/>
          <w:szCs w:val="23"/>
          <w:lang w:val="fr-FR"/>
        </w:rPr>
        <w:t>Giải</w:t>
      </w:r>
      <w:proofErr w:type="spellEnd"/>
      <w:r w:rsidRPr="00CD4B43">
        <w:rPr>
          <w:b/>
          <w:sz w:val="23"/>
          <w:szCs w:val="23"/>
          <w:lang w:val="fr-FR"/>
        </w:rPr>
        <w:t xml:space="preserve"> </w:t>
      </w:r>
      <w:proofErr w:type="spellStart"/>
      <w:r w:rsidRPr="00CD4B43">
        <w:rPr>
          <w:b/>
          <w:sz w:val="23"/>
          <w:szCs w:val="23"/>
          <w:lang w:val="fr-FR"/>
        </w:rPr>
        <w:t>thích</w:t>
      </w:r>
      <w:proofErr w:type="spellEnd"/>
      <w:r w:rsidRPr="00CD4B43">
        <w:rPr>
          <w:b/>
          <w:sz w:val="23"/>
          <w:szCs w:val="23"/>
          <w:lang w:val="fr-FR"/>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CD4B43" w14:paraId="31D6CCC3" w14:textId="77777777" w:rsidTr="009D43D1">
        <w:tc>
          <w:tcPr>
            <w:tcW w:w="9039" w:type="dxa"/>
            <w:shd w:val="clear" w:color="auto" w:fill="auto"/>
          </w:tcPr>
          <w:p w14:paraId="4FBCEB13" w14:textId="77777777" w:rsidR="00A52047" w:rsidRDefault="00A52047" w:rsidP="009D43D1">
            <w:pPr>
              <w:spacing w:line="288" w:lineRule="auto"/>
              <w:jc w:val="center"/>
              <w:rPr>
                <w:b/>
                <w:sz w:val="23"/>
                <w:szCs w:val="23"/>
                <w:lang w:val="vi-VN"/>
              </w:rPr>
            </w:pPr>
            <w:r>
              <w:rPr>
                <w:b/>
                <w:sz w:val="23"/>
                <w:szCs w:val="23"/>
                <w:lang w:val="vi-VN"/>
              </w:rPr>
              <w:t>Câu trả lời</w:t>
            </w:r>
          </w:p>
        </w:tc>
        <w:tc>
          <w:tcPr>
            <w:tcW w:w="1275" w:type="dxa"/>
            <w:shd w:val="clear" w:color="auto" w:fill="auto"/>
          </w:tcPr>
          <w:p w14:paraId="1D932A9F" w14:textId="77777777" w:rsidR="00A52047" w:rsidRDefault="00A52047" w:rsidP="009D43D1">
            <w:pPr>
              <w:spacing w:line="288" w:lineRule="auto"/>
              <w:jc w:val="center"/>
              <w:rPr>
                <w:b/>
                <w:sz w:val="23"/>
                <w:szCs w:val="23"/>
                <w:lang w:val="vi-VN"/>
              </w:rPr>
            </w:pPr>
            <w:r>
              <w:rPr>
                <w:b/>
                <w:sz w:val="23"/>
                <w:szCs w:val="23"/>
                <w:lang w:val="vi-VN"/>
              </w:rPr>
              <w:t>Điểm</w:t>
            </w:r>
          </w:p>
        </w:tc>
      </w:tr>
      <w:tr w:rsidR="00A52047" w:rsidRPr="00CD4B43" w14:paraId="70E08B52" w14:textId="77777777" w:rsidTr="009D43D1">
        <w:tc>
          <w:tcPr>
            <w:tcW w:w="9039" w:type="dxa"/>
            <w:shd w:val="clear" w:color="auto" w:fill="auto"/>
          </w:tcPr>
          <w:p w14:paraId="187A14C2" w14:textId="77777777" w:rsidR="00A52047" w:rsidRPr="00520667" w:rsidRDefault="00A52047" w:rsidP="00A52047">
            <w:pPr>
              <w:pStyle w:val="ListParagraph"/>
              <w:numPr>
                <w:ilvl w:val="0"/>
                <w:numId w:val="6"/>
              </w:numPr>
              <w:tabs>
                <w:tab w:val="left" w:pos="284"/>
              </w:tabs>
              <w:spacing w:line="360" w:lineRule="auto"/>
              <w:ind w:left="0" w:firstLine="0"/>
              <w:jc w:val="both"/>
              <w:rPr>
                <w:rFonts w:ascii="Times New Roman" w:hAnsi="Times New Roman"/>
                <w:b/>
                <w:bCs/>
                <w:sz w:val="24"/>
                <w:szCs w:val="24"/>
                <w:lang w:val="vi-VN"/>
              </w:rPr>
            </w:pPr>
            <w:r w:rsidRPr="00520667">
              <w:rPr>
                <w:rFonts w:ascii="Times New Roman" w:hAnsi="Times New Roman"/>
                <w:b/>
                <w:bCs/>
                <w:sz w:val="24"/>
                <w:szCs w:val="24"/>
                <w:lang w:val="vi-VN"/>
              </w:rPr>
              <w:t xml:space="preserve">Anh </w:t>
            </w:r>
            <w:r w:rsidRPr="00520667">
              <w:rPr>
                <w:rFonts w:ascii="Times New Roman" w:hAnsi="Times New Roman"/>
                <w:b/>
                <w:bCs/>
                <w:sz w:val="24"/>
                <w:szCs w:val="24"/>
              </w:rPr>
              <w:t xml:space="preserve">C </w:t>
            </w:r>
            <w:r w:rsidRPr="00520667">
              <w:rPr>
                <w:rFonts w:ascii="Times New Roman" w:hAnsi="Times New Roman"/>
                <w:b/>
                <w:bCs/>
                <w:sz w:val="24"/>
                <w:szCs w:val="24"/>
                <w:lang w:val="vi-VN"/>
              </w:rPr>
              <w:t xml:space="preserve">đã </w:t>
            </w:r>
            <w:proofErr w:type="spellStart"/>
            <w:r w:rsidRPr="00520667">
              <w:rPr>
                <w:rFonts w:ascii="Times New Roman" w:hAnsi="Times New Roman"/>
                <w:b/>
                <w:bCs/>
                <w:sz w:val="24"/>
                <w:szCs w:val="24"/>
              </w:rPr>
              <w:t>bị</w:t>
            </w:r>
            <w:proofErr w:type="spellEnd"/>
            <w:r w:rsidRPr="00520667">
              <w:rPr>
                <w:rFonts w:ascii="Times New Roman" w:hAnsi="Times New Roman"/>
                <w:b/>
                <w:bCs/>
                <w:sz w:val="24"/>
                <w:szCs w:val="24"/>
                <w:lang w:val="vi-VN"/>
              </w:rPr>
              <w:t xml:space="preserve"> Toà án tuyên mất năng lực hành vi dân sự, sau đó có hành vi</w:t>
            </w:r>
            <w:r w:rsidRPr="00520667">
              <w:rPr>
                <w:rFonts w:ascii="Times New Roman" w:hAnsi="Times New Roman"/>
                <w:b/>
                <w:bCs/>
                <w:sz w:val="24"/>
                <w:szCs w:val="24"/>
              </w:rPr>
              <w:t xml:space="preserve"> </w:t>
            </w:r>
            <w:proofErr w:type="spellStart"/>
            <w:r w:rsidRPr="00520667">
              <w:rPr>
                <w:rFonts w:ascii="Times New Roman" w:hAnsi="Times New Roman"/>
                <w:b/>
                <w:bCs/>
                <w:sz w:val="24"/>
                <w:szCs w:val="24"/>
              </w:rPr>
              <w:t>dùng</w:t>
            </w:r>
            <w:proofErr w:type="spellEnd"/>
            <w:r w:rsidRPr="00520667">
              <w:rPr>
                <w:rFonts w:ascii="Times New Roman" w:hAnsi="Times New Roman"/>
                <w:b/>
                <w:bCs/>
                <w:sz w:val="24"/>
                <w:szCs w:val="24"/>
              </w:rPr>
              <w:t xml:space="preserve"> </w:t>
            </w:r>
            <w:proofErr w:type="spellStart"/>
            <w:r w:rsidRPr="00520667">
              <w:rPr>
                <w:rFonts w:ascii="Times New Roman" w:hAnsi="Times New Roman"/>
                <w:b/>
                <w:bCs/>
                <w:sz w:val="24"/>
                <w:szCs w:val="24"/>
              </w:rPr>
              <w:t>gậy</w:t>
            </w:r>
            <w:proofErr w:type="spellEnd"/>
            <w:r w:rsidRPr="00520667">
              <w:rPr>
                <w:rFonts w:ascii="Times New Roman" w:hAnsi="Times New Roman"/>
                <w:b/>
                <w:bCs/>
                <w:sz w:val="24"/>
                <w:szCs w:val="24"/>
              </w:rPr>
              <w:t xml:space="preserve"> </w:t>
            </w:r>
            <w:proofErr w:type="spellStart"/>
            <w:r w:rsidRPr="00520667">
              <w:rPr>
                <w:rFonts w:ascii="Times New Roman" w:hAnsi="Times New Roman"/>
                <w:b/>
                <w:bCs/>
                <w:sz w:val="24"/>
                <w:szCs w:val="24"/>
              </w:rPr>
              <w:t>đánh</w:t>
            </w:r>
            <w:proofErr w:type="spellEnd"/>
            <w:r w:rsidRPr="00520667">
              <w:rPr>
                <w:rFonts w:ascii="Times New Roman" w:hAnsi="Times New Roman"/>
                <w:b/>
                <w:bCs/>
                <w:sz w:val="24"/>
                <w:szCs w:val="24"/>
              </w:rPr>
              <w:t xml:space="preserve"> </w:t>
            </w:r>
            <w:r w:rsidRPr="00520667">
              <w:rPr>
                <w:rFonts w:ascii="Times New Roman" w:hAnsi="Times New Roman"/>
                <w:b/>
                <w:bCs/>
                <w:sz w:val="24"/>
                <w:szCs w:val="24"/>
                <w:lang w:val="vi-VN"/>
              </w:rPr>
              <w:t>chết anh</w:t>
            </w:r>
            <w:r w:rsidRPr="00520667">
              <w:rPr>
                <w:rFonts w:ascii="Times New Roman" w:hAnsi="Times New Roman"/>
                <w:b/>
                <w:bCs/>
                <w:sz w:val="24"/>
                <w:szCs w:val="24"/>
              </w:rPr>
              <w:t xml:space="preserve"> D</w:t>
            </w:r>
            <w:r w:rsidRPr="00520667">
              <w:rPr>
                <w:rFonts w:ascii="Times New Roman" w:hAnsi="Times New Roman"/>
                <w:b/>
                <w:bCs/>
                <w:sz w:val="24"/>
                <w:szCs w:val="24"/>
                <w:lang w:val="vi-VN"/>
              </w:rPr>
              <w:t>, trường hợp này anh C</w:t>
            </w:r>
            <w:r w:rsidRPr="00520667">
              <w:rPr>
                <w:rFonts w:ascii="Times New Roman" w:hAnsi="Times New Roman"/>
                <w:b/>
                <w:bCs/>
                <w:sz w:val="24"/>
                <w:szCs w:val="24"/>
              </w:rPr>
              <w:t xml:space="preserve"> </w:t>
            </w:r>
            <w:r w:rsidRPr="00520667">
              <w:rPr>
                <w:rFonts w:ascii="Times New Roman" w:hAnsi="Times New Roman"/>
                <w:b/>
                <w:bCs/>
                <w:sz w:val="24"/>
                <w:szCs w:val="24"/>
                <w:lang w:val="vi-VN"/>
              </w:rPr>
              <w:t>không thuộc trường hợp phải chịu trách nhiệm hình sự</w:t>
            </w:r>
          </w:p>
        </w:tc>
        <w:tc>
          <w:tcPr>
            <w:tcW w:w="1275" w:type="dxa"/>
            <w:shd w:val="clear" w:color="auto" w:fill="auto"/>
          </w:tcPr>
          <w:p w14:paraId="1E7B07A2" w14:textId="77777777" w:rsidR="00A52047" w:rsidRDefault="00A52047" w:rsidP="009D43D1">
            <w:pPr>
              <w:spacing w:line="288" w:lineRule="auto"/>
              <w:jc w:val="both"/>
              <w:rPr>
                <w:b/>
                <w:sz w:val="23"/>
                <w:szCs w:val="23"/>
                <w:lang w:val="fr-FR"/>
              </w:rPr>
            </w:pPr>
          </w:p>
        </w:tc>
      </w:tr>
      <w:tr w:rsidR="00A52047" w:rsidRPr="00CD4B43" w14:paraId="4ED44647" w14:textId="77777777" w:rsidTr="009D43D1">
        <w:tc>
          <w:tcPr>
            <w:tcW w:w="9039" w:type="dxa"/>
            <w:shd w:val="clear" w:color="auto" w:fill="auto"/>
          </w:tcPr>
          <w:p w14:paraId="714DAED7" w14:textId="77777777" w:rsidR="00A52047" w:rsidRDefault="00A52047" w:rsidP="009D43D1">
            <w:pPr>
              <w:spacing w:line="288" w:lineRule="auto"/>
              <w:jc w:val="both"/>
              <w:rPr>
                <w:bCs/>
                <w:sz w:val="23"/>
                <w:szCs w:val="23"/>
                <w:lang w:val="vi-VN"/>
              </w:rPr>
            </w:pPr>
            <w:r>
              <w:rPr>
                <w:bCs/>
                <w:sz w:val="23"/>
                <w:szCs w:val="23"/>
                <w:lang w:val="vi-VN"/>
              </w:rPr>
              <w:t>Nhận định: Đúng</w:t>
            </w:r>
          </w:p>
        </w:tc>
        <w:tc>
          <w:tcPr>
            <w:tcW w:w="1275" w:type="dxa"/>
            <w:shd w:val="clear" w:color="auto" w:fill="auto"/>
          </w:tcPr>
          <w:p w14:paraId="4C39573B" w14:textId="77777777" w:rsidR="00A52047" w:rsidRDefault="00A52047" w:rsidP="009D43D1">
            <w:pPr>
              <w:spacing w:line="288" w:lineRule="auto"/>
              <w:jc w:val="both"/>
              <w:rPr>
                <w:bCs/>
                <w:sz w:val="23"/>
                <w:szCs w:val="23"/>
                <w:lang w:val="vi-VN"/>
              </w:rPr>
            </w:pPr>
            <w:r>
              <w:rPr>
                <w:bCs/>
                <w:sz w:val="23"/>
                <w:szCs w:val="23"/>
                <w:lang w:val="vi-VN"/>
              </w:rPr>
              <w:t>0,5 điểm</w:t>
            </w:r>
          </w:p>
        </w:tc>
      </w:tr>
      <w:tr w:rsidR="00A52047" w:rsidRPr="00CD4B43" w14:paraId="4E694EB9" w14:textId="77777777" w:rsidTr="009D43D1">
        <w:tc>
          <w:tcPr>
            <w:tcW w:w="9039" w:type="dxa"/>
            <w:shd w:val="clear" w:color="auto" w:fill="auto"/>
          </w:tcPr>
          <w:p w14:paraId="4098F573" w14:textId="77777777" w:rsidR="00A52047" w:rsidRPr="007450D8" w:rsidRDefault="00A52047" w:rsidP="009D43D1">
            <w:pPr>
              <w:spacing w:line="288" w:lineRule="auto"/>
              <w:jc w:val="both"/>
              <w:rPr>
                <w:rStyle w:val="Strong"/>
                <w:b w:val="0"/>
                <w:bCs w:val="0"/>
                <w:color w:val="000000"/>
                <w:sz w:val="23"/>
                <w:szCs w:val="23"/>
                <w:lang w:val="vi-VN"/>
              </w:rPr>
            </w:pPr>
            <w:r w:rsidRPr="007450D8">
              <w:rPr>
                <w:rStyle w:val="Strong"/>
                <w:b w:val="0"/>
                <w:bCs w:val="0"/>
                <w:color w:val="000000"/>
                <w:sz w:val="23"/>
                <w:szCs w:val="23"/>
                <w:lang w:val="vi-VN"/>
              </w:rPr>
              <w:t>Giải thích: Không thoả mãn điều kiện về năng lực chủ thể trong cấu thành vi phạm pháp luật hình sự và thuộc trường hợp không phải chịu trách nhiệm hình sự.</w:t>
            </w:r>
          </w:p>
          <w:p w14:paraId="470D0695" w14:textId="77777777" w:rsidR="00A52047" w:rsidRPr="007450D8" w:rsidRDefault="00A52047" w:rsidP="009D43D1">
            <w:pPr>
              <w:spacing w:line="288" w:lineRule="auto"/>
              <w:jc w:val="both"/>
              <w:rPr>
                <w:rStyle w:val="Strong"/>
                <w:b w:val="0"/>
                <w:bCs w:val="0"/>
                <w:color w:val="000000"/>
                <w:sz w:val="23"/>
                <w:szCs w:val="23"/>
                <w:lang w:val="vi-VN"/>
              </w:rPr>
            </w:pPr>
            <w:r w:rsidRPr="007450D8">
              <w:rPr>
                <w:rStyle w:val="Strong"/>
                <w:b w:val="0"/>
                <w:bCs w:val="0"/>
                <w:color w:val="000000"/>
                <w:sz w:val="23"/>
                <w:szCs w:val="23"/>
                <w:lang w:val="vi-VN"/>
              </w:rPr>
              <w:t>(Điều 21 BLHS 2015 sửa đổi bổ sung 2017)</w:t>
            </w:r>
          </w:p>
          <w:p w14:paraId="59C258BF" w14:textId="77777777" w:rsidR="00A52047" w:rsidRPr="007450D8" w:rsidRDefault="00A52047" w:rsidP="009D43D1">
            <w:pPr>
              <w:spacing w:line="288" w:lineRule="auto"/>
              <w:jc w:val="both"/>
              <w:rPr>
                <w:b/>
                <w:sz w:val="23"/>
                <w:szCs w:val="23"/>
                <w:lang w:val="vi-VN"/>
              </w:rPr>
            </w:pPr>
          </w:p>
        </w:tc>
        <w:tc>
          <w:tcPr>
            <w:tcW w:w="1275" w:type="dxa"/>
            <w:shd w:val="clear" w:color="auto" w:fill="auto"/>
          </w:tcPr>
          <w:p w14:paraId="0FD37054" w14:textId="77777777" w:rsidR="00A52047" w:rsidRDefault="00A52047" w:rsidP="009D43D1">
            <w:pPr>
              <w:spacing w:line="288" w:lineRule="auto"/>
              <w:jc w:val="both"/>
              <w:rPr>
                <w:bCs/>
                <w:sz w:val="23"/>
                <w:szCs w:val="23"/>
                <w:lang w:val="fr-FR"/>
              </w:rPr>
            </w:pPr>
          </w:p>
          <w:p w14:paraId="3D89114B" w14:textId="77777777" w:rsidR="00A52047" w:rsidRDefault="00A52047" w:rsidP="009D43D1">
            <w:pPr>
              <w:spacing w:line="288" w:lineRule="auto"/>
              <w:jc w:val="both"/>
              <w:rPr>
                <w:bCs/>
                <w:sz w:val="23"/>
                <w:szCs w:val="23"/>
                <w:lang w:val="fr-FR"/>
              </w:rPr>
            </w:pPr>
            <w:r>
              <w:rPr>
                <w:bCs/>
                <w:sz w:val="23"/>
                <w:szCs w:val="23"/>
                <w:lang w:val="vi-VN"/>
              </w:rPr>
              <w:t>0,5 điểm</w:t>
            </w:r>
          </w:p>
        </w:tc>
      </w:tr>
      <w:tr w:rsidR="00A52047" w:rsidRPr="00CD4B43" w14:paraId="15E33CD3" w14:textId="77777777" w:rsidTr="009D43D1">
        <w:tc>
          <w:tcPr>
            <w:tcW w:w="9039" w:type="dxa"/>
            <w:shd w:val="clear" w:color="auto" w:fill="auto"/>
          </w:tcPr>
          <w:p w14:paraId="38FDFF4D" w14:textId="77777777" w:rsidR="00A52047" w:rsidRPr="00520667" w:rsidRDefault="00A52047" w:rsidP="00A52047">
            <w:pPr>
              <w:pStyle w:val="ListParagraph"/>
              <w:numPr>
                <w:ilvl w:val="0"/>
                <w:numId w:val="6"/>
              </w:numPr>
              <w:tabs>
                <w:tab w:val="left" w:pos="426"/>
              </w:tabs>
              <w:spacing w:line="360" w:lineRule="auto"/>
              <w:ind w:left="0" w:firstLine="142"/>
              <w:jc w:val="both"/>
              <w:rPr>
                <w:rFonts w:ascii="Times New Roman" w:hAnsi="Times New Roman"/>
                <w:b/>
                <w:bCs/>
                <w:sz w:val="24"/>
                <w:szCs w:val="24"/>
                <w:lang w:val="vi-VN"/>
              </w:rPr>
            </w:pPr>
            <w:r w:rsidRPr="00520667">
              <w:rPr>
                <w:rFonts w:ascii="Times New Roman" w:hAnsi="Times New Roman"/>
                <w:b/>
                <w:bCs/>
                <w:color w:val="000000"/>
                <w:sz w:val="24"/>
                <w:szCs w:val="24"/>
                <w:lang w:val="vi-VN"/>
              </w:rPr>
              <w:t>Pháp luật Việt Nam cấm kết hôn giữa những người cùng giới tính</w:t>
            </w:r>
          </w:p>
        </w:tc>
        <w:tc>
          <w:tcPr>
            <w:tcW w:w="1275" w:type="dxa"/>
            <w:shd w:val="clear" w:color="auto" w:fill="auto"/>
          </w:tcPr>
          <w:p w14:paraId="0337FCA0" w14:textId="77777777" w:rsidR="00A52047" w:rsidRDefault="00A52047" w:rsidP="009D43D1">
            <w:pPr>
              <w:spacing w:line="288" w:lineRule="auto"/>
              <w:jc w:val="both"/>
              <w:rPr>
                <w:bCs/>
                <w:sz w:val="23"/>
                <w:szCs w:val="23"/>
                <w:lang w:val="fr-FR"/>
              </w:rPr>
            </w:pPr>
          </w:p>
        </w:tc>
      </w:tr>
      <w:tr w:rsidR="00A52047" w:rsidRPr="00CD4B43" w14:paraId="0BCF9CA1" w14:textId="77777777" w:rsidTr="009D43D1">
        <w:tc>
          <w:tcPr>
            <w:tcW w:w="9039" w:type="dxa"/>
            <w:shd w:val="clear" w:color="auto" w:fill="auto"/>
          </w:tcPr>
          <w:p w14:paraId="49A1350F" w14:textId="77777777" w:rsidR="00A52047" w:rsidRDefault="00A52047" w:rsidP="009D43D1">
            <w:pPr>
              <w:spacing w:line="288" w:lineRule="auto"/>
              <w:jc w:val="both"/>
              <w:rPr>
                <w:bCs/>
                <w:sz w:val="23"/>
                <w:szCs w:val="23"/>
                <w:lang w:val="vi-VN"/>
              </w:rPr>
            </w:pPr>
            <w:r>
              <w:rPr>
                <w:bCs/>
                <w:sz w:val="23"/>
                <w:szCs w:val="23"/>
                <w:lang w:val="vi-VN"/>
              </w:rPr>
              <w:t>Nhận định: Sai</w:t>
            </w:r>
          </w:p>
        </w:tc>
        <w:tc>
          <w:tcPr>
            <w:tcW w:w="1275" w:type="dxa"/>
            <w:shd w:val="clear" w:color="auto" w:fill="auto"/>
          </w:tcPr>
          <w:p w14:paraId="487D5917" w14:textId="77777777" w:rsidR="00A52047" w:rsidRDefault="00A52047" w:rsidP="009D43D1">
            <w:pPr>
              <w:spacing w:line="288" w:lineRule="auto"/>
              <w:jc w:val="both"/>
              <w:rPr>
                <w:bCs/>
                <w:sz w:val="23"/>
                <w:szCs w:val="23"/>
                <w:lang w:val="fr-FR"/>
              </w:rPr>
            </w:pPr>
            <w:r>
              <w:rPr>
                <w:bCs/>
                <w:sz w:val="23"/>
                <w:szCs w:val="23"/>
                <w:lang w:val="vi-VN"/>
              </w:rPr>
              <w:t>0,5 điểm</w:t>
            </w:r>
          </w:p>
        </w:tc>
      </w:tr>
      <w:tr w:rsidR="00A52047" w:rsidRPr="00CD4B43" w14:paraId="32315536" w14:textId="77777777" w:rsidTr="009D43D1">
        <w:tc>
          <w:tcPr>
            <w:tcW w:w="9039" w:type="dxa"/>
            <w:shd w:val="clear" w:color="auto" w:fill="auto"/>
          </w:tcPr>
          <w:p w14:paraId="36B874BA" w14:textId="77777777" w:rsidR="00A52047" w:rsidRDefault="00A52047" w:rsidP="009D43D1">
            <w:pPr>
              <w:spacing w:line="288" w:lineRule="auto"/>
              <w:jc w:val="both"/>
              <w:rPr>
                <w:b/>
                <w:sz w:val="23"/>
                <w:szCs w:val="23"/>
                <w:lang w:val="vi-VN"/>
              </w:rPr>
            </w:pPr>
            <w:r>
              <w:rPr>
                <w:sz w:val="23"/>
                <w:szCs w:val="23"/>
                <w:lang w:val="vi-VN"/>
              </w:rPr>
              <w:t xml:space="preserve">Giải thích: </w:t>
            </w:r>
            <w:r w:rsidRPr="007450D8">
              <w:rPr>
                <w:sz w:val="23"/>
                <w:szCs w:val="23"/>
                <w:lang w:val="vi-VN"/>
              </w:rPr>
              <w:t>Nhà nước không thừa nhận hôn nhân giữa những người cùng giới tính</w:t>
            </w:r>
            <w:r>
              <w:rPr>
                <w:sz w:val="23"/>
                <w:szCs w:val="23"/>
                <w:lang w:val="vi-VN"/>
              </w:rPr>
              <w:t xml:space="preserve"> chứ không cấm (Điều 8 Luật HNGĐ 2014)</w:t>
            </w:r>
          </w:p>
        </w:tc>
        <w:tc>
          <w:tcPr>
            <w:tcW w:w="1275" w:type="dxa"/>
            <w:shd w:val="clear" w:color="auto" w:fill="auto"/>
          </w:tcPr>
          <w:p w14:paraId="5D62CBCD" w14:textId="77777777" w:rsidR="00A52047" w:rsidRDefault="00A52047" w:rsidP="009D43D1">
            <w:pPr>
              <w:spacing w:line="288" w:lineRule="auto"/>
              <w:jc w:val="both"/>
              <w:rPr>
                <w:bCs/>
                <w:sz w:val="23"/>
                <w:szCs w:val="23"/>
                <w:lang w:val="fr-FR"/>
              </w:rPr>
            </w:pPr>
            <w:r>
              <w:rPr>
                <w:bCs/>
                <w:sz w:val="23"/>
                <w:szCs w:val="23"/>
                <w:lang w:val="vi-VN"/>
              </w:rPr>
              <w:t>0,5 điểm</w:t>
            </w:r>
          </w:p>
        </w:tc>
      </w:tr>
      <w:tr w:rsidR="00A52047" w:rsidRPr="00CD4B43" w14:paraId="491A9CB5" w14:textId="77777777" w:rsidTr="009D43D1">
        <w:tc>
          <w:tcPr>
            <w:tcW w:w="9039" w:type="dxa"/>
            <w:shd w:val="clear" w:color="auto" w:fill="auto"/>
          </w:tcPr>
          <w:p w14:paraId="299EB503" w14:textId="77777777" w:rsidR="00A52047" w:rsidRPr="00520667" w:rsidRDefault="00A52047" w:rsidP="00A52047">
            <w:pPr>
              <w:pStyle w:val="ListParagraph"/>
              <w:numPr>
                <w:ilvl w:val="0"/>
                <w:numId w:val="6"/>
              </w:numPr>
              <w:tabs>
                <w:tab w:val="left" w:pos="426"/>
              </w:tabs>
              <w:spacing w:line="360" w:lineRule="auto"/>
              <w:ind w:left="0" w:firstLine="142"/>
              <w:jc w:val="both"/>
              <w:rPr>
                <w:rFonts w:ascii="Times New Roman" w:hAnsi="Times New Roman"/>
                <w:b/>
                <w:bCs/>
                <w:sz w:val="24"/>
                <w:szCs w:val="24"/>
                <w:lang w:val="vi-VN"/>
              </w:rPr>
            </w:pPr>
            <w:r w:rsidRPr="00520667">
              <w:rPr>
                <w:rFonts w:ascii="Times New Roman" w:hAnsi="Times New Roman"/>
                <w:b/>
                <w:bCs/>
                <w:sz w:val="24"/>
                <w:szCs w:val="24"/>
                <w:lang w:val="vi-VN"/>
              </w:rPr>
              <w:t>Thời gian thử việc tối đa không quá 90 ngày đối với công việc có trình độ từ cao đẳng trở lên.</w:t>
            </w:r>
          </w:p>
        </w:tc>
        <w:tc>
          <w:tcPr>
            <w:tcW w:w="1275" w:type="dxa"/>
            <w:shd w:val="clear" w:color="auto" w:fill="auto"/>
          </w:tcPr>
          <w:p w14:paraId="4892F700" w14:textId="77777777" w:rsidR="00A52047" w:rsidRDefault="00A52047" w:rsidP="009D43D1">
            <w:pPr>
              <w:spacing w:line="288" w:lineRule="auto"/>
              <w:jc w:val="both"/>
              <w:rPr>
                <w:bCs/>
                <w:sz w:val="23"/>
                <w:szCs w:val="23"/>
                <w:lang w:val="fr-FR"/>
              </w:rPr>
            </w:pPr>
          </w:p>
        </w:tc>
      </w:tr>
      <w:tr w:rsidR="00A52047" w:rsidRPr="00CD4B43" w14:paraId="237C0118" w14:textId="77777777" w:rsidTr="009D43D1">
        <w:tc>
          <w:tcPr>
            <w:tcW w:w="9039" w:type="dxa"/>
            <w:shd w:val="clear" w:color="auto" w:fill="auto"/>
          </w:tcPr>
          <w:p w14:paraId="1CFAA033" w14:textId="77777777" w:rsidR="00A52047" w:rsidRDefault="00A52047" w:rsidP="009D43D1">
            <w:pPr>
              <w:spacing w:line="288" w:lineRule="auto"/>
              <w:jc w:val="both"/>
              <w:rPr>
                <w:bCs/>
                <w:sz w:val="23"/>
                <w:szCs w:val="23"/>
                <w:lang w:val="vi-VN"/>
              </w:rPr>
            </w:pPr>
            <w:r>
              <w:rPr>
                <w:bCs/>
                <w:sz w:val="23"/>
                <w:szCs w:val="23"/>
                <w:lang w:val="vi-VN"/>
              </w:rPr>
              <w:t>Nhận định: Sai</w:t>
            </w:r>
          </w:p>
        </w:tc>
        <w:tc>
          <w:tcPr>
            <w:tcW w:w="1275" w:type="dxa"/>
            <w:shd w:val="clear" w:color="auto" w:fill="auto"/>
          </w:tcPr>
          <w:p w14:paraId="55E09333" w14:textId="77777777" w:rsidR="00A52047" w:rsidRDefault="00A52047" w:rsidP="009D43D1">
            <w:pPr>
              <w:spacing w:line="288" w:lineRule="auto"/>
              <w:jc w:val="both"/>
              <w:rPr>
                <w:bCs/>
                <w:sz w:val="23"/>
                <w:szCs w:val="23"/>
                <w:lang w:val="fr-FR"/>
              </w:rPr>
            </w:pPr>
            <w:r>
              <w:rPr>
                <w:bCs/>
                <w:sz w:val="23"/>
                <w:szCs w:val="23"/>
                <w:lang w:val="vi-VN"/>
              </w:rPr>
              <w:t>0,5 điểm</w:t>
            </w:r>
          </w:p>
        </w:tc>
      </w:tr>
      <w:tr w:rsidR="00A52047" w:rsidRPr="00CD4B43" w14:paraId="30FAA8F8" w14:textId="77777777" w:rsidTr="009D43D1">
        <w:tc>
          <w:tcPr>
            <w:tcW w:w="9039" w:type="dxa"/>
            <w:shd w:val="clear" w:color="auto" w:fill="auto"/>
          </w:tcPr>
          <w:p w14:paraId="6742A8F8" w14:textId="77777777" w:rsidR="00A52047" w:rsidRDefault="00A52047" w:rsidP="009D43D1">
            <w:pPr>
              <w:spacing w:line="288" w:lineRule="auto"/>
              <w:jc w:val="both"/>
              <w:rPr>
                <w:sz w:val="23"/>
                <w:szCs w:val="23"/>
                <w:lang w:val="vi-VN"/>
              </w:rPr>
            </w:pPr>
            <w:r>
              <w:rPr>
                <w:sz w:val="23"/>
                <w:szCs w:val="23"/>
                <w:lang w:val="vi-VN"/>
              </w:rPr>
              <w:t xml:space="preserve">Giải thích: </w:t>
            </w:r>
            <w:r w:rsidRPr="00520667">
              <w:rPr>
                <w:sz w:val="23"/>
                <w:szCs w:val="23"/>
                <w:lang w:val="vi-VN"/>
              </w:rPr>
              <w:t xml:space="preserve">Không quá 60 ngày đối với công việc có chức danh nghề nghiệp cần trình độ chuyên môn, kỹ thuật từ cao đẳng trở lên; </w:t>
            </w:r>
          </w:p>
          <w:p w14:paraId="0359153A" w14:textId="77777777" w:rsidR="00A52047" w:rsidRDefault="00A52047" w:rsidP="009D43D1">
            <w:pPr>
              <w:spacing w:line="288" w:lineRule="auto"/>
              <w:jc w:val="both"/>
              <w:rPr>
                <w:b/>
                <w:sz w:val="23"/>
                <w:szCs w:val="23"/>
                <w:lang w:val="vi-VN"/>
              </w:rPr>
            </w:pPr>
            <w:r>
              <w:rPr>
                <w:sz w:val="23"/>
                <w:szCs w:val="23"/>
                <w:lang w:val="vi-VN"/>
              </w:rPr>
              <w:t>(Khoản 2 Điều 25 BLLĐ 2019).</w:t>
            </w:r>
          </w:p>
        </w:tc>
        <w:tc>
          <w:tcPr>
            <w:tcW w:w="1275" w:type="dxa"/>
            <w:shd w:val="clear" w:color="auto" w:fill="auto"/>
          </w:tcPr>
          <w:p w14:paraId="0B901177" w14:textId="77777777" w:rsidR="00A52047" w:rsidRDefault="00A52047" w:rsidP="009D43D1">
            <w:pPr>
              <w:spacing w:line="288" w:lineRule="auto"/>
              <w:jc w:val="both"/>
              <w:rPr>
                <w:bCs/>
                <w:sz w:val="23"/>
                <w:szCs w:val="23"/>
                <w:lang w:val="fr-FR"/>
              </w:rPr>
            </w:pPr>
            <w:r>
              <w:rPr>
                <w:bCs/>
                <w:sz w:val="23"/>
                <w:szCs w:val="23"/>
                <w:lang w:val="vi-VN"/>
              </w:rPr>
              <w:t>0,5 điểm</w:t>
            </w:r>
          </w:p>
        </w:tc>
      </w:tr>
      <w:tr w:rsidR="00A52047" w:rsidRPr="00CD4B43" w14:paraId="3889EDAA" w14:textId="77777777" w:rsidTr="009D43D1">
        <w:tc>
          <w:tcPr>
            <w:tcW w:w="9039" w:type="dxa"/>
            <w:shd w:val="clear" w:color="auto" w:fill="auto"/>
          </w:tcPr>
          <w:p w14:paraId="1B31086A" w14:textId="77777777" w:rsidR="00A52047" w:rsidRPr="00520667" w:rsidRDefault="00A52047" w:rsidP="00A52047">
            <w:pPr>
              <w:pStyle w:val="ListParagraph"/>
              <w:numPr>
                <w:ilvl w:val="0"/>
                <w:numId w:val="6"/>
              </w:numPr>
              <w:tabs>
                <w:tab w:val="left" w:pos="284"/>
              </w:tabs>
              <w:spacing w:line="360" w:lineRule="auto"/>
              <w:ind w:left="0" w:firstLine="0"/>
              <w:jc w:val="both"/>
              <w:rPr>
                <w:rFonts w:ascii="Times New Roman" w:hAnsi="Times New Roman"/>
                <w:b/>
                <w:bCs/>
                <w:sz w:val="24"/>
                <w:szCs w:val="24"/>
                <w:lang w:val="vi-VN"/>
              </w:rPr>
            </w:pPr>
            <w:r>
              <w:rPr>
                <w:rFonts w:ascii="Times New Roman" w:hAnsi="Times New Roman"/>
                <w:b/>
                <w:bCs/>
                <w:sz w:val="24"/>
                <w:szCs w:val="24"/>
                <w:lang w:val="vi-VN"/>
              </w:rPr>
              <w:t>Công dân</w:t>
            </w:r>
            <w:r w:rsidRPr="00520667">
              <w:rPr>
                <w:rFonts w:ascii="Times New Roman" w:hAnsi="Times New Roman"/>
                <w:b/>
                <w:bCs/>
                <w:sz w:val="24"/>
                <w:szCs w:val="24"/>
                <w:lang w:val="vi-VN"/>
              </w:rPr>
              <w:t xml:space="preserve"> </w:t>
            </w:r>
            <w:r w:rsidRPr="00872756">
              <w:rPr>
                <w:rFonts w:ascii="Times New Roman" w:hAnsi="Times New Roman"/>
                <w:b/>
                <w:bCs/>
                <w:sz w:val="24"/>
                <w:szCs w:val="24"/>
                <w:lang w:val="vi-VN"/>
              </w:rPr>
              <w:t>đủ hai mươi tuổi trở lên có quyền ứng cử vào Quốc hội, Hội đồng nhân dân</w:t>
            </w:r>
          </w:p>
        </w:tc>
        <w:tc>
          <w:tcPr>
            <w:tcW w:w="1275" w:type="dxa"/>
            <w:shd w:val="clear" w:color="auto" w:fill="auto"/>
          </w:tcPr>
          <w:p w14:paraId="431C8793" w14:textId="77777777" w:rsidR="00A52047" w:rsidRDefault="00A52047" w:rsidP="009D43D1">
            <w:pPr>
              <w:spacing w:line="288" w:lineRule="auto"/>
              <w:jc w:val="both"/>
              <w:rPr>
                <w:bCs/>
                <w:sz w:val="23"/>
                <w:szCs w:val="23"/>
                <w:lang w:val="fr-FR"/>
              </w:rPr>
            </w:pPr>
          </w:p>
        </w:tc>
      </w:tr>
      <w:tr w:rsidR="00A52047" w:rsidRPr="00CD4B43" w14:paraId="0F333CAB" w14:textId="77777777" w:rsidTr="009D43D1">
        <w:tc>
          <w:tcPr>
            <w:tcW w:w="9039" w:type="dxa"/>
            <w:shd w:val="clear" w:color="auto" w:fill="auto"/>
          </w:tcPr>
          <w:p w14:paraId="1E6F75BE" w14:textId="77777777" w:rsidR="00A52047" w:rsidRDefault="00A52047" w:rsidP="009D43D1">
            <w:pPr>
              <w:spacing w:line="288" w:lineRule="auto"/>
              <w:jc w:val="both"/>
              <w:rPr>
                <w:bCs/>
                <w:sz w:val="23"/>
                <w:szCs w:val="23"/>
                <w:lang w:val="vi-VN"/>
              </w:rPr>
            </w:pPr>
            <w:r>
              <w:rPr>
                <w:bCs/>
                <w:sz w:val="23"/>
                <w:szCs w:val="23"/>
                <w:lang w:val="vi-VN"/>
              </w:rPr>
              <w:t>Nhận định: Sai</w:t>
            </w:r>
          </w:p>
        </w:tc>
        <w:tc>
          <w:tcPr>
            <w:tcW w:w="1275" w:type="dxa"/>
            <w:shd w:val="clear" w:color="auto" w:fill="auto"/>
          </w:tcPr>
          <w:p w14:paraId="3504AB7A" w14:textId="77777777" w:rsidR="00A52047" w:rsidRDefault="00A52047" w:rsidP="009D43D1">
            <w:pPr>
              <w:spacing w:line="288" w:lineRule="auto"/>
              <w:jc w:val="both"/>
              <w:rPr>
                <w:bCs/>
                <w:sz w:val="23"/>
                <w:szCs w:val="23"/>
                <w:lang w:val="fr-FR"/>
              </w:rPr>
            </w:pPr>
            <w:r>
              <w:rPr>
                <w:bCs/>
                <w:sz w:val="23"/>
                <w:szCs w:val="23"/>
                <w:lang w:val="vi-VN"/>
              </w:rPr>
              <w:t>0,5 điểm</w:t>
            </w:r>
          </w:p>
        </w:tc>
      </w:tr>
      <w:tr w:rsidR="00A52047" w:rsidRPr="00CD4B43" w14:paraId="2C518608" w14:textId="77777777" w:rsidTr="009D43D1">
        <w:tc>
          <w:tcPr>
            <w:tcW w:w="9039" w:type="dxa"/>
            <w:shd w:val="clear" w:color="auto" w:fill="auto"/>
          </w:tcPr>
          <w:p w14:paraId="3BAB1B54" w14:textId="77777777" w:rsidR="00A52047" w:rsidRDefault="00A52047" w:rsidP="009D43D1">
            <w:pPr>
              <w:spacing w:line="288" w:lineRule="auto"/>
              <w:jc w:val="both"/>
              <w:rPr>
                <w:bCs/>
                <w:sz w:val="23"/>
                <w:szCs w:val="23"/>
                <w:lang w:val="vi-VN"/>
              </w:rPr>
            </w:pPr>
            <w:r>
              <w:rPr>
                <w:sz w:val="23"/>
                <w:szCs w:val="23"/>
                <w:lang w:val="vi-VN"/>
              </w:rPr>
              <w:t xml:space="preserve">Giải thích: </w:t>
            </w:r>
            <w:r w:rsidRPr="00872756">
              <w:rPr>
                <w:lang w:val="vi-VN"/>
              </w:rPr>
              <w:t>Công dân đủ hai mươi</w:t>
            </w:r>
            <w:r>
              <w:rPr>
                <w:lang w:val="vi-VN"/>
              </w:rPr>
              <w:t xml:space="preserve"> mốt</w:t>
            </w:r>
            <w:r w:rsidRPr="00872756">
              <w:rPr>
                <w:lang w:val="vi-VN"/>
              </w:rPr>
              <w:t xml:space="preserve"> tuổi trở lên có quyền ứng cử vào Quốc hội, Hội đồng nhân dân</w:t>
            </w:r>
            <w:r w:rsidRPr="00E23BA9">
              <w:rPr>
                <w:bCs/>
                <w:sz w:val="23"/>
                <w:szCs w:val="23"/>
                <w:lang w:val="vi-VN"/>
              </w:rPr>
              <w:t xml:space="preserve"> </w:t>
            </w:r>
          </w:p>
          <w:p w14:paraId="2E4429A0" w14:textId="77777777" w:rsidR="00A52047" w:rsidRPr="00E23BA9" w:rsidRDefault="00A52047" w:rsidP="009D43D1">
            <w:pPr>
              <w:spacing w:line="288" w:lineRule="auto"/>
              <w:jc w:val="both"/>
              <w:rPr>
                <w:bCs/>
                <w:sz w:val="23"/>
                <w:szCs w:val="23"/>
                <w:lang w:val="vi-VN"/>
              </w:rPr>
            </w:pPr>
            <w:r w:rsidRPr="00E23BA9">
              <w:rPr>
                <w:bCs/>
                <w:sz w:val="23"/>
                <w:szCs w:val="23"/>
                <w:lang w:val="vi-VN"/>
              </w:rPr>
              <w:t>Điều 27, Hiến pháp 2013</w:t>
            </w:r>
          </w:p>
        </w:tc>
        <w:tc>
          <w:tcPr>
            <w:tcW w:w="1275" w:type="dxa"/>
            <w:shd w:val="clear" w:color="auto" w:fill="auto"/>
          </w:tcPr>
          <w:p w14:paraId="07FDBD3D" w14:textId="77777777" w:rsidR="00A52047" w:rsidRDefault="00A52047" w:rsidP="009D43D1">
            <w:pPr>
              <w:spacing w:line="288" w:lineRule="auto"/>
              <w:jc w:val="both"/>
              <w:rPr>
                <w:bCs/>
                <w:sz w:val="23"/>
                <w:szCs w:val="23"/>
                <w:lang w:val="fr-FR"/>
              </w:rPr>
            </w:pPr>
            <w:r>
              <w:rPr>
                <w:bCs/>
                <w:sz w:val="23"/>
                <w:szCs w:val="23"/>
                <w:lang w:val="vi-VN"/>
              </w:rPr>
              <w:t>0,5 điểm</w:t>
            </w:r>
          </w:p>
        </w:tc>
      </w:tr>
    </w:tbl>
    <w:p w14:paraId="4E8FB593" w14:textId="77777777" w:rsidR="00A52047" w:rsidRPr="00CD4B43" w:rsidRDefault="00A52047" w:rsidP="00A52047">
      <w:pPr>
        <w:spacing w:line="288" w:lineRule="auto"/>
        <w:jc w:val="both"/>
        <w:rPr>
          <w:b/>
          <w:sz w:val="23"/>
          <w:szCs w:val="23"/>
          <w:lang w:val="fr-FR"/>
        </w:rPr>
      </w:pPr>
    </w:p>
    <w:p w14:paraId="7A35ABFB" w14:textId="77777777" w:rsidR="00A52047" w:rsidRPr="00CD4B43" w:rsidRDefault="00A52047" w:rsidP="00A52047">
      <w:pPr>
        <w:spacing w:line="288" w:lineRule="auto"/>
        <w:jc w:val="both"/>
        <w:rPr>
          <w:b/>
          <w:bCs/>
          <w:sz w:val="23"/>
          <w:szCs w:val="23"/>
          <w:lang w:val="fr-FR"/>
        </w:rPr>
      </w:pPr>
      <w:proofErr w:type="spellStart"/>
      <w:r w:rsidRPr="00CD4B43">
        <w:rPr>
          <w:b/>
          <w:bCs/>
          <w:sz w:val="23"/>
          <w:szCs w:val="23"/>
          <w:lang w:val="fr-FR"/>
        </w:rPr>
        <w:t>Câu</w:t>
      </w:r>
      <w:proofErr w:type="spellEnd"/>
      <w:r w:rsidRPr="00CD4B43">
        <w:rPr>
          <w:b/>
          <w:bCs/>
          <w:sz w:val="23"/>
          <w:szCs w:val="23"/>
          <w:lang w:val="vi-VN"/>
        </w:rPr>
        <w:t xml:space="preserve"> 3</w:t>
      </w:r>
      <w:r w:rsidRPr="00CD4B43">
        <w:rPr>
          <w:b/>
          <w:bCs/>
          <w:sz w:val="23"/>
          <w:szCs w:val="23"/>
          <w:lang w:val="fr-FR"/>
        </w:rPr>
        <w:t xml:space="preserve"> (4 </w:t>
      </w:r>
      <w:proofErr w:type="spellStart"/>
      <w:r w:rsidRPr="00CD4B43">
        <w:rPr>
          <w:b/>
          <w:bCs/>
          <w:sz w:val="23"/>
          <w:szCs w:val="23"/>
          <w:lang w:val="fr-FR"/>
        </w:rPr>
        <w:t>điểm</w:t>
      </w:r>
      <w:proofErr w:type="spellEnd"/>
      <w:r w:rsidRPr="00CD4B43">
        <w:rPr>
          <w:b/>
          <w:bCs/>
          <w:sz w:val="23"/>
          <w:szCs w:val="23"/>
          <w:lang w:val="fr-FR"/>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CD4B43" w14:paraId="6DD4913E" w14:textId="77777777" w:rsidTr="009D43D1">
        <w:tc>
          <w:tcPr>
            <w:tcW w:w="9039" w:type="dxa"/>
            <w:shd w:val="clear" w:color="auto" w:fill="auto"/>
          </w:tcPr>
          <w:p w14:paraId="7813A561" w14:textId="77777777" w:rsidR="00A52047" w:rsidRDefault="00A52047" w:rsidP="009D43D1">
            <w:pPr>
              <w:spacing w:line="288" w:lineRule="auto"/>
              <w:jc w:val="center"/>
              <w:rPr>
                <w:b/>
                <w:bCs/>
                <w:sz w:val="23"/>
                <w:szCs w:val="23"/>
                <w:lang w:val="vi-VN"/>
              </w:rPr>
            </w:pPr>
            <w:r>
              <w:rPr>
                <w:b/>
                <w:bCs/>
                <w:sz w:val="23"/>
                <w:szCs w:val="23"/>
                <w:lang w:val="vi-VN"/>
              </w:rPr>
              <w:t>Câu trả lời</w:t>
            </w:r>
          </w:p>
        </w:tc>
        <w:tc>
          <w:tcPr>
            <w:tcW w:w="1275" w:type="dxa"/>
            <w:shd w:val="clear" w:color="auto" w:fill="auto"/>
          </w:tcPr>
          <w:p w14:paraId="24BC7B57" w14:textId="77777777" w:rsidR="00A52047" w:rsidRDefault="00A52047" w:rsidP="009D43D1">
            <w:pPr>
              <w:spacing w:line="288" w:lineRule="auto"/>
              <w:jc w:val="center"/>
              <w:rPr>
                <w:b/>
                <w:bCs/>
                <w:sz w:val="23"/>
                <w:szCs w:val="23"/>
                <w:lang w:val="vi-VN"/>
              </w:rPr>
            </w:pPr>
            <w:r>
              <w:rPr>
                <w:b/>
                <w:bCs/>
                <w:sz w:val="23"/>
                <w:szCs w:val="23"/>
                <w:lang w:val="vi-VN"/>
              </w:rPr>
              <w:t>Điểm</w:t>
            </w:r>
          </w:p>
        </w:tc>
      </w:tr>
      <w:tr w:rsidR="00A52047" w:rsidRPr="00CD4B43" w14:paraId="64F3E452" w14:textId="77777777" w:rsidTr="009D43D1">
        <w:tc>
          <w:tcPr>
            <w:tcW w:w="9039" w:type="dxa"/>
            <w:shd w:val="clear" w:color="auto" w:fill="auto"/>
          </w:tcPr>
          <w:p w14:paraId="0ED4F329" w14:textId="77777777" w:rsidR="00A52047" w:rsidRDefault="00A52047" w:rsidP="009D43D1">
            <w:pPr>
              <w:spacing w:line="288" w:lineRule="auto"/>
              <w:jc w:val="both"/>
              <w:rPr>
                <w:b/>
                <w:bCs/>
                <w:sz w:val="23"/>
                <w:szCs w:val="23"/>
                <w:lang w:val="fr-FR"/>
              </w:rPr>
            </w:pPr>
            <w:r>
              <w:rPr>
                <w:b/>
                <w:bCs/>
                <w:sz w:val="23"/>
                <w:szCs w:val="23"/>
                <w:lang w:val="vi-VN"/>
              </w:rPr>
              <w:t xml:space="preserve">3.1. </w:t>
            </w:r>
            <w:proofErr w:type="spellStart"/>
            <w:r w:rsidRPr="00B214BF">
              <w:rPr>
                <w:b/>
                <w:bCs/>
                <w:sz w:val="23"/>
                <w:szCs w:val="23"/>
                <w:lang w:val="fr-FR"/>
              </w:rPr>
              <w:t>Xác</w:t>
            </w:r>
            <w:proofErr w:type="spellEnd"/>
            <w:r w:rsidRPr="00B214BF">
              <w:rPr>
                <w:b/>
                <w:bCs/>
                <w:sz w:val="23"/>
                <w:szCs w:val="23"/>
                <w:lang w:val="fr-FR"/>
              </w:rPr>
              <w:t xml:space="preserve"> </w:t>
            </w:r>
            <w:proofErr w:type="spellStart"/>
            <w:r w:rsidRPr="00B214BF">
              <w:rPr>
                <w:b/>
                <w:bCs/>
                <w:sz w:val="23"/>
                <w:szCs w:val="23"/>
                <w:lang w:val="fr-FR"/>
              </w:rPr>
              <w:t>định</w:t>
            </w:r>
            <w:proofErr w:type="spellEnd"/>
            <w:r w:rsidRPr="00B214BF">
              <w:rPr>
                <w:b/>
                <w:bCs/>
                <w:sz w:val="23"/>
                <w:szCs w:val="23"/>
                <w:lang w:val="fr-FR"/>
              </w:rPr>
              <w:t xml:space="preserve"> di </w:t>
            </w:r>
            <w:proofErr w:type="spellStart"/>
            <w:r w:rsidRPr="00B214BF">
              <w:rPr>
                <w:b/>
                <w:bCs/>
                <w:sz w:val="23"/>
                <w:szCs w:val="23"/>
                <w:lang w:val="fr-FR"/>
              </w:rPr>
              <w:t>sản</w:t>
            </w:r>
            <w:proofErr w:type="spellEnd"/>
            <w:r w:rsidRPr="00B214BF">
              <w:rPr>
                <w:b/>
                <w:bCs/>
                <w:sz w:val="23"/>
                <w:szCs w:val="23"/>
                <w:lang w:val="fr-FR"/>
              </w:rPr>
              <w:t xml:space="preserve"> </w:t>
            </w:r>
            <w:proofErr w:type="spellStart"/>
            <w:r w:rsidRPr="00B214BF">
              <w:rPr>
                <w:b/>
                <w:bCs/>
                <w:sz w:val="23"/>
                <w:szCs w:val="23"/>
                <w:lang w:val="fr-FR"/>
              </w:rPr>
              <w:t>thừa</w:t>
            </w:r>
            <w:proofErr w:type="spellEnd"/>
            <w:r w:rsidRPr="00B214BF">
              <w:rPr>
                <w:b/>
                <w:bCs/>
                <w:sz w:val="23"/>
                <w:szCs w:val="23"/>
                <w:lang w:val="fr-FR"/>
              </w:rPr>
              <w:t xml:space="preserve"> </w:t>
            </w:r>
            <w:proofErr w:type="spellStart"/>
            <w:r w:rsidRPr="00B214BF">
              <w:rPr>
                <w:b/>
                <w:bCs/>
                <w:sz w:val="23"/>
                <w:szCs w:val="23"/>
                <w:lang w:val="fr-FR"/>
              </w:rPr>
              <w:t>kế</w:t>
            </w:r>
            <w:proofErr w:type="spellEnd"/>
            <w:r w:rsidRPr="00B214BF">
              <w:rPr>
                <w:b/>
                <w:bCs/>
                <w:sz w:val="23"/>
                <w:szCs w:val="23"/>
                <w:lang w:val="fr-FR"/>
              </w:rPr>
              <w:t xml:space="preserve"> </w:t>
            </w:r>
            <w:proofErr w:type="spellStart"/>
            <w:r w:rsidRPr="00B214BF">
              <w:rPr>
                <w:b/>
                <w:bCs/>
                <w:sz w:val="23"/>
                <w:szCs w:val="23"/>
                <w:lang w:val="fr-FR"/>
              </w:rPr>
              <w:t>và</w:t>
            </w:r>
            <w:proofErr w:type="spellEnd"/>
            <w:r w:rsidRPr="00B214BF">
              <w:rPr>
                <w:b/>
                <w:bCs/>
                <w:sz w:val="23"/>
                <w:szCs w:val="23"/>
                <w:lang w:val="fr-FR"/>
              </w:rPr>
              <w:t xml:space="preserve"> </w:t>
            </w:r>
            <w:proofErr w:type="spellStart"/>
            <w:r w:rsidRPr="00B214BF">
              <w:rPr>
                <w:b/>
                <w:bCs/>
                <w:sz w:val="23"/>
                <w:szCs w:val="23"/>
                <w:lang w:val="fr-FR"/>
              </w:rPr>
              <w:t>hàng</w:t>
            </w:r>
            <w:proofErr w:type="spellEnd"/>
            <w:r w:rsidRPr="00B214BF">
              <w:rPr>
                <w:b/>
                <w:bCs/>
                <w:sz w:val="23"/>
                <w:szCs w:val="23"/>
                <w:lang w:val="fr-FR"/>
              </w:rPr>
              <w:t xml:space="preserve"> </w:t>
            </w:r>
            <w:proofErr w:type="spellStart"/>
            <w:r w:rsidRPr="00B214BF">
              <w:rPr>
                <w:b/>
                <w:bCs/>
                <w:sz w:val="23"/>
                <w:szCs w:val="23"/>
                <w:lang w:val="fr-FR"/>
              </w:rPr>
              <w:t>thừa</w:t>
            </w:r>
            <w:proofErr w:type="spellEnd"/>
            <w:r w:rsidRPr="00B214BF">
              <w:rPr>
                <w:b/>
                <w:bCs/>
                <w:sz w:val="23"/>
                <w:szCs w:val="23"/>
                <w:lang w:val="fr-FR"/>
              </w:rPr>
              <w:t xml:space="preserve"> </w:t>
            </w:r>
            <w:proofErr w:type="spellStart"/>
            <w:r w:rsidRPr="00B214BF">
              <w:rPr>
                <w:b/>
                <w:bCs/>
                <w:sz w:val="23"/>
                <w:szCs w:val="23"/>
                <w:lang w:val="fr-FR"/>
              </w:rPr>
              <w:t>kế</w:t>
            </w:r>
            <w:proofErr w:type="spellEnd"/>
            <w:r w:rsidRPr="00B214BF">
              <w:rPr>
                <w:b/>
                <w:bCs/>
                <w:sz w:val="23"/>
                <w:szCs w:val="23"/>
                <w:lang w:val="fr-FR"/>
              </w:rPr>
              <w:t xml:space="preserve"> </w:t>
            </w:r>
            <w:proofErr w:type="spellStart"/>
            <w:r w:rsidRPr="00B214BF">
              <w:rPr>
                <w:b/>
                <w:bCs/>
                <w:sz w:val="23"/>
                <w:szCs w:val="23"/>
                <w:lang w:val="fr-FR"/>
              </w:rPr>
              <w:t>của</w:t>
            </w:r>
            <w:proofErr w:type="spellEnd"/>
            <w:r w:rsidRPr="00B214BF">
              <w:rPr>
                <w:b/>
                <w:bCs/>
                <w:sz w:val="23"/>
                <w:szCs w:val="23"/>
                <w:lang w:val="fr-FR"/>
              </w:rPr>
              <w:t xml:space="preserve"> </w:t>
            </w:r>
            <w:proofErr w:type="spellStart"/>
            <w:r w:rsidRPr="00B214BF">
              <w:rPr>
                <w:b/>
                <w:bCs/>
                <w:sz w:val="23"/>
                <w:szCs w:val="23"/>
                <w:lang w:val="fr-FR"/>
              </w:rPr>
              <w:t>ông</w:t>
            </w:r>
            <w:proofErr w:type="spellEnd"/>
            <w:r w:rsidRPr="00B214BF">
              <w:rPr>
                <w:b/>
                <w:bCs/>
                <w:sz w:val="23"/>
                <w:szCs w:val="23"/>
                <w:lang w:val="fr-FR"/>
              </w:rPr>
              <w:t xml:space="preserve"> Long</w:t>
            </w:r>
          </w:p>
        </w:tc>
        <w:tc>
          <w:tcPr>
            <w:tcW w:w="1275" w:type="dxa"/>
            <w:shd w:val="clear" w:color="auto" w:fill="auto"/>
          </w:tcPr>
          <w:p w14:paraId="1A811449" w14:textId="77777777" w:rsidR="00A52047" w:rsidRDefault="00A52047" w:rsidP="009D43D1">
            <w:pPr>
              <w:spacing w:line="288" w:lineRule="auto"/>
              <w:jc w:val="both"/>
              <w:rPr>
                <w:sz w:val="23"/>
                <w:szCs w:val="23"/>
                <w:lang w:val="fr-FR"/>
              </w:rPr>
            </w:pPr>
          </w:p>
        </w:tc>
      </w:tr>
      <w:tr w:rsidR="00A52047" w:rsidRPr="00CD4B43" w14:paraId="65C1A1A5" w14:textId="77777777" w:rsidTr="009D43D1">
        <w:tc>
          <w:tcPr>
            <w:tcW w:w="9039" w:type="dxa"/>
            <w:shd w:val="clear" w:color="auto" w:fill="auto"/>
          </w:tcPr>
          <w:p w14:paraId="7B8B19A4" w14:textId="77777777" w:rsidR="00A52047" w:rsidRDefault="00A52047" w:rsidP="009D43D1">
            <w:pPr>
              <w:spacing w:line="288" w:lineRule="auto"/>
              <w:jc w:val="both"/>
              <w:rPr>
                <w:sz w:val="23"/>
                <w:szCs w:val="23"/>
                <w:lang w:val="vi-VN"/>
              </w:rPr>
            </w:pPr>
            <w:r>
              <w:rPr>
                <w:sz w:val="23"/>
                <w:szCs w:val="23"/>
                <w:lang w:val="vi-VN"/>
              </w:rPr>
              <w:lastRenderedPageBreak/>
              <w:t>- Xác định di sản thừa kế của ông Long</w:t>
            </w:r>
          </w:p>
        </w:tc>
        <w:tc>
          <w:tcPr>
            <w:tcW w:w="1275" w:type="dxa"/>
            <w:shd w:val="clear" w:color="auto" w:fill="auto"/>
          </w:tcPr>
          <w:p w14:paraId="2263B273" w14:textId="77777777" w:rsidR="00A52047" w:rsidRDefault="00A52047" w:rsidP="009D43D1">
            <w:pPr>
              <w:spacing w:line="288" w:lineRule="auto"/>
              <w:jc w:val="both"/>
              <w:rPr>
                <w:sz w:val="23"/>
                <w:szCs w:val="23"/>
                <w:lang w:val="vi-VN"/>
              </w:rPr>
            </w:pPr>
            <w:r>
              <w:rPr>
                <w:sz w:val="23"/>
                <w:szCs w:val="23"/>
                <w:lang w:val="vi-VN"/>
              </w:rPr>
              <w:t>1.0 điểm</w:t>
            </w:r>
          </w:p>
        </w:tc>
      </w:tr>
      <w:tr w:rsidR="00A52047" w:rsidRPr="00CD4B43" w14:paraId="2C18E0E5" w14:textId="77777777" w:rsidTr="009D43D1">
        <w:tc>
          <w:tcPr>
            <w:tcW w:w="9039" w:type="dxa"/>
            <w:shd w:val="clear" w:color="auto" w:fill="auto"/>
          </w:tcPr>
          <w:p w14:paraId="506315CD" w14:textId="77777777" w:rsidR="00A52047" w:rsidRDefault="00A52047" w:rsidP="009D43D1">
            <w:pPr>
              <w:spacing w:line="288" w:lineRule="auto"/>
              <w:jc w:val="both"/>
              <w:rPr>
                <w:sz w:val="23"/>
                <w:szCs w:val="23"/>
                <w:lang w:val="vi-VN"/>
              </w:rPr>
            </w:pPr>
            <w:r>
              <w:rPr>
                <w:sz w:val="23"/>
                <w:szCs w:val="23"/>
                <w:lang w:val="vi-VN"/>
              </w:rPr>
              <w:t>- Xác định hàng thừa kế của ông Long</w:t>
            </w:r>
          </w:p>
          <w:p w14:paraId="044831AB" w14:textId="77777777" w:rsidR="00A52047" w:rsidRDefault="00A52047" w:rsidP="009D43D1">
            <w:pPr>
              <w:spacing w:line="288" w:lineRule="auto"/>
              <w:jc w:val="both"/>
              <w:rPr>
                <w:sz w:val="23"/>
                <w:szCs w:val="23"/>
                <w:lang w:val="vi-VN"/>
              </w:rPr>
            </w:pPr>
            <w:r>
              <w:rPr>
                <w:sz w:val="23"/>
                <w:szCs w:val="23"/>
                <w:lang w:val="vi-VN"/>
              </w:rPr>
              <w:t>+ Hàng thừa kế thứ nhất: Ly, Hoa, Hoàng, Tiến</w:t>
            </w:r>
          </w:p>
          <w:p w14:paraId="60A61894" w14:textId="77777777" w:rsidR="00A52047" w:rsidRDefault="00A52047" w:rsidP="009D43D1">
            <w:pPr>
              <w:spacing w:line="288" w:lineRule="auto"/>
              <w:jc w:val="both"/>
              <w:rPr>
                <w:sz w:val="23"/>
                <w:szCs w:val="23"/>
                <w:lang w:val="vi-VN"/>
              </w:rPr>
            </w:pPr>
            <w:r>
              <w:rPr>
                <w:sz w:val="23"/>
                <w:szCs w:val="23"/>
                <w:lang w:val="vi-VN"/>
              </w:rPr>
              <w:t>+ Hàng thừa kế thứ hai: Chiến, Thuý</w:t>
            </w:r>
          </w:p>
        </w:tc>
        <w:tc>
          <w:tcPr>
            <w:tcW w:w="1275" w:type="dxa"/>
            <w:shd w:val="clear" w:color="auto" w:fill="auto"/>
          </w:tcPr>
          <w:p w14:paraId="5F09CD17" w14:textId="77777777" w:rsidR="00A52047" w:rsidRDefault="00A52047" w:rsidP="009D43D1">
            <w:pPr>
              <w:spacing w:line="288" w:lineRule="auto"/>
              <w:jc w:val="both"/>
              <w:rPr>
                <w:sz w:val="23"/>
                <w:szCs w:val="23"/>
                <w:lang w:val="fr-FR"/>
              </w:rPr>
            </w:pPr>
          </w:p>
          <w:p w14:paraId="160DD7B4" w14:textId="77777777" w:rsidR="00A52047" w:rsidRDefault="00A52047" w:rsidP="009D43D1">
            <w:pPr>
              <w:spacing w:line="288" w:lineRule="auto"/>
              <w:jc w:val="both"/>
              <w:rPr>
                <w:sz w:val="23"/>
                <w:szCs w:val="23"/>
                <w:lang w:val="vi-VN"/>
              </w:rPr>
            </w:pPr>
            <w:r>
              <w:rPr>
                <w:sz w:val="23"/>
                <w:szCs w:val="23"/>
                <w:lang w:val="vi-VN"/>
              </w:rPr>
              <w:t>1.0 điểm</w:t>
            </w:r>
          </w:p>
        </w:tc>
      </w:tr>
      <w:tr w:rsidR="00A52047" w:rsidRPr="00CD4B43" w14:paraId="005936AA" w14:textId="77777777" w:rsidTr="009D43D1">
        <w:tc>
          <w:tcPr>
            <w:tcW w:w="9039" w:type="dxa"/>
            <w:shd w:val="clear" w:color="auto" w:fill="auto"/>
          </w:tcPr>
          <w:p w14:paraId="51787620" w14:textId="77777777" w:rsidR="00A52047" w:rsidRDefault="00A52047" w:rsidP="009D43D1">
            <w:pPr>
              <w:spacing w:line="288" w:lineRule="auto"/>
              <w:jc w:val="both"/>
              <w:rPr>
                <w:b/>
                <w:bCs/>
                <w:sz w:val="23"/>
                <w:szCs w:val="23"/>
                <w:lang w:val="fr-FR"/>
              </w:rPr>
            </w:pPr>
            <w:r>
              <w:rPr>
                <w:b/>
                <w:bCs/>
                <w:sz w:val="23"/>
                <w:szCs w:val="23"/>
                <w:lang w:val="vi-VN"/>
              </w:rPr>
              <w:t xml:space="preserve">3.2. </w:t>
            </w:r>
            <w:r w:rsidRPr="00A90803">
              <w:rPr>
                <w:lang w:val="vi-VN"/>
              </w:rPr>
              <w:t>Giả sử</w:t>
            </w:r>
            <w:r w:rsidRPr="00A90803">
              <w:rPr>
                <w:lang w:val="fr-FR"/>
              </w:rPr>
              <w:t xml:space="preserve">: </w:t>
            </w:r>
            <w:proofErr w:type="spellStart"/>
            <w:r w:rsidRPr="00A90803">
              <w:rPr>
                <w:lang w:val="fr-FR"/>
              </w:rPr>
              <w:t>ông</w:t>
            </w:r>
            <w:proofErr w:type="spellEnd"/>
            <w:r w:rsidRPr="00A90803">
              <w:rPr>
                <w:lang w:val="fr-FR"/>
              </w:rPr>
              <w:t xml:space="preserve"> </w:t>
            </w:r>
            <w:r w:rsidRPr="00A90803">
              <w:rPr>
                <w:lang w:val="vi-VN"/>
              </w:rPr>
              <w:t>Long trước lúc chết có lập di chúc hợp pháp để lại toàn bộ tài sản cho bà Ánh. Chia di sản thừa kế của ông Long trong trường hợp này.</w:t>
            </w:r>
          </w:p>
        </w:tc>
        <w:tc>
          <w:tcPr>
            <w:tcW w:w="1275" w:type="dxa"/>
            <w:shd w:val="clear" w:color="auto" w:fill="auto"/>
          </w:tcPr>
          <w:p w14:paraId="155887AA" w14:textId="77777777" w:rsidR="00A52047" w:rsidRDefault="00A52047" w:rsidP="009D43D1">
            <w:pPr>
              <w:spacing w:line="288" w:lineRule="auto"/>
              <w:jc w:val="both"/>
              <w:rPr>
                <w:sz w:val="23"/>
                <w:szCs w:val="23"/>
                <w:lang w:val="fr-FR"/>
              </w:rPr>
            </w:pPr>
          </w:p>
        </w:tc>
      </w:tr>
      <w:tr w:rsidR="00A52047" w:rsidRPr="00CD4B43" w14:paraId="6E7502AC" w14:textId="77777777" w:rsidTr="009D43D1">
        <w:tc>
          <w:tcPr>
            <w:tcW w:w="9039" w:type="dxa"/>
            <w:shd w:val="clear" w:color="auto" w:fill="auto"/>
          </w:tcPr>
          <w:p w14:paraId="7992CA2E" w14:textId="77777777" w:rsidR="00A52047" w:rsidRDefault="00A52047" w:rsidP="00A52047">
            <w:pPr>
              <w:pStyle w:val="ListParagraph"/>
              <w:numPr>
                <w:ilvl w:val="0"/>
                <w:numId w:val="3"/>
              </w:numPr>
              <w:spacing w:line="288" w:lineRule="auto"/>
              <w:ind w:left="0" w:firstLine="169"/>
              <w:jc w:val="both"/>
              <w:rPr>
                <w:rFonts w:ascii="Times New Roman" w:hAnsi="Times New Roman"/>
                <w:sz w:val="23"/>
                <w:szCs w:val="23"/>
                <w:lang w:val="vi-VN"/>
              </w:rPr>
            </w:pPr>
            <w:r>
              <w:rPr>
                <w:rFonts w:ascii="Times New Roman" w:hAnsi="Times New Roman"/>
                <w:sz w:val="23"/>
                <w:szCs w:val="23"/>
                <w:lang w:val="vi-VN"/>
              </w:rPr>
              <w:t>Xác định được di sản thừa kế</w:t>
            </w:r>
          </w:p>
          <w:p w14:paraId="0F635049" w14:textId="77777777" w:rsidR="00A52047" w:rsidRDefault="00A52047" w:rsidP="00A52047">
            <w:pPr>
              <w:pStyle w:val="ListParagraph"/>
              <w:numPr>
                <w:ilvl w:val="0"/>
                <w:numId w:val="3"/>
              </w:numPr>
              <w:spacing w:line="288" w:lineRule="auto"/>
              <w:ind w:left="0" w:firstLine="169"/>
              <w:jc w:val="both"/>
              <w:rPr>
                <w:rFonts w:ascii="Times New Roman" w:hAnsi="Times New Roman"/>
                <w:sz w:val="23"/>
                <w:szCs w:val="23"/>
                <w:lang w:val="vi-VN"/>
              </w:rPr>
            </w:pPr>
            <w:r>
              <w:rPr>
                <w:rFonts w:ascii="Times New Roman" w:hAnsi="Times New Roman"/>
                <w:sz w:val="23"/>
                <w:szCs w:val="23"/>
                <w:lang w:val="vi-VN"/>
              </w:rPr>
              <w:t>Xác định người được hưởng di sản thừa kế theo di chúc và người thừa kế không phụ thuộc vào nội dung di chúc.</w:t>
            </w:r>
          </w:p>
        </w:tc>
        <w:tc>
          <w:tcPr>
            <w:tcW w:w="1275" w:type="dxa"/>
            <w:shd w:val="clear" w:color="auto" w:fill="auto"/>
          </w:tcPr>
          <w:p w14:paraId="700BAEE6" w14:textId="77777777" w:rsidR="00A52047" w:rsidRDefault="00A52047" w:rsidP="009D43D1">
            <w:pPr>
              <w:spacing w:line="288" w:lineRule="auto"/>
              <w:jc w:val="center"/>
              <w:rPr>
                <w:sz w:val="23"/>
                <w:szCs w:val="23"/>
                <w:lang w:val="fr-FR"/>
              </w:rPr>
            </w:pPr>
          </w:p>
          <w:p w14:paraId="0B41981B" w14:textId="77777777" w:rsidR="00A52047" w:rsidRDefault="00A52047" w:rsidP="00A52047">
            <w:pPr>
              <w:pStyle w:val="ListParagraph"/>
              <w:numPr>
                <w:ilvl w:val="1"/>
                <w:numId w:val="4"/>
              </w:numPr>
              <w:spacing w:line="288" w:lineRule="auto"/>
              <w:jc w:val="center"/>
              <w:rPr>
                <w:rFonts w:ascii="Times New Roman" w:hAnsi="Times New Roman"/>
                <w:sz w:val="23"/>
                <w:szCs w:val="23"/>
                <w:lang w:val="vi-VN"/>
              </w:rPr>
            </w:pPr>
            <w:r>
              <w:rPr>
                <w:rFonts w:ascii="Times New Roman" w:hAnsi="Times New Roman"/>
                <w:sz w:val="23"/>
                <w:szCs w:val="23"/>
                <w:lang w:val="vi-VN"/>
              </w:rPr>
              <w:t>điểm</w:t>
            </w:r>
          </w:p>
        </w:tc>
      </w:tr>
      <w:tr w:rsidR="00A52047" w:rsidRPr="00CD4B43" w14:paraId="0EFD442B" w14:textId="77777777" w:rsidTr="009D43D1">
        <w:tc>
          <w:tcPr>
            <w:tcW w:w="9039" w:type="dxa"/>
            <w:shd w:val="clear" w:color="auto" w:fill="auto"/>
          </w:tcPr>
          <w:p w14:paraId="19F46989" w14:textId="77777777" w:rsidR="00A52047" w:rsidRDefault="00A52047" w:rsidP="009D43D1">
            <w:pPr>
              <w:spacing w:line="288" w:lineRule="auto"/>
              <w:ind w:firstLine="169"/>
              <w:jc w:val="both"/>
              <w:rPr>
                <w:sz w:val="23"/>
                <w:szCs w:val="23"/>
                <w:lang w:val="vi-VN"/>
              </w:rPr>
            </w:pPr>
            <w:r>
              <w:rPr>
                <w:sz w:val="23"/>
                <w:szCs w:val="23"/>
                <w:lang w:val="vi-VN"/>
              </w:rPr>
              <w:t>-    Chia di sản thừa kế đối với người thừa kế không phụ thuộc vào nội dung di chúc (Điều 644): Ly = Hoàng = Tiến = 2/3 x (1.2 tỷ/4) = 200 triệu</w:t>
            </w:r>
          </w:p>
        </w:tc>
        <w:tc>
          <w:tcPr>
            <w:tcW w:w="1275" w:type="dxa"/>
            <w:shd w:val="clear" w:color="auto" w:fill="auto"/>
          </w:tcPr>
          <w:p w14:paraId="508179B8" w14:textId="77777777" w:rsidR="00A52047" w:rsidRDefault="00A52047" w:rsidP="009D43D1">
            <w:pPr>
              <w:tabs>
                <w:tab w:val="left" w:pos="455"/>
              </w:tabs>
              <w:spacing w:line="288" w:lineRule="auto"/>
              <w:ind w:right="-187" w:hanging="112"/>
              <w:jc w:val="center"/>
              <w:rPr>
                <w:sz w:val="23"/>
                <w:szCs w:val="23"/>
                <w:lang w:val="fr-FR"/>
              </w:rPr>
            </w:pPr>
          </w:p>
          <w:p w14:paraId="12277697" w14:textId="77777777" w:rsidR="00A52047" w:rsidRDefault="00A52047" w:rsidP="00A52047">
            <w:pPr>
              <w:pStyle w:val="ListParagraph"/>
              <w:numPr>
                <w:ilvl w:val="1"/>
                <w:numId w:val="5"/>
              </w:numPr>
              <w:tabs>
                <w:tab w:val="left" w:pos="455"/>
              </w:tabs>
              <w:spacing w:line="288" w:lineRule="auto"/>
              <w:ind w:right="-187"/>
              <w:rPr>
                <w:rFonts w:ascii="Times New Roman" w:hAnsi="Times New Roman"/>
                <w:sz w:val="23"/>
                <w:szCs w:val="23"/>
                <w:lang w:val="vi-VN"/>
              </w:rPr>
            </w:pPr>
            <w:r>
              <w:rPr>
                <w:rFonts w:ascii="Times New Roman" w:hAnsi="Times New Roman"/>
                <w:sz w:val="23"/>
                <w:szCs w:val="23"/>
                <w:lang w:val="vi-VN"/>
              </w:rPr>
              <w:t>điểm</w:t>
            </w:r>
          </w:p>
        </w:tc>
      </w:tr>
      <w:tr w:rsidR="00A52047" w:rsidRPr="00CD4B43" w14:paraId="52F2D2EA" w14:textId="77777777" w:rsidTr="009D43D1">
        <w:tc>
          <w:tcPr>
            <w:tcW w:w="9039" w:type="dxa"/>
            <w:shd w:val="clear" w:color="auto" w:fill="auto"/>
          </w:tcPr>
          <w:p w14:paraId="252CD9C6" w14:textId="77777777" w:rsidR="00A52047" w:rsidRDefault="00A52047" w:rsidP="00A52047">
            <w:pPr>
              <w:pStyle w:val="ListParagraph"/>
              <w:numPr>
                <w:ilvl w:val="0"/>
                <w:numId w:val="3"/>
              </w:numPr>
              <w:tabs>
                <w:tab w:val="left" w:pos="452"/>
              </w:tabs>
              <w:spacing w:line="288" w:lineRule="auto"/>
              <w:ind w:left="0" w:firstLine="27"/>
              <w:jc w:val="both"/>
              <w:rPr>
                <w:rFonts w:ascii="Times New Roman" w:hAnsi="Times New Roman"/>
                <w:sz w:val="23"/>
                <w:szCs w:val="23"/>
                <w:lang w:val="vi-VN"/>
              </w:rPr>
            </w:pPr>
            <w:r>
              <w:rPr>
                <w:rFonts w:ascii="Times New Roman" w:hAnsi="Times New Roman"/>
                <w:sz w:val="23"/>
                <w:szCs w:val="23"/>
                <w:lang w:val="vi-VN"/>
              </w:rPr>
              <w:t>Chia di sản thừa kế theo di chúc:  Ánh được hưởng = 1,2 tỷ  – (200 triệu x3) = 600 triệu</w:t>
            </w:r>
          </w:p>
        </w:tc>
        <w:tc>
          <w:tcPr>
            <w:tcW w:w="1275" w:type="dxa"/>
            <w:shd w:val="clear" w:color="auto" w:fill="auto"/>
          </w:tcPr>
          <w:p w14:paraId="44AB4497" w14:textId="77777777" w:rsidR="00A52047" w:rsidRDefault="00A52047" w:rsidP="009D43D1">
            <w:pPr>
              <w:tabs>
                <w:tab w:val="left" w:pos="455"/>
              </w:tabs>
              <w:spacing w:line="288" w:lineRule="auto"/>
              <w:ind w:right="-187" w:hanging="112"/>
              <w:jc w:val="center"/>
              <w:rPr>
                <w:sz w:val="23"/>
                <w:szCs w:val="23"/>
                <w:lang w:val="fr-FR"/>
              </w:rPr>
            </w:pPr>
          </w:p>
          <w:p w14:paraId="79732F84" w14:textId="77777777" w:rsidR="00A52047" w:rsidRDefault="00A52047" w:rsidP="009D43D1">
            <w:pPr>
              <w:tabs>
                <w:tab w:val="left" w:pos="455"/>
              </w:tabs>
              <w:spacing w:line="288" w:lineRule="auto"/>
              <w:ind w:left="142" w:right="-187" w:hanging="112"/>
              <w:rPr>
                <w:sz w:val="23"/>
                <w:szCs w:val="23"/>
                <w:lang w:val="vi-VN"/>
              </w:rPr>
            </w:pPr>
            <w:r>
              <w:rPr>
                <w:sz w:val="23"/>
                <w:szCs w:val="23"/>
                <w:lang w:val="vi-VN"/>
              </w:rPr>
              <w:t xml:space="preserve"> 0.5 điểm</w:t>
            </w:r>
          </w:p>
        </w:tc>
      </w:tr>
      <w:tr w:rsidR="00A52047" w:rsidRPr="00CD4B43" w14:paraId="3596B6F8" w14:textId="77777777" w:rsidTr="009D43D1">
        <w:tc>
          <w:tcPr>
            <w:tcW w:w="9039" w:type="dxa"/>
            <w:shd w:val="clear" w:color="auto" w:fill="auto"/>
          </w:tcPr>
          <w:p w14:paraId="48922D81" w14:textId="77777777" w:rsidR="00A52047" w:rsidRDefault="00A52047" w:rsidP="00A52047">
            <w:pPr>
              <w:pStyle w:val="ListParagraph"/>
              <w:numPr>
                <w:ilvl w:val="0"/>
                <w:numId w:val="2"/>
              </w:numPr>
              <w:spacing w:line="288" w:lineRule="auto"/>
              <w:ind w:left="0" w:firstLine="169"/>
              <w:jc w:val="both"/>
              <w:rPr>
                <w:rFonts w:ascii="Times New Roman" w:hAnsi="Times New Roman"/>
                <w:sz w:val="23"/>
                <w:szCs w:val="23"/>
                <w:lang w:val="vi-VN"/>
              </w:rPr>
            </w:pPr>
            <w:r>
              <w:rPr>
                <w:rFonts w:ascii="Times New Roman" w:hAnsi="Times New Roman"/>
                <w:sz w:val="23"/>
                <w:szCs w:val="23"/>
                <w:lang w:val="vi-VN"/>
              </w:rPr>
              <w:t>Tổng kết di sản người thừa kế được nhận.</w:t>
            </w:r>
          </w:p>
        </w:tc>
        <w:tc>
          <w:tcPr>
            <w:tcW w:w="1275" w:type="dxa"/>
            <w:shd w:val="clear" w:color="auto" w:fill="auto"/>
          </w:tcPr>
          <w:p w14:paraId="2AE8872E" w14:textId="77777777" w:rsidR="00A52047" w:rsidRDefault="00A52047" w:rsidP="009D43D1">
            <w:pPr>
              <w:tabs>
                <w:tab w:val="left" w:pos="455"/>
              </w:tabs>
              <w:spacing w:line="288" w:lineRule="auto"/>
              <w:ind w:right="-187" w:hanging="112"/>
              <w:jc w:val="center"/>
              <w:rPr>
                <w:sz w:val="23"/>
                <w:szCs w:val="23"/>
                <w:lang w:val="vi-VN"/>
              </w:rPr>
            </w:pPr>
            <w:r>
              <w:rPr>
                <w:sz w:val="23"/>
                <w:szCs w:val="23"/>
                <w:lang w:val="vi-VN"/>
              </w:rPr>
              <w:t>0.5 điểm</w:t>
            </w:r>
          </w:p>
        </w:tc>
      </w:tr>
    </w:tbl>
    <w:p w14:paraId="773A465F" w14:textId="090250B3" w:rsidR="00A52047" w:rsidRDefault="00A52047">
      <w:pPr>
        <w:rPr>
          <w:lang w:val="vi-VN"/>
        </w:rPr>
      </w:pPr>
    </w:p>
    <w:p w14:paraId="38DEA125" w14:textId="6202B20C" w:rsidR="00A52047" w:rsidRDefault="00A52047">
      <w:pPr>
        <w:rPr>
          <w:lang w:val="vi-VN"/>
        </w:rPr>
      </w:pPr>
      <w:r>
        <w:rPr>
          <w:lang w:val="vi-VN"/>
        </w:rPr>
        <w:t>BÀI5</w:t>
      </w:r>
    </w:p>
    <w:p w14:paraId="1C75548C" w14:textId="5C393EB2" w:rsidR="00A52047" w:rsidRDefault="00A52047">
      <w:pPr>
        <w:rPr>
          <w:lang w:val="vi-VN"/>
        </w:rPr>
      </w:pPr>
    </w:p>
    <w:p w14:paraId="545E3315" w14:textId="77777777" w:rsidR="00A52047" w:rsidRPr="00B105D0" w:rsidRDefault="00A52047" w:rsidP="00A52047">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1. (2 </w:t>
      </w:r>
      <w:proofErr w:type="spellStart"/>
      <w:r w:rsidRPr="00B105D0">
        <w:rPr>
          <w:b/>
          <w:bCs/>
          <w:color w:val="000000"/>
          <w:sz w:val="26"/>
          <w:szCs w:val="26"/>
        </w:rPr>
        <w:t>điểm</w:t>
      </w:r>
      <w:proofErr w:type="spellEnd"/>
      <w:r w:rsidRPr="00B105D0">
        <w:rPr>
          <w:b/>
          <w:bCs/>
          <w:color w:val="000000"/>
          <w:sz w:val="26"/>
          <w:szCs w:val="26"/>
        </w:rPr>
        <w:t xml:space="preserve">): </w:t>
      </w:r>
      <w:proofErr w:type="spellStart"/>
      <w:r w:rsidRPr="00B105D0">
        <w:rPr>
          <w:b/>
          <w:bCs/>
          <w:color w:val="000000"/>
          <w:sz w:val="26"/>
          <w:szCs w:val="26"/>
        </w:rPr>
        <w:t>Xác</w:t>
      </w:r>
      <w:proofErr w:type="spellEnd"/>
      <w:r w:rsidRPr="00B105D0">
        <w:rPr>
          <w:b/>
          <w:bCs/>
          <w:color w:val="000000"/>
          <w:sz w:val="26"/>
          <w:szCs w:val="26"/>
        </w:rPr>
        <w:t xml:space="preserve"> </w:t>
      </w:r>
      <w:proofErr w:type="spellStart"/>
      <w:r w:rsidRPr="00B105D0">
        <w:rPr>
          <w:b/>
          <w:bCs/>
          <w:color w:val="000000"/>
          <w:sz w:val="26"/>
          <w:szCs w:val="26"/>
        </w:rPr>
        <w:t>định</w:t>
      </w:r>
      <w:proofErr w:type="spellEnd"/>
      <w:r w:rsidRPr="00B105D0">
        <w:rPr>
          <w:b/>
          <w:bCs/>
          <w:color w:val="000000"/>
          <w:sz w:val="26"/>
          <w:szCs w:val="26"/>
        </w:rPr>
        <w:t xml:space="preserve"> </w:t>
      </w:r>
      <w:proofErr w:type="spellStart"/>
      <w:r w:rsidRPr="00B105D0">
        <w:rPr>
          <w:b/>
          <w:bCs/>
          <w:color w:val="000000"/>
          <w:sz w:val="26"/>
          <w:szCs w:val="26"/>
        </w:rPr>
        <w:t>cấu</w:t>
      </w:r>
      <w:proofErr w:type="spellEnd"/>
      <w:r w:rsidRPr="00B105D0">
        <w:rPr>
          <w:b/>
          <w:bCs/>
          <w:color w:val="000000"/>
          <w:sz w:val="26"/>
          <w:szCs w:val="26"/>
        </w:rPr>
        <w:t xml:space="preserve"> </w:t>
      </w:r>
      <w:proofErr w:type="spellStart"/>
      <w:r w:rsidRPr="00B105D0">
        <w:rPr>
          <w:b/>
          <w:bCs/>
          <w:color w:val="000000"/>
          <w:sz w:val="26"/>
          <w:szCs w:val="26"/>
        </w:rPr>
        <w:t>trúc</w:t>
      </w:r>
      <w:proofErr w:type="spellEnd"/>
      <w:r w:rsidRPr="00B105D0">
        <w:rPr>
          <w:b/>
          <w:bCs/>
          <w:color w:val="000000"/>
          <w:sz w:val="26"/>
          <w:szCs w:val="26"/>
        </w:rPr>
        <w:t xml:space="preserve"> </w:t>
      </w:r>
      <w:proofErr w:type="spellStart"/>
      <w:r w:rsidRPr="00B105D0">
        <w:rPr>
          <w:b/>
          <w:bCs/>
          <w:color w:val="000000"/>
          <w:sz w:val="26"/>
          <w:szCs w:val="26"/>
        </w:rPr>
        <w:t>quy</w:t>
      </w:r>
      <w:proofErr w:type="spellEnd"/>
      <w:r w:rsidRPr="00B105D0">
        <w:rPr>
          <w:b/>
          <w:bCs/>
          <w:color w:val="000000"/>
          <w:sz w:val="26"/>
          <w:szCs w:val="26"/>
        </w:rPr>
        <w:t xml:space="preserve"> </w:t>
      </w:r>
      <w:proofErr w:type="spellStart"/>
      <w:r w:rsidRPr="00B105D0">
        <w:rPr>
          <w:b/>
          <w:bCs/>
          <w:color w:val="000000"/>
          <w:sz w:val="26"/>
          <w:szCs w:val="26"/>
        </w:rPr>
        <w:t>phạm</w:t>
      </w:r>
      <w:proofErr w:type="spellEnd"/>
      <w:r w:rsidRPr="00B105D0">
        <w:rPr>
          <w:b/>
          <w:bCs/>
          <w:color w:val="000000"/>
          <w:sz w:val="26"/>
          <w:szCs w:val="26"/>
        </w:rPr>
        <w:t xml:space="preserve"> </w:t>
      </w:r>
      <w:proofErr w:type="spellStart"/>
      <w:r w:rsidRPr="00B105D0">
        <w:rPr>
          <w:b/>
          <w:bCs/>
          <w:color w:val="000000"/>
          <w:sz w:val="26"/>
          <w:szCs w:val="26"/>
        </w:rPr>
        <w:t>pháp</w:t>
      </w:r>
      <w:proofErr w:type="spellEnd"/>
      <w:r w:rsidRPr="00B105D0">
        <w:rPr>
          <w:b/>
          <w:bCs/>
          <w:color w:val="000000"/>
          <w:sz w:val="26"/>
          <w:szCs w:val="26"/>
        </w:rPr>
        <w:t xml:space="preserve"> </w:t>
      </w:r>
      <w:proofErr w:type="spellStart"/>
      <w:r w:rsidRPr="00B105D0">
        <w:rPr>
          <w:b/>
          <w:bCs/>
          <w:color w:val="000000"/>
          <w:sz w:val="26"/>
          <w:szCs w:val="26"/>
        </w:rPr>
        <w:t>luật</w:t>
      </w:r>
      <w:proofErr w:type="spellEnd"/>
      <w:r w:rsidRPr="00B105D0">
        <w:rPr>
          <w:b/>
          <w:bCs/>
          <w:color w:val="000000"/>
          <w:sz w:val="26"/>
          <w:szCs w:val="26"/>
        </w:rPr>
        <w:t xml:space="preserve"> </w:t>
      </w:r>
      <w:proofErr w:type="spellStart"/>
      <w:r w:rsidRPr="00B105D0">
        <w:rPr>
          <w:b/>
          <w:bCs/>
          <w:color w:val="000000"/>
          <w:sz w:val="26"/>
          <w:szCs w:val="26"/>
        </w:rPr>
        <w:t>sau</w:t>
      </w:r>
      <w:proofErr w:type="spellEnd"/>
      <w:r w:rsidRPr="00B105D0">
        <w:rPr>
          <w:b/>
          <w:bCs/>
          <w:color w:val="000000"/>
          <w:sz w:val="26"/>
          <w:szCs w:val="26"/>
        </w:rPr>
        <w:t xml:space="preserve"> </w:t>
      </w:r>
      <w:proofErr w:type="spellStart"/>
      <w:r w:rsidRPr="00B105D0">
        <w:rPr>
          <w:b/>
          <w:bCs/>
          <w:color w:val="000000"/>
          <w:sz w:val="26"/>
          <w:szCs w:val="26"/>
        </w:rPr>
        <w:t>đây</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872"/>
        <w:gridCol w:w="1128"/>
      </w:tblGrid>
      <w:tr w:rsidR="00A52047" w:rsidRPr="00B105D0" w14:paraId="2C228713" w14:textId="77777777" w:rsidTr="009D43D1">
        <w:trPr>
          <w:trHeight w:val="281"/>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8100"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A4B5"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Điểm</w:t>
            </w:r>
            <w:proofErr w:type="spellEnd"/>
          </w:p>
        </w:tc>
      </w:tr>
      <w:tr w:rsidR="00A52047" w:rsidRPr="00B105D0" w14:paraId="66D17DED" w14:textId="77777777" w:rsidTr="009D43D1">
        <w:trPr>
          <w:trHeight w:val="716"/>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4BD24" w14:textId="77777777" w:rsidR="00A52047" w:rsidRPr="00B105D0" w:rsidRDefault="00A52047" w:rsidP="009D43D1">
            <w:pPr>
              <w:spacing w:line="276" w:lineRule="auto"/>
              <w:jc w:val="both"/>
              <w:rPr>
                <w:sz w:val="26"/>
                <w:szCs w:val="26"/>
              </w:rPr>
            </w:pPr>
            <w:r w:rsidRPr="00B105D0">
              <w:rPr>
                <w:color w:val="000000"/>
                <w:sz w:val="26"/>
                <w:szCs w:val="26"/>
              </w:rPr>
              <w:t xml:space="preserve"> </w:t>
            </w:r>
            <w:r>
              <w:rPr>
                <w:color w:val="000000"/>
                <w:sz w:val="26"/>
                <w:szCs w:val="26"/>
                <w:lang w:val="vi-VN"/>
              </w:rPr>
              <w:t xml:space="preserve">       </w:t>
            </w:r>
            <w:proofErr w:type="spellStart"/>
            <w:r>
              <w:rPr>
                <w:color w:val="000000"/>
                <w:sz w:val="26"/>
                <w:szCs w:val="26"/>
              </w:rPr>
              <w:t>Giả</w:t>
            </w:r>
            <w:proofErr w:type="spellEnd"/>
            <w:r>
              <w:rPr>
                <w:color w:val="000000"/>
                <w:sz w:val="26"/>
                <w:szCs w:val="26"/>
                <w:lang w:val="vi-VN"/>
              </w:rPr>
              <w:t xml:space="preserve"> </w:t>
            </w:r>
            <w:proofErr w:type="spellStart"/>
            <w:r w:rsidRPr="00B105D0">
              <w:rPr>
                <w:color w:val="000000"/>
                <w:sz w:val="26"/>
                <w:szCs w:val="26"/>
              </w:rPr>
              <w:t>định</w:t>
            </w:r>
            <w:proofErr w:type="spellEnd"/>
            <w:r w:rsidRPr="00B105D0">
              <w:rPr>
                <w:color w:val="000000"/>
                <w:sz w:val="26"/>
                <w:szCs w:val="26"/>
              </w:rPr>
              <w:t>: “</w:t>
            </w:r>
            <w:r w:rsidRPr="00485786">
              <w:rPr>
                <w:color w:val="000000"/>
                <w:sz w:val="26"/>
                <w:szCs w:val="26"/>
                <w:shd w:val="clear" w:color="auto" w:fill="FFFFFF"/>
              </w:rPr>
              <w:t xml:space="preserve">Nam, </w:t>
            </w:r>
            <w:proofErr w:type="spellStart"/>
            <w:r w:rsidRPr="00485786">
              <w:rPr>
                <w:color w:val="000000"/>
                <w:sz w:val="26"/>
                <w:szCs w:val="26"/>
                <w:shd w:val="clear" w:color="auto" w:fill="FFFFFF"/>
              </w:rPr>
              <w:t>nữ</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có</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đủ</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điều</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kiện</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kết</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hôn</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theo</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quy</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định</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của</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Luật</w:t>
            </w:r>
            <w:proofErr w:type="spellEnd"/>
            <w:r w:rsidRPr="00485786">
              <w:rPr>
                <w:color w:val="000000"/>
                <w:sz w:val="26"/>
                <w:szCs w:val="26"/>
                <w:shd w:val="clear" w:color="auto" w:fill="FFFFFF"/>
              </w:rPr>
              <w:t xml:space="preserve"> </w:t>
            </w:r>
            <w:proofErr w:type="spellStart"/>
            <w:r>
              <w:rPr>
                <w:color w:val="000000"/>
                <w:sz w:val="26"/>
                <w:szCs w:val="26"/>
                <w:shd w:val="clear" w:color="auto" w:fill="FFFFFF"/>
              </w:rPr>
              <w:t>này</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chung</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sống</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với</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nhau</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như</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vợ</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chồng</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mà</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không</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đăng</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ký</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kết</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hôn</w:t>
            </w:r>
            <w:proofErr w:type="spellEnd"/>
            <w:r w:rsidRPr="00B105D0">
              <w:rPr>
                <w:color w:val="000000"/>
                <w:sz w:val="26"/>
                <w:szCs w:val="26"/>
              </w:rPr>
              <w:t>”</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8F4BB" w14:textId="77777777" w:rsidR="00A52047" w:rsidRPr="00B105D0" w:rsidRDefault="00A52047" w:rsidP="009D43D1">
            <w:pPr>
              <w:spacing w:line="360" w:lineRule="auto"/>
              <w:rPr>
                <w:sz w:val="26"/>
                <w:szCs w:val="26"/>
              </w:rPr>
            </w:pPr>
            <w:r w:rsidRPr="00B105D0">
              <w:rPr>
                <w:color w:val="000000"/>
                <w:sz w:val="26"/>
                <w:szCs w:val="26"/>
              </w:rPr>
              <w:t xml:space="preserve">1 </w:t>
            </w:r>
            <w:proofErr w:type="spellStart"/>
            <w:r w:rsidRPr="00B105D0">
              <w:rPr>
                <w:color w:val="000000"/>
                <w:sz w:val="26"/>
                <w:szCs w:val="26"/>
              </w:rPr>
              <w:t>điểm</w:t>
            </w:r>
            <w:proofErr w:type="spellEnd"/>
          </w:p>
        </w:tc>
      </w:tr>
      <w:tr w:rsidR="00A52047" w:rsidRPr="00B105D0" w14:paraId="6A290EA6" w14:textId="77777777" w:rsidTr="009D43D1">
        <w:trPr>
          <w:trHeight w:val="47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8DEB1" w14:textId="77777777" w:rsidR="00A52047" w:rsidRPr="00B105D0" w:rsidRDefault="00A52047" w:rsidP="009D43D1">
            <w:pPr>
              <w:spacing w:line="360" w:lineRule="auto"/>
              <w:ind w:firstLine="7"/>
              <w:jc w:val="both"/>
              <w:rPr>
                <w:sz w:val="26"/>
                <w:szCs w:val="26"/>
              </w:rPr>
            </w:pPr>
            <w:r>
              <w:rPr>
                <w:color w:val="000000"/>
                <w:sz w:val="26"/>
                <w:szCs w:val="26"/>
                <w:lang w:val="vi-VN"/>
              </w:rPr>
              <w:t xml:space="preserve">        </w:t>
            </w:r>
            <w:proofErr w:type="spellStart"/>
            <w:r>
              <w:rPr>
                <w:color w:val="000000"/>
                <w:sz w:val="26"/>
                <w:szCs w:val="26"/>
              </w:rPr>
              <w:t>Quy</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w:t>
            </w:r>
            <w:proofErr w:type="spellStart"/>
            <w:r w:rsidRPr="00485786">
              <w:rPr>
                <w:color w:val="000000"/>
                <w:sz w:val="26"/>
                <w:szCs w:val="26"/>
                <w:shd w:val="clear" w:color="auto" w:fill="FFFFFF"/>
              </w:rPr>
              <w:t>không</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làm</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phát</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sinh</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quyền</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nghĩa</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vụ</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giữa</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vợ</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và</w:t>
            </w:r>
            <w:proofErr w:type="spellEnd"/>
            <w:r w:rsidRPr="00485786">
              <w:rPr>
                <w:color w:val="000000"/>
                <w:sz w:val="26"/>
                <w:szCs w:val="26"/>
                <w:shd w:val="clear" w:color="auto" w:fill="FFFFFF"/>
              </w:rPr>
              <w:t xml:space="preserve"> </w:t>
            </w:r>
            <w:proofErr w:type="spellStart"/>
            <w:r w:rsidRPr="00485786">
              <w:rPr>
                <w:color w:val="000000"/>
                <w:sz w:val="26"/>
                <w:szCs w:val="26"/>
                <w:shd w:val="clear" w:color="auto" w:fill="FFFFFF"/>
              </w:rPr>
              <w:t>chồng</w:t>
            </w:r>
            <w:proofErr w:type="spellEnd"/>
            <w:r w:rsidRPr="00B105D0">
              <w:rPr>
                <w:color w:val="000000"/>
                <w:sz w:val="26"/>
                <w:szCs w:val="26"/>
              </w:rPr>
              <w:t>”.</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3EDDD" w14:textId="77777777" w:rsidR="00A52047" w:rsidRPr="00B105D0" w:rsidRDefault="00A52047" w:rsidP="009D43D1">
            <w:pPr>
              <w:spacing w:line="360" w:lineRule="auto"/>
              <w:rPr>
                <w:sz w:val="26"/>
                <w:szCs w:val="26"/>
              </w:rPr>
            </w:pPr>
            <w:r w:rsidRPr="00B105D0">
              <w:rPr>
                <w:color w:val="000000"/>
                <w:sz w:val="26"/>
                <w:szCs w:val="26"/>
              </w:rPr>
              <w:t xml:space="preserve">1 </w:t>
            </w:r>
            <w:proofErr w:type="spellStart"/>
            <w:r w:rsidRPr="00B105D0">
              <w:rPr>
                <w:color w:val="000000"/>
                <w:sz w:val="26"/>
                <w:szCs w:val="26"/>
              </w:rPr>
              <w:t>điểm</w:t>
            </w:r>
            <w:proofErr w:type="spellEnd"/>
          </w:p>
        </w:tc>
      </w:tr>
    </w:tbl>
    <w:p w14:paraId="4423EE91" w14:textId="77777777" w:rsidR="00A52047" w:rsidRPr="00B105D0" w:rsidRDefault="00A52047" w:rsidP="00A52047">
      <w:pPr>
        <w:spacing w:line="360" w:lineRule="auto"/>
        <w:rPr>
          <w:sz w:val="26"/>
          <w:szCs w:val="26"/>
        </w:rPr>
      </w:pPr>
    </w:p>
    <w:p w14:paraId="3183F89C" w14:textId="77777777" w:rsidR="00A52047" w:rsidRPr="00B105D0" w:rsidRDefault="00A52047" w:rsidP="00A52047">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2. (4 </w:t>
      </w:r>
      <w:proofErr w:type="spellStart"/>
      <w:r w:rsidRPr="00B105D0">
        <w:rPr>
          <w:b/>
          <w:bCs/>
          <w:color w:val="000000"/>
          <w:sz w:val="26"/>
          <w:szCs w:val="26"/>
        </w:rPr>
        <w:t>điểm</w:t>
      </w:r>
      <w:proofErr w:type="spellEnd"/>
      <w:r w:rsidRPr="00B105D0">
        <w:rPr>
          <w:b/>
          <w:bCs/>
          <w:color w:val="000000"/>
          <w:sz w:val="26"/>
          <w:szCs w:val="26"/>
        </w:rPr>
        <w:t xml:space="preserve">): </w:t>
      </w:r>
      <w:proofErr w:type="spellStart"/>
      <w:r w:rsidRPr="00B105D0">
        <w:rPr>
          <w:b/>
          <w:bCs/>
          <w:color w:val="000000"/>
          <w:sz w:val="26"/>
          <w:szCs w:val="26"/>
        </w:rPr>
        <w:t>Nhận</w:t>
      </w:r>
      <w:proofErr w:type="spellEnd"/>
      <w:r w:rsidRPr="00B105D0">
        <w:rPr>
          <w:b/>
          <w:bCs/>
          <w:color w:val="000000"/>
          <w:sz w:val="26"/>
          <w:szCs w:val="26"/>
        </w:rPr>
        <w:t xml:space="preserve"> </w:t>
      </w:r>
      <w:proofErr w:type="spellStart"/>
      <w:r w:rsidRPr="00B105D0">
        <w:rPr>
          <w:b/>
          <w:bCs/>
          <w:color w:val="000000"/>
          <w:sz w:val="26"/>
          <w:szCs w:val="26"/>
        </w:rPr>
        <w:t>định</w:t>
      </w:r>
      <w:proofErr w:type="spellEnd"/>
      <w:r w:rsidRPr="00B105D0">
        <w:rPr>
          <w:b/>
          <w:bCs/>
          <w:color w:val="000000"/>
          <w:sz w:val="26"/>
          <w:szCs w:val="26"/>
        </w:rPr>
        <w:t xml:space="preserve"> </w:t>
      </w:r>
      <w:proofErr w:type="spellStart"/>
      <w:r w:rsidRPr="00B105D0">
        <w:rPr>
          <w:b/>
          <w:bCs/>
          <w:color w:val="000000"/>
          <w:sz w:val="26"/>
          <w:szCs w:val="26"/>
        </w:rPr>
        <w:t>sau</w:t>
      </w:r>
      <w:proofErr w:type="spellEnd"/>
      <w:r w:rsidRPr="00B105D0">
        <w:rPr>
          <w:b/>
          <w:bCs/>
          <w:color w:val="000000"/>
          <w:sz w:val="26"/>
          <w:szCs w:val="26"/>
        </w:rPr>
        <w:t xml:space="preserve"> </w:t>
      </w:r>
      <w:proofErr w:type="spellStart"/>
      <w:r w:rsidRPr="00B105D0">
        <w:rPr>
          <w:b/>
          <w:bCs/>
          <w:color w:val="000000"/>
          <w:sz w:val="26"/>
          <w:szCs w:val="26"/>
        </w:rPr>
        <w:t>đây</w:t>
      </w:r>
      <w:proofErr w:type="spellEnd"/>
      <w:r w:rsidRPr="00B105D0">
        <w:rPr>
          <w:b/>
          <w:bCs/>
          <w:color w:val="000000"/>
          <w:sz w:val="26"/>
          <w:szCs w:val="26"/>
        </w:rPr>
        <w:t xml:space="preserve"> </w:t>
      </w:r>
      <w:proofErr w:type="spellStart"/>
      <w:r w:rsidRPr="00B105D0">
        <w:rPr>
          <w:b/>
          <w:bCs/>
          <w:color w:val="000000"/>
          <w:sz w:val="26"/>
          <w:szCs w:val="26"/>
        </w:rPr>
        <w:t>đúng</w:t>
      </w:r>
      <w:proofErr w:type="spellEnd"/>
      <w:r w:rsidRPr="00B105D0">
        <w:rPr>
          <w:b/>
          <w:bCs/>
          <w:color w:val="000000"/>
          <w:sz w:val="26"/>
          <w:szCs w:val="26"/>
        </w:rPr>
        <w:t xml:space="preserve"> hay </w:t>
      </w:r>
      <w:proofErr w:type="spellStart"/>
      <w:proofErr w:type="gramStart"/>
      <w:r w:rsidRPr="00B105D0">
        <w:rPr>
          <w:b/>
          <w:bCs/>
          <w:color w:val="000000"/>
          <w:sz w:val="26"/>
          <w:szCs w:val="26"/>
        </w:rPr>
        <w:t>sai</w:t>
      </w:r>
      <w:proofErr w:type="spellEnd"/>
      <w:r w:rsidRPr="00B105D0">
        <w:rPr>
          <w:b/>
          <w:bCs/>
          <w:color w:val="000000"/>
          <w:sz w:val="26"/>
          <w:szCs w:val="26"/>
        </w:rPr>
        <w:t xml:space="preserve"> ?</w:t>
      </w:r>
      <w:proofErr w:type="gramEnd"/>
      <w:r w:rsidRPr="00B105D0">
        <w:rPr>
          <w:b/>
          <w:bCs/>
          <w:color w:val="000000"/>
          <w:sz w:val="26"/>
          <w:szCs w:val="26"/>
        </w:rPr>
        <w:t xml:space="preserve"> </w:t>
      </w:r>
      <w:proofErr w:type="spellStart"/>
      <w:r w:rsidRPr="00B105D0">
        <w:rPr>
          <w:b/>
          <w:bCs/>
          <w:color w:val="000000"/>
          <w:sz w:val="26"/>
          <w:szCs w:val="26"/>
        </w:rPr>
        <w:t>Giải</w:t>
      </w:r>
      <w:proofErr w:type="spellEnd"/>
      <w:r w:rsidRPr="00B105D0">
        <w:rPr>
          <w:b/>
          <w:bCs/>
          <w:color w:val="000000"/>
          <w:sz w:val="26"/>
          <w:szCs w:val="26"/>
        </w:rPr>
        <w:t xml:space="preserve"> </w:t>
      </w:r>
      <w:proofErr w:type="spellStart"/>
      <w:r w:rsidRPr="00B105D0">
        <w:rPr>
          <w:b/>
          <w:bCs/>
          <w:color w:val="000000"/>
          <w:sz w:val="26"/>
          <w:szCs w:val="26"/>
        </w:rPr>
        <w:t>thích</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947"/>
        <w:gridCol w:w="1053"/>
      </w:tblGrid>
      <w:tr w:rsidR="00A52047" w:rsidRPr="00B105D0" w14:paraId="3C85AFB8"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3A89"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r w:rsidRPr="00B105D0">
              <w:rPr>
                <w:b/>
                <w:bCs/>
                <w:color w:val="000000"/>
                <w:sz w:val="26"/>
                <w:szCs w:val="26"/>
              </w:rPr>
              <w:t>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366A6"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Điểm</w:t>
            </w:r>
            <w:proofErr w:type="spellEnd"/>
          </w:p>
        </w:tc>
      </w:tr>
      <w:tr w:rsidR="00A52047" w:rsidRPr="00B105D0" w14:paraId="0877EA4D" w14:textId="77777777" w:rsidTr="009D43D1">
        <w:trPr>
          <w:trHeight w:val="48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EF45" w14:textId="77777777" w:rsidR="00A52047" w:rsidRPr="00913761" w:rsidRDefault="00A52047" w:rsidP="009D43D1">
            <w:pPr>
              <w:spacing w:line="276" w:lineRule="auto"/>
              <w:jc w:val="both"/>
              <w:rPr>
                <w:b/>
                <w:bCs/>
                <w:color w:val="000000"/>
                <w:sz w:val="26"/>
                <w:szCs w:val="26"/>
                <w:lang w:val="vi-VN"/>
              </w:rPr>
            </w:pPr>
            <w:r w:rsidRPr="00913761">
              <w:rPr>
                <w:b/>
                <w:bCs/>
                <w:color w:val="000000"/>
                <w:sz w:val="26"/>
                <w:szCs w:val="26"/>
              </w:rPr>
              <w:t xml:space="preserve">1. </w:t>
            </w:r>
            <w:r w:rsidRPr="001027C5">
              <w:rPr>
                <w:b/>
                <w:bCs/>
                <w:color w:val="000000"/>
                <w:sz w:val="26"/>
                <w:szCs w:val="26"/>
                <w:lang w:val="vi-VN"/>
              </w:rPr>
              <w:t>Doanh nghiệp tư nhân có thể góp vốn thành lập hoặc mua cổ phần trong công ty trách nhiệm hữu hạn hoặc công ty cổ phần</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22A92" w14:textId="77777777" w:rsidR="00A52047" w:rsidRPr="00B105D0" w:rsidRDefault="00A52047" w:rsidP="009D43D1">
            <w:pPr>
              <w:spacing w:line="360" w:lineRule="auto"/>
              <w:rPr>
                <w:sz w:val="26"/>
                <w:szCs w:val="26"/>
              </w:rPr>
            </w:pPr>
          </w:p>
        </w:tc>
      </w:tr>
      <w:tr w:rsidR="00A52047" w:rsidRPr="00B105D0" w14:paraId="059A41CA"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357B" w14:textId="77777777" w:rsidR="00A52047" w:rsidRPr="00913761" w:rsidRDefault="00A52047" w:rsidP="009D43D1">
            <w:pPr>
              <w:tabs>
                <w:tab w:val="left" w:pos="7504"/>
              </w:tabs>
              <w:spacing w:line="360" w:lineRule="auto"/>
              <w:jc w:val="both"/>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r>
              <w:rPr>
                <w:color w:val="000000"/>
                <w:sz w:val="26"/>
                <w:szCs w:val="26"/>
              </w:rPr>
              <w:tab/>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A1A6"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7118B41D" w14:textId="77777777" w:rsidTr="009D43D1">
        <w:trPr>
          <w:trHeight w:val="1123"/>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A85C1" w14:textId="77777777" w:rsidR="00A52047" w:rsidRPr="005342EE" w:rsidRDefault="00A52047" w:rsidP="009D43D1">
            <w:pPr>
              <w:spacing w:line="276" w:lineRule="auto"/>
              <w:jc w:val="both"/>
              <w:rPr>
                <w:color w:val="000000"/>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proofErr w:type="spellStart"/>
            <w:r w:rsidRPr="001027C5">
              <w:rPr>
                <w:iCs/>
                <w:color w:val="000000"/>
                <w:sz w:val="26"/>
                <w:szCs w:val="26"/>
              </w:rPr>
              <w:t>Doanh</w:t>
            </w:r>
            <w:proofErr w:type="spellEnd"/>
            <w:r w:rsidRPr="001027C5">
              <w:rPr>
                <w:iCs/>
                <w:color w:val="000000"/>
                <w:sz w:val="26"/>
                <w:szCs w:val="26"/>
              </w:rPr>
              <w:t xml:space="preserve"> </w:t>
            </w:r>
            <w:proofErr w:type="spellStart"/>
            <w:r w:rsidRPr="001027C5">
              <w:rPr>
                <w:iCs/>
                <w:color w:val="000000"/>
                <w:sz w:val="26"/>
                <w:szCs w:val="26"/>
              </w:rPr>
              <w:t>nghiệp</w:t>
            </w:r>
            <w:proofErr w:type="spellEnd"/>
            <w:r w:rsidRPr="001027C5">
              <w:rPr>
                <w:iCs/>
                <w:color w:val="000000"/>
                <w:sz w:val="26"/>
                <w:szCs w:val="26"/>
              </w:rPr>
              <w:t xml:space="preserve"> </w:t>
            </w:r>
            <w:proofErr w:type="spellStart"/>
            <w:r w:rsidRPr="001027C5">
              <w:rPr>
                <w:iCs/>
                <w:color w:val="000000"/>
                <w:sz w:val="26"/>
                <w:szCs w:val="26"/>
              </w:rPr>
              <w:t>tư</w:t>
            </w:r>
            <w:proofErr w:type="spellEnd"/>
            <w:r w:rsidRPr="001027C5">
              <w:rPr>
                <w:iCs/>
                <w:color w:val="000000"/>
                <w:sz w:val="26"/>
                <w:szCs w:val="26"/>
              </w:rPr>
              <w:t xml:space="preserve"> </w:t>
            </w:r>
            <w:proofErr w:type="spellStart"/>
            <w:r w:rsidRPr="001027C5">
              <w:rPr>
                <w:iCs/>
                <w:color w:val="000000"/>
                <w:sz w:val="26"/>
                <w:szCs w:val="26"/>
              </w:rPr>
              <w:t>nhân</w:t>
            </w:r>
            <w:proofErr w:type="spellEnd"/>
            <w:r w:rsidRPr="001027C5">
              <w:rPr>
                <w:iCs/>
                <w:color w:val="000000"/>
                <w:sz w:val="26"/>
                <w:szCs w:val="26"/>
              </w:rPr>
              <w:t xml:space="preserve"> </w:t>
            </w:r>
            <w:proofErr w:type="spellStart"/>
            <w:r w:rsidRPr="001027C5">
              <w:rPr>
                <w:iCs/>
                <w:color w:val="000000"/>
                <w:sz w:val="26"/>
                <w:szCs w:val="26"/>
              </w:rPr>
              <w:t>không</w:t>
            </w:r>
            <w:proofErr w:type="spellEnd"/>
            <w:r w:rsidRPr="001027C5">
              <w:rPr>
                <w:iCs/>
                <w:color w:val="000000"/>
                <w:sz w:val="26"/>
                <w:szCs w:val="26"/>
              </w:rPr>
              <w:t xml:space="preserve"> </w:t>
            </w:r>
            <w:proofErr w:type="spellStart"/>
            <w:r w:rsidRPr="001027C5">
              <w:rPr>
                <w:iCs/>
                <w:color w:val="000000"/>
                <w:sz w:val="26"/>
                <w:szCs w:val="26"/>
              </w:rPr>
              <w:t>được</w:t>
            </w:r>
            <w:proofErr w:type="spellEnd"/>
            <w:r w:rsidRPr="001027C5">
              <w:rPr>
                <w:iCs/>
                <w:color w:val="000000"/>
                <w:sz w:val="26"/>
                <w:szCs w:val="26"/>
              </w:rPr>
              <w:t xml:space="preserve"> </w:t>
            </w:r>
            <w:proofErr w:type="spellStart"/>
            <w:r w:rsidRPr="001027C5">
              <w:rPr>
                <w:iCs/>
                <w:color w:val="000000"/>
                <w:sz w:val="26"/>
                <w:szCs w:val="26"/>
              </w:rPr>
              <w:t>quyền</w:t>
            </w:r>
            <w:proofErr w:type="spellEnd"/>
            <w:r w:rsidRPr="001027C5">
              <w:rPr>
                <w:iCs/>
                <w:color w:val="000000"/>
                <w:sz w:val="26"/>
                <w:szCs w:val="26"/>
              </w:rPr>
              <w:t xml:space="preserve"> </w:t>
            </w:r>
            <w:proofErr w:type="spellStart"/>
            <w:r w:rsidRPr="001027C5">
              <w:rPr>
                <w:iCs/>
                <w:color w:val="000000"/>
                <w:sz w:val="26"/>
                <w:szCs w:val="26"/>
              </w:rPr>
              <w:t>góp</w:t>
            </w:r>
            <w:proofErr w:type="spellEnd"/>
            <w:r w:rsidRPr="001027C5">
              <w:rPr>
                <w:iCs/>
                <w:color w:val="000000"/>
                <w:sz w:val="26"/>
                <w:szCs w:val="26"/>
              </w:rPr>
              <w:t xml:space="preserve"> </w:t>
            </w:r>
            <w:proofErr w:type="spellStart"/>
            <w:r w:rsidRPr="001027C5">
              <w:rPr>
                <w:iCs/>
                <w:color w:val="000000"/>
                <w:sz w:val="26"/>
                <w:szCs w:val="26"/>
              </w:rPr>
              <w:t>vốn</w:t>
            </w:r>
            <w:proofErr w:type="spellEnd"/>
            <w:r w:rsidRPr="001027C5">
              <w:rPr>
                <w:iCs/>
                <w:color w:val="000000"/>
                <w:sz w:val="26"/>
                <w:szCs w:val="26"/>
              </w:rPr>
              <w:t xml:space="preserve"> </w:t>
            </w:r>
            <w:proofErr w:type="spellStart"/>
            <w:r w:rsidRPr="001027C5">
              <w:rPr>
                <w:iCs/>
                <w:color w:val="000000"/>
                <w:sz w:val="26"/>
                <w:szCs w:val="26"/>
              </w:rPr>
              <w:t>thành</w:t>
            </w:r>
            <w:proofErr w:type="spellEnd"/>
            <w:r w:rsidRPr="001027C5">
              <w:rPr>
                <w:iCs/>
                <w:color w:val="000000"/>
                <w:sz w:val="26"/>
                <w:szCs w:val="26"/>
              </w:rPr>
              <w:t xml:space="preserve"> </w:t>
            </w:r>
            <w:proofErr w:type="spellStart"/>
            <w:r w:rsidRPr="001027C5">
              <w:rPr>
                <w:iCs/>
                <w:color w:val="000000"/>
                <w:sz w:val="26"/>
                <w:szCs w:val="26"/>
              </w:rPr>
              <w:t>lập</w:t>
            </w:r>
            <w:proofErr w:type="spellEnd"/>
            <w:r w:rsidRPr="001027C5">
              <w:rPr>
                <w:iCs/>
                <w:color w:val="000000"/>
                <w:sz w:val="26"/>
                <w:szCs w:val="26"/>
              </w:rPr>
              <w:t xml:space="preserve"> </w:t>
            </w:r>
            <w:proofErr w:type="spellStart"/>
            <w:r w:rsidRPr="001027C5">
              <w:rPr>
                <w:iCs/>
                <w:color w:val="000000"/>
                <w:sz w:val="26"/>
                <w:szCs w:val="26"/>
              </w:rPr>
              <w:t>hoặc</w:t>
            </w:r>
            <w:proofErr w:type="spellEnd"/>
            <w:r w:rsidRPr="001027C5">
              <w:rPr>
                <w:iCs/>
                <w:color w:val="000000"/>
                <w:sz w:val="26"/>
                <w:szCs w:val="26"/>
              </w:rPr>
              <w:t xml:space="preserve"> </w:t>
            </w:r>
            <w:proofErr w:type="spellStart"/>
            <w:r w:rsidRPr="001027C5">
              <w:rPr>
                <w:iCs/>
                <w:color w:val="000000"/>
                <w:sz w:val="26"/>
                <w:szCs w:val="26"/>
              </w:rPr>
              <w:t>mua</w:t>
            </w:r>
            <w:proofErr w:type="spellEnd"/>
            <w:r w:rsidRPr="001027C5">
              <w:rPr>
                <w:iCs/>
                <w:color w:val="000000"/>
                <w:sz w:val="26"/>
                <w:szCs w:val="26"/>
              </w:rPr>
              <w:t xml:space="preserve"> </w:t>
            </w:r>
            <w:proofErr w:type="spellStart"/>
            <w:r w:rsidRPr="001027C5">
              <w:rPr>
                <w:iCs/>
                <w:color w:val="000000"/>
                <w:sz w:val="26"/>
                <w:szCs w:val="26"/>
              </w:rPr>
              <w:t>cổ</w:t>
            </w:r>
            <w:proofErr w:type="spellEnd"/>
            <w:r w:rsidRPr="001027C5">
              <w:rPr>
                <w:iCs/>
                <w:color w:val="000000"/>
                <w:sz w:val="26"/>
                <w:szCs w:val="26"/>
              </w:rPr>
              <w:t xml:space="preserve"> </w:t>
            </w:r>
            <w:proofErr w:type="spellStart"/>
            <w:r w:rsidRPr="001027C5">
              <w:rPr>
                <w:iCs/>
                <w:color w:val="000000"/>
                <w:sz w:val="26"/>
                <w:szCs w:val="26"/>
              </w:rPr>
              <w:t>phần</w:t>
            </w:r>
            <w:proofErr w:type="spellEnd"/>
            <w:r w:rsidRPr="001027C5">
              <w:rPr>
                <w:iCs/>
                <w:color w:val="000000"/>
                <w:sz w:val="26"/>
                <w:szCs w:val="26"/>
              </w:rPr>
              <w:t xml:space="preserve">, </w:t>
            </w:r>
            <w:proofErr w:type="spellStart"/>
            <w:r w:rsidRPr="001027C5">
              <w:rPr>
                <w:iCs/>
                <w:color w:val="000000"/>
                <w:sz w:val="26"/>
                <w:szCs w:val="26"/>
              </w:rPr>
              <w:t>phần</w:t>
            </w:r>
            <w:proofErr w:type="spellEnd"/>
            <w:r w:rsidRPr="001027C5">
              <w:rPr>
                <w:iCs/>
                <w:color w:val="000000"/>
                <w:sz w:val="26"/>
                <w:szCs w:val="26"/>
              </w:rPr>
              <w:t xml:space="preserve"> </w:t>
            </w:r>
            <w:proofErr w:type="spellStart"/>
            <w:r w:rsidRPr="001027C5">
              <w:rPr>
                <w:iCs/>
                <w:color w:val="000000"/>
                <w:sz w:val="26"/>
                <w:szCs w:val="26"/>
              </w:rPr>
              <w:t>vốn</w:t>
            </w:r>
            <w:proofErr w:type="spellEnd"/>
            <w:r w:rsidRPr="001027C5">
              <w:rPr>
                <w:iCs/>
                <w:color w:val="000000"/>
                <w:sz w:val="26"/>
                <w:szCs w:val="26"/>
              </w:rPr>
              <w:t xml:space="preserve"> </w:t>
            </w:r>
            <w:proofErr w:type="spellStart"/>
            <w:r w:rsidRPr="001027C5">
              <w:rPr>
                <w:iCs/>
                <w:color w:val="000000"/>
                <w:sz w:val="26"/>
                <w:szCs w:val="26"/>
              </w:rPr>
              <w:t>góp</w:t>
            </w:r>
            <w:proofErr w:type="spellEnd"/>
            <w:r w:rsidRPr="001027C5">
              <w:rPr>
                <w:iCs/>
                <w:color w:val="000000"/>
                <w:sz w:val="26"/>
                <w:szCs w:val="26"/>
              </w:rPr>
              <w:t xml:space="preserve"> </w:t>
            </w:r>
            <w:proofErr w:type="spellStart"/>
            <w:r w:rsidRPr="001027C5">
              <w:rPr>
                <w:iCs/>
                <w:color w:val="000000"/>
                <w:sz w:val="26"/>
                <w:szCs w:val="26"/>
              </w:rPr>
              <w:t>trong</w:t>
            </w:r>
            <w:proofErr w:type="spellEnd"/>
            <w:r w:rsidRPr="001027C5">
              <w:rPr>
                <w:iCs/>
                <w:color w:val="000000"/>
                <w:sz w:val="26"/>
                <w:szCs w:val="26"/>
              </w:rPr>
              <w:t xml:space="preserve"> </w:t>
            </w:r>
            <w:proofErr w:type="spellStart"/>
            <w:r w:rsidRPr="001027C5">
              <w:rPr>
                <w:iCs/>
                <w:color w:val="000000"/>
                <w:sz w:val="26"/>
                <w:szCs w:val="26"/>
              </w:rPr>
              <w:t>công</w:t>
            </w:r>
            <w:proofErr w:type="spellEnd"/>
            <w:r w:rsidRPr="001027C5">
              <w:rPr>
                <w:iCs/>
                <w:color w:val="000000"/>
                <w:sz w:val="26"/>
                <w:szCs w:val="26"/>
              </w:rPr>
              <w:t xml:space="preserve"> ty </w:t>
            </w:r>
            <w:proofErr w:type="spellStart"/>
            <w:r w:rsidRPr="001027C5">
              <w:rPr>
                <w:iCs/>
                <w:color w:val="000000"/>
                <w:sz w:val="26"/>
                <w:szCs w:val="26"/>
              </w:rPr>
              <w:t>hợp</w:t>
            </w:r>
            <w:proofErr w:type="spellEnd"/>
            <w:r w:rsidRPr="001027C5">
              <w:rPr>
                <w:iCs/>
                <w:color w:val="000000"/>
                <w:sz w:val="26"/>
                <w:szCs w:val="26"/>
              </w:rPr>
              <w:t xml:space="preserve"> </w:t>
            </w:r>
            <w:proofErr w:type="spellStart"/>
            <w:r w:rsidRPr="001027C5">
              <w:rPr>
                <w:iCs/>
                <w:color w:val="000000"/>
                <w:sz w:val="26"/>
                <w:szCs w:val="26"/>
              </w:rPr>
              <w:t>danh</w:t>
            </w:r>
            <w:proofErr w:type="spellEnd"/>
            <w:r w:rsidRPr="001027C5">
              <w:rPr>
                <w:iCs/>
                <w:color w:val="000000"/>
                <w:sz w:val="26"/>
                <w:szCs w:val="26"/>
              </w:rPr>
              <w:t xml:space="preserve">, </w:t>
            </w:r>
            <w:proofErr w:type="spellStart"/>
            <w:r w:rsidRPr="001027C5">
              <w:rPr>
                <w:iCs/>
                <w:color w:val="000000"/>
                <w:sz w:val="26"/>
                <w:szCs w:val="26"/>
              </w:rPr>
              <w:t>công</w:t>
            </w:r>
            <w:proofErr w:type="spellEnd"/>
            <w:r w:rsidRPr="001027C5">
              <w:rPr>
                <w:iCs/>
                <w:color w:val="000000"/>
                <w:sz w:val="26"/>
                <w:szCs w:val="26"/>
              </w:rPr>
              <w:t xml:space="preserve"> ty </w:t>
            </w:r>
            <w:proofErr w:type="spellStart"/>
            <w:r w:rsidRPr="001027C5">
              <w:rPr>
                <w:iCs/>
                <w:color w:val="000000"/>
                <w:sz w:val="26"/>
                <w:szCs w:val="26"/>
              </w:rPr>
              <w:t>trách</w:t>
            </w:r>
            <w:proofErr w:type="spellEnd"/>
            <w:r w:rsidRPr="001027C5">
              <w:rPr>
                <w:iCs/>
                <w:color w:val="000000"/>
                <w:sz w:val="26"/>
                <w:szCs w:val="26"/>
              </w:rPr>
              <w:t xml:space="preserve"> </w:t>
            </w:r>
            <w:proofErr w:type="spellStart"/>
            <w:r w:rsidRPr="001027C5">
              <w:rPr>
                <w:iCs/>
                <w:color w:val="000000"/>
                <w:sz w:val="26"/>
                <w:szCs w:val="26"/>
              </w:rPr>
              <w:t>nhiệm</w:t>
            </w:r>
            <w:proofErr w:type="spellEnd"/>
            <w:r w:rsidRPr="001027C5">
              <w:rPr>
                <w:iCs/>
                <w:color w:val="000000"/>
                <w:sz w:val="26"/>
                <w:szCs w:val="26"/>
              </w:rPr>
              <w:t xml:space="preserve"> </w:t>
            </w:r>
            <w:proofErr w:type="spellStart"/>
            <w:r w:rsidRPr="001027C5">
              <w:rPr>
                <w:iCs/>
                <w:color w:val="000000"/>
                <w:sz w:val="26"/>
                <w:szCs w:val="26"/>
              </w:rPr>
              <w:t>hữu</w:t>
            </w:r>
            <w:proofErr w:type="spellEnd"/>
            <w:r w:rsidRPr="001027C5">
              <w:rPr>
                <w:iCs/>
                <w:color w:val="000000"/>
                <w:sz w:val="26"/>
                <w:szCs w:val="26"/>
              </w:rPr>
              <w:t xml:space="preserve"> </w:t>
            </w:r>
            <w:proofErr w:type="spellStart"/>
            <w:r w:rsidRPr="001027C5">
              <w:rPr>
                <w:iCs/>
                <w:color w:val="000000"/>
                <w:sz w:val="26"/>
                <w:szCs w:val="26"/>
              </w:rPr>
              <w:t>hạn</w:t>
            </w:r>
            <w:proofErr w:type="spellEnd"/>
            <w:r w:rsidRPr="001027C5">
              <w:rPr>
                <w:iCs/>
                <w:color w:val="000000"/>
                <w:sz w:val="26"/>
                <w:szCs w:val="26"/>
              </w:rPr>
              <w:t xml:space="preserve"> </w:t>
            </w:r>
            <w:proofErr w:type="spellStart"/>
            <w:r w:rsidRPr="001027C5">
              <w:rPr>
                <w:iCs/>
                <w:color w:val="000000"/>
                <w:sz w:val="26"/>
                <w:szCs w:val="26"/>
              </w:rPr>
              <w:t>hoặc</w:t>
            </w:r>
            <w:proofErr w:type="spellEnd"/>
            <w:r w:rsidRPr="001027C5">
              <w:rPr>
                <w:iCs/>
                <w:color w:val="000000"/>
                <w:sz w:val="26"/>
                <w:szCs w:val="26"/>
              </w:rPr>
              <w:t xml:space="preserve"> </w:t>
            </w:r>
            <w:proofErr w:type="spellStart"/>
            <w:r w:rsidRPr="001027C5">
              <w:rPr>
                <w:iCs/>
                <w:color w:val="000000"/>
                <w:sz w:val="26"/>
                <w:szCs w:val="26"/>
              </w:rPr>
              <w:t>công</w:t>
            </w:r>
            <w:proofErr w:type="spellEnd"/>
            <w:r w:rsidRPr="001027C5">
              <w:rPr>
                <w:iCs/>
                <w:color w:val="000000"/>
                <w:sz w:val="26"/>
                <w:szCs w:val="26"/>
              </w:rPr>
              <w:t xml:space="preserve"> ty </w:t>
            </w:r>
            <w:proofErr w:type="spellStart"/>
            <w:r w:rsidRPr="001027C5">
              <w:rPr>
                <w:iCs/>
                <w:color w:val="000000"/>
                <w:sz w:val="26"/>
                <w:szCs w:val="26"/>
              </w:rPr>
              <w:t>cổ</w:t>
            </w:r>
            <w:proofErr w:type="spellEnd"/>
            <w:r w:rsidRPr="001027C5">
              <w:rPr>
                <w:iCs/>
                <w:color w:val="000000"/>
                <w:sz w:val="26"/>
                <w:szCs w:val="26"/>
              </w:rPr>
              <w:t xml:space="preserve"> </w:t>
            </w:r>
            <w:proofErr w:type="spellStart"/>
            <w:r w:rsidRPr="001027C5">
              <w:rPr>
                <w:iCs/>
                <w:color w:val="000000"/>
                <w:sz w:val="26"/>
                <w:szCs w:val="26"/>
              </w:rPr>
              <w:t>phần</w:t>
            </w:r>
            <w:proofErr w:type="spellEnd"/>
            <w:r>
              <w:rPr>
                <w:iCs/>
                <w:color w:val="000000"/>
                <w:sz w:val="26"/>
                <w:szCs w:val="26"/>
                <w:lang w:val="vi-VN"/>
              </w:rPr>
              <w:t xml:space="preserve"> (Điều 188 Luật doanh nghiệp năm 2020)</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9E667"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6C6EF0A9" w14:textId="77777777" w:rsidTr="009D43D1">
        <w:trPr>
          <w:trHeight w:val="96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AD4D" w14:textId="77777777" w:rsidR="00A52047" w:rsidRPr="00B105D0" w:rsidRDefault="00A52047" w:rsidP="009D43D1">
            <w:pPr>
              <w:spacing w:line="276" w:lineRule="auto"/>
              <w:jc w:val="both"/>
              <w:rPr>
                <w:sz w:val="26"/>
                <w:szCs w:val="26"/>
              </w:rPr>
            </w:pPr>
            <w:r w:rsidRPr="00B105D0">
              <w:rPr>
                <w:b/>
                <w:bCs/>
                <w:color w:val="000000"/>
                <w:sz w:val="26"/>
                <w:szCs w:val="26"/>
              </w:rPr>
              <w:lastRenderedPageBreak/>
              <w:t xml:space="preserve">2. </w:t>
            </w:r>
            <w:proofErr w:type="spellStart"/>
            <w:r w:rsidRPr="001027C5">
              <w:rPr>
                <w:b/>
                <w:bCs/>
                <w:color w:val="000000"/>
                <w:sz w:val="26"/>
                <w:szCs w:val="26"/>
              </w:rPr>
              <w:t>Kỷ</w:t>
            </w:r>
            <w:proofErr w:type="spellEnd"/>
            <w:r w:rsidRPr="001027C5">
              <w:rPr>
                <w:b/>
                <w:bCs/>
                <w:color w:val="000000"/>
                <w:sz w:val="26"/>
                <w:szCs w:val="26"/>
              </w:rPr>
              <w:t xml:space="preserve"> </w:t>
            </w:r>
            <w:proofErr w:type="spellStart"/>
            <w:r w:rsidRPr="001027C5">
              <w:rPr>
                <w:b/>
                <w:bCs/>
                <w:color w:val="000000"/>
                <w:sz w:val="26"/>
                <w:szCs w:val="26"/>
              </w:rPr>
              <w:t>luật</w:t>
            </w:r>
            <w:proofErr w:type="spellEnd"/>
            <w:r w:rsidRPr="001027C5">
              <w:rPr>
                <w:b/>
                <w:bCs/>
                <w:color w:val="000000"/>
                <w:sz w:val="26"/>
                <w:szCs w:val="26"/>
              </w:rPr>
              <w:t xml:space="preserve"> lao </w:t>
            </w:r>
            <w:proofErr w:type="spellStart"/>
            <w:r w:rsidRPr="001027C5">
              <w:rPr>
                <w:b/>
                <w:bCs/>
                <w:color w:val="000000"/>
                <w:sz w:val="26"/>
                <w:szCs w:val="26"/>
              </w:rPr>
              <w:t>động</w:t>
            </w:r>
            <w:proofErr w:type="spellEnd"/>
            <w:r w:rsidRPr="001027C5">
              <w:rPr>
                <w:b/>
                <w:bCs/>
                <w:color w:val="000000"/>
                <w:sz w:val="26"/>
                <w:szCs w:val="26"/>
              </w:rPr>
              <w:t xml:space="preserve"> </w:t>
            </w:r>
            <w:proofErr w:type="spellStart"/>
            <w:r w:rsidRPr="001027C5">
              <w:rPr>
                <w:b/>
                <w:bCs/>
                <w:color w:val="000000"/>
                <w:sz w:val="26"/>
                <w:szCs w:val="26"/>
              </w:rPr>
              <w:t>là</w:t>
            </w:r>
            <w:proofErr w:type="spellEnd"/>
            <w:r w:rsidRPr="001027C5">
              <w:rPr>
                <w:b/>
                <w:bCs/>
                <w:color w:val="000000"/>
                <w:sz w:val="26"/>
                <w:szCs w:val="26"/>
              </w:rPr>
              <w:t xml:space="preserve"> </w:t>
            </w:r>
            <w:proofErr w:type="spellStart"/>
            <w:r w:rsidRPr="001027C5">
              <w:rPr>
                <w:b/>
                <w:bCs/>
                <w:color w:val="000000"/>
                <w:sz w:val="26"/>
                <w:szCs w:val="26"/>
              </w:rPr>
              <w:t>những</w:t>
            </w:r>
            <w:proofErr w:type="spellEnd"/>
            <w:r w:rsidRPr="001027C5">
              <w:rPr>
                <w:b/>
                <w:bCs/>
                <w:color w:val="000000"/>
                <w:sz w:val="26"/>
                <w:szCs w:val="26"/>
              </w:rPr>
              <w:t xml:space="preserve"> </w:t>
            </w:r>
            <w:proofErr w:type="spellStart"/>
            <w:r w:rsidRPr="001027C5">
              <w:rPr>
                <w:b/>
                <w:bCs/>
                <w:color w:val="000000"/>
                <w:sz w:val="26"/>
                <w:szCs w:val="26"/>
              </w:rPr>
              <w:t>quy</w:t>
            </w:r>
            <w:proofErr w:type="spellEnd"/>
            <w:r w:rsidRPr="001027C5">
              <w:rPr>
                <w:b/>
                <w:bCs/>
                <w:color w:val="000000"/>
                <w:sz w:val="26"/>
                <w:szCs w:val="26"/>
              </w:rPr>
              <w:t xml:space="preserve"> </w:t>
            </w:r>
            <w:proofErr w:type="spellStart"/>
            <w:r w:rsidRPr="001027C5">
              <w:rPr>
                <w:b/>
                <w:bCs/>
                <w:color w:val="000000"/>
                <w:sz w:val="26"/>
                <w:szCs w:val="26"/>
              </w:rPr>
              <w:t>định</w:t>
            </w:r>
            <w:proofErr w:type="spellEnd"/>
            <w:r w:rsidRPr="001027C5">
              <w:rPr>
                <w:b/>
                <w:bCs/>
                <w:color w:val="000000"/>
                <w:sz w:val="26"/>
                <w:szCs w:val="26"/>
              </w:rPr>
              <w:t xml:space="preserve"> </w:t>
            </w:r>
            <w:proofErr w:type="spellStart"/>
            <w:r w:rsidRPr="001027C5">
              <w:rPr>
                <w:b/>
                <w:bCs/>
                <w:color w:val="000000"/>
                <w:sz w:val="26"/>
                <w:szCs w:val="26"/>
              </w:rPr>
              <w:t>về</w:t>
            </w:r>
            <w:proofErr w:type="spellEnd"/>
            <w:r w:rsidRPr="001027C5">
              <w:rPr>
                <w:b/>
                <w:bCs/>
                <w:color w:val="000000"/>
                <w:sz w:val="26"/>
                <w:szCs w:val="26"/>
              </w:rPr>
              <w:t xml:space="preserve"> </w:t>
            </w:r>
            <w:proofErr w:type="spellStart"/>
            <w:r w:rsidRPr="001027C5">
              <w:rPr>
                <w:b/>
                <w:bCs/>
                <w:color w:val="000000"/>
                <w:sz w:val="26"/>
                <w:szCs w:val="26"/>
              </w:rPr>
              <w:t>việc</w:t>
            </w:r>
            <w:proofErr w:type="spellEnd"/>
            <w:r w:rsidRPr="001027C5">
              <w:rPr>
                <w:b/>
                <w:bCs/>
                <w:color w:val="000000"/>
                <w:sz w:val="26"/>
                <w:szCs w:val="26"/>
              </w:rPr>
              <w:t xml:space="preserve"> </w:t>
            </w:r>
            <w:proofErr w:type="spellStart"/>
            <w:r w:rsidRPr="001027C5">
              <w:rPr>
                <w:b/>
                <w:bCs/>
                <w:color w:val="000000"/>
                <w:sz w:val="26"/>
                <w:szCs w:val="26"/>
              </w:rPr>
              <w:t>tuân</w:t>
            </w:r>
            <w:proofErr w:type="spellEnd"/>
            <w:r w:rsidRPr="001027C5">
              <w:rPr>
                <w:b/>
                <w:bCs/>
                <w:color w:val="000000"/>
                <w:sz w:val="26"/>
                <w:szCs w:val="26"/>
              </w:rPr>
              <w:t xml:space="preserve"> </w:t>
            </w:r>
            <w:proofErr w:type="spellStart"/>
            <w:r w:rsidRPr="001027C5">
              <w:rPr>
                <w:b/>
                <w:bCs/>
                <w:color w:val="000000"/>
                <w:sz w:val="26"/>
                <w:szCs w:val="26"/>
              </w:rPr>
              <w:t>theo</w:t>
            </w:r>
            <w:proofErr w:type="spellEnd"/>
            <w:r w:rsidRPr="001027C5">
              <w:rPr>
                <w:b/>
                <w:bCs/>
                <w:color w:val="000000"/>
                <w:sz w:val="26"/>
                <w:szCs w:val="26"/>
              </w:rPr>
              <w:t xml:space="preserve"> </w:t>
            </w:r>
            <w:proofErr w:type="spellStart"/>
            <w:r w:rsidRPr="001027C5">
              <w:rPr>
                <w:b/>
                <w:bCs/>
                <w:color w:val="000000"/>
                <w:sz w:val="26"/>
                <w:szCs w:val="26"/>
              </w:rPr>
              <w:t>thời</w:t>
            </w:r>
            <w:proofErr w:type="spellEnd"/>
            <w:r w:rsidRPr="001027C5">
              <w:rPr>
                <w:b/>
                <w:bCs/>
                <w:color w:val="000000"/>
                <w:sz w:val="26"/>
                <w:szCs w:val="26"/>
              </w:rPr>
              <w:t xml:space="preserve"> </w:t>
            </w:r>
            <w:proofErr w:type="spellStart"/>
            <w:r w:rsidRPr="001027C5">
              <w:rPr>
                <w:b/>
                <w:bCs/>
                <w:color w:val="000000"/>
                <w:sz w:val="26"/>
                <w:szCs w:val="26"/>
              </w:rPr>
              <w:t>gian</w:t>
            </w:r>
            <w:proofErr w:type="spellEnd"/>
            <w:r w:rsidRPr="001027C5">
              <w:rPr>
                <w:b/>
                <w:bCs/>
                <w:color w:val="000000"/>
                <w:sz w:val="26"/>
                <w:szCs w:val="26"/>
              </w:rPr>
              <w:t xml:space="preserve">, </w:t>
            </w:r>
            <w:proofErr w:type="spellStart"/>
            <w:r w:rsidRPr="001027C5">
              <w:rPr>
                <w:b/>
                <w:bCs/>
                <w:color w:val="000000"/>
                <w:sz w:val="26"/>
                <w:szCs w:val="26"/>
              </w:rPr>
              <w:t>công</w:t>
            </w:r>
            <w:proofErr w:type="spellEnd"/>
            <w:r w:rsidRPr="001027C5">
              <w:rPr>
                <w:b/>
                <w:bCs/>
                <w:color w:val="000000"/>
                <w:sz w:val="26"/>
                <w:szCs w:val="26"/>
              </w:rPr>
              <w:t xml:space="preserve"> </w:t>
            </w:r>
            <w:proofErr w:type="spellStart"/>
            <w:r w:rsidRPr="001027C5">
              <w:rPr>
                <w:b/>
                <w:bCs/>
                <w:color w:val="000000"/>
                <w:sz w:val="26"/>
                <w:szCs w:val="26"/>
              </w:rPr>
              <w:t>nghệ</w:t>
            </w:r>
            <w:proofErr w:type="spellEnd"/>
            <w:r w:rsidRPr="001027C5">
              <w:rPr>
                <w:b/>
                <w:bCs/>
                <w:color w:val="000000"/>
                <w:sz w:val="26"/>
                <w:szCs w:val="26"/>
              </w:rPr>
              <w:t xml:space="preserve"> </w:t>
            </w:r>
            <w:proofErr w:type="spellStart"/>
            <w:r w:rsidRPr="001027C5">
              <w:rPr>
                <w:b/>
                <w:bCs/>
                <w:color w:val="000000"/>
                <w:sz w:val="26"/>
                <w:szCs w:val="26"/>
              </w:rPr>
              <w:t>và</w:t>
            </w:r>
            <w:proofErr w:type="spellEnd"/>
            <w:r w:rsidRPr="001027C5">
              <w:rPr>
                <w:b/>
                <w:bCs/>
                <w:color w:val="000000"/>
                <w:sz w:val="26"/>
                <w:szCs w:val="26"/>
              </w:rPr>
              <w:t xml:space="preserve"> </w:t>
            </w:r>
            <w:proofErr w:type="spellStart"/>
            <w:r w:rsidRPr="001027C5">
              <w:rPr>
                <w:b/>
                <w:bCs/>
                <w:color w:val="000000"/>
                <w:sz w:val="26"/>
                <w:szCs w:val="26"/>
              </w:rPr>
              <w:t>điều</w:t>
            </w:r>
            <w:proofErr w:type="spellEnd"/>
            <w:r w:rsidRPr="001027C5">
              <w:rPr>
                <w:b/>
                <w:bCs/>
                <w:color w:val="000000"/>
                <w:sz w:val="26"/>
                <w:szCs w:val="26"/>
              </w:rPr>
              <w:t xml:space="preserve"> </w:t>
            </w:r>
            <w:proofErr w:type="spellStart"/>
            <w:r w:rsidRPr="001027C5">
              <w:rPr>
                <w:b/>
                <w:bCs/>
                <w:color w:val="000000"/>
                <w:sz w:val="26"/>
                <w:szCs w:val="26"/>
              </w:rPr>
              <w:t>hành</w:t>
            </w:r>
            <w:proofErr w:type="spellEnd"/>
            <w:r w:rsidRPr="001027C5">
              <w:rPr>
                <w:b/>
                <w:bCs/>
                <w:color w:val="000000"/>
                <w:sz w:val="26"/>
                <w:szCs w:val="26"/>
              </w:rPr>
              <w:t xml:space="preserve"> </w:t>
            </w:r>
            <w:proofErr w:type="spellStart"/>
            <w:r w:rsidRPr="001027C5">
              <w:rPr>
                <w:b/>
                <w:bCs/>
                <w:color w:val="000000"/>
                <w:sz w:val="26"/>
                <w:szCs w:val="26"/>
              </w:rPr>
              <w:t>sản</w:t>
            </w:r>
            <w:proofErr w:type="spellEnd"/>
            <w:r w:rsidRPr="001027C5">
              <w:rPr>
                <w:b/>
                <w:bCs/>
                <w:color w:val="000000"/>
                <w:sz w:val="26"/>
                <w:szCs w:val="26"/>
              </w:rPr>
              <w:t xml:space="preserve"> </w:t>
            </w:r>
            <w:proofErr w:type="spellStart"/>
            <w:r w:rsidRPr="001027C5">
              <w:rPr>
                <w:b/>
                <w:bCs/>
                <w:color w:val="000000"/>
                <w:sz w:val="26"/>
                <w:szCs w:val="26"/>
              </w:rPr>
              <w:t>xuất</w:t>
            </w:r>
            <w:proofErr w:type="spellEnd"/>
            <w:r w:rsidRPr="001027C5">
              <w:rPr>
                <w:b/>
                <w:bCs/>
                <w:color w:val="000000"/>
                <w:sz w:val="26"/>
                <w:szCs w:val="26"/>
              </w:rPr>
              <w:t xml:space="preserve">, </w:t>
            </w:r>
            <w:proofErr w:type="spellStart"/>
            <w:r w:rsidRPr="001027C5">
              <w:rPr>
                <w:b/>
                <w:bCs/>
                <w:color w:val="000000"/>
                <w:sz w:val="26"/>
                <w:szCs w:val="26"/>
              </w:rPr>
              <w:t>kinh</w:t>
            </w:r>
            <w:proofErr w:type="spellEnd"/>
            <w:r w:rsidRPr="001027C5">
              <w:rPr>
                <w:b/>
                <w:bCs/>
                <w:color w:val="000000"/>
                <w:sz w:val="26"/>
                <w:szCs w:val="26"/>
              </w:rPr>
              <w:t xml:space="preserve"> </w:t>
            </w:r>
            <w:proofErr w:type="spellStart"/>
            <w:r w:rsidRPr="001027C5">
              <w:rPr>
                <w:b/>
                <w:bCs/>
                <w:color w:val="000000"/>
                <w:sz w:val="26"/>
                <w:szCs w:val="26"/>
              </w:rPr>
              <w:t>doanh</w:t>
            </w:r>
            <w:proofErr w:type="spellEnd"/>
            <w:r w:rsidRPr="001027C5">
              <w:rPr>
                <w:b/>
                <w:bCs/>
                <w:color w:val="000000"/>
                <w:sz w:val="26"/>
                <w:szCs w:val="26"/>
              </w:rPr>
              <w:t xml:space="preserve"> do </w:t>
            </w:r>
            <w:proofErr w:type="spellStart"/>
            <w:r w:rsidRPr="001027C5">
              <w:rPr>
                <w:b/>
                <w:bCs/>
                <w:color w:val="000000"/>
                <w:sz w:val="26"/>
                <w:szCs w:val="26"/>
              </w:rPr>
              <w:t>người</w:t>
            </w:r>
            <w:proofErr w:type="spellEnd"/>
            <w:r w:rsidRPr="001027C5">
              <w:rPr>
                <w:b/>
                <w:bCs/>
                <w:color w:val="000000"/>
                <w:sz w:val="26"/>
                <w:szCs w:val="26"/>
              </w:rPr>
              <w:t xml:space="preserve"> </w:t>
            </w:r>
            <w:proofErr w:type="spellStart"/>
            <w:r w:rsidRPr="001027C5">
              <w:rPr>
                <w:b/>
                <w:bCs/>
                <w:color w:val="000000"/>
                <w:sz w:val="26"/>
                <w:szCs w:val="26"/>
              </w:rPr>
              <w:t>sử</w:t>
            </w:r>
            <w:proofErr w:type="spellEnd"/>
            <w:r w:rsidRPr="001027C5">
              <w:rPr>
                <w:b/>
                <w:bCs/>
                <w:color w:val="000000"/>
                <w:sz w:val="26"/>
                <w:szCs w:val="26"/>
              </w:rPr>
              <w:t xml:space="preserve"> </w:t>
            </w:r>
            <w:proofErr w:type="spellStart"/>
            <w:r w:rsidRPr="001027C5">
              <w:rPr>
                <w:b/>
                <w:bCs/>
                <w:color w:val="000000"/>
                <w:sz w:val="26"/>
                <w:szCs w:val="26"/>
              </w:rPr>
              <w:t>dụng</w:t>
            </w:r>
            <w:proofErr w:type="spellEnd"/>
            <w:r w:rsidRPr="001027C5">
              <w:rPr>
                <w:b/>
                <w:bCs/>
                <w:color w:val="000000"/>
                <w:sz w:val="26"/>
                <w:szCs w:val="26"/>
              </w:rPr>
              <w:t xml:space="preserve"> lao </w:t>
            </w:r>
            <w:proofErr w:type="spellStart"/>
            <w:r w:rsidRPr="001027C5">
              <w:rPr>
                <w:b/>
                <w:bCs/>
                <w:color w:val="000000"/>
                <w:sz w:val="26"/>
                <w:szCs w:val="26"/>
              </w:rPr>
              <w:t>động</w:t>
            </w:r>
            <w:proofErr w:type="spellEnd"/>
            <w:r w:rsidRPr="001027C5">
              <w:rPr>
                <w:b/>
                <w:bCs/>
                <w:color w:val="000000"/>
                <w:sz w:val="26"/>
                <w:szCs w:val="26"/>
              </w:rPr>
              <w:t xml:space="preserve"> ban </w:t>
            </w:r>
            <w:proofErr w:type="spellStart"/>
            <w:r w:rsidRPr="001027C5">
              <w:rPr>
                <w:b/>
                <w:bCs/>
                <w:color w:val="000000"/>
                <w:sz w:val="26"/>
                <w:szCs w:val="26"/>
              </w:rPr>
              <w:t>hành</w:t>
            </w:r>
            <w:proofErr w:type="spellEnd"/>
            <w:r w:rsidRPr="001027C5">
              <w:rPr>
                <w:b/>
                <w:bCs/>
                <w:color w:val="000000"/>
                <w:sz w:val="26"/>
                <w:szCs w:val="26"/>
              </w:rPr>
              <w:t xml:space="preserve"> </w:t>
            </w:r>
            <w:proofErr w:type="spellStart"/>
            <w:r w:rsidRPr="001027C5">
              <w:rPr>
                <w:b/>
                <w:bCs/>
                <w:color w:val="000000"/>
                <w:sz w:val="26"/>
                <w:szCs w:val="26"/>
              </w:rPr>
              <w:t>trong</w:t>
            </w:r>
            <w:proofErr w:type="spellEnd"/>
            <w:r w:rsidRPr="001027C5">
              <w:rPr>
                <w:b/>
                <w:bCs/>
                <w:color w:val="000000"/>
                <w:sz w:val="26"/>
                <w:szCs w:val="26"/>
              </w:rPr>
              <w:t xml:space="preserve"> </w:t>
            </w:r>
            <w:proofErr w:type="spellStart"/>
            <w:r w:rsidRPr="001027C5">
              <w:rPr>
                <w:b/>
                <w:bCs/>
                <w:color w:val="000000"/>
                <w:sz w:val="26"/>
                <w:szCs w:val="26"/>
              </w:rPr>
              <w:t>nội</w:t>
            </w:r>
            <w:proofErr w:type="spellEnd"/>
            <w:r w:rsidRPr="001027C5">
              <w:rPr>
                <w:b/>
                <w:bCs/>
                <w:color w:val="000000"/>
                <w:sz w:val="26"/>
                <w:szCs w:val="26"/>
              </w:rPr>
              <w:t xml:space="preserve"> </w:t>
            </w:r>
            <w:proofErr w:type="spellStart"/>
            <w:r w:rsidRPr="001027C5">
              <w:rPr>
                <w:b/>
                <w:bCs/>
                <w:color w:val="000000"/>
                <w:sz w:val="26"/>
                <w:szCs w:val="26"/>
              </w:rPr>
              <w:t>quy</w:t>
            </w:r>
            <w:proofErr w:type="spellEnd"/>
            <w:r w:rsidRPr="001027C5">
              <w:rPr>
                <w:b/>
                <w:bCs/>
                <w:color w:val="000000"/>
                <w:sz w:val="26"/>
                <w:szCs w:val="26"/>
              </w:rPr>
              <w:t xml:space="preserve"> lao </w:t>
            </w:r>
            <w:proofErr w:type="spellStart"/>
            <w:r w:rsidRPr="001027C5">
              <w:rPr>
                <w:b/>
                <w:bCs/>
                <w:color w:val="000000"/>
                <w:sz w:val="26"/>
                <w:szCs w:val="26"/>
              </w:rPr>
              <w:t>động</w:t>
            </w:r>
            <w:proofErr w:type="spellEnd"/>
            <w:r w:rsidRPr="001027C5">
              <w:rPr>
                <w:b/>
                <w:bCs/>
                <w:color w:val="000000"/>
                <w:sz w:val="26"/>
                <w:szCs w:val="26"/>
              </w:rPr>
              <w:t xml:space="preserve"> </w:t>
            </w:r>
            <w:proofErr w:type="spellStart"/>
            <w:r w:rsidRPr="001027C5">
              <w:rPr>
                <w:b/>
                <w:bCs/>
                <w:color w:val="000000"/>
                <w:sz w:val="26"/>
                <w:szCs w:val="26"/>
              </w:rPr>
              <w:t>và</w:t>
            </w:r>
            <w:proofErr w:type="spellEnd"/>
            <w:r w:rsidRPr="001027C5">
              <w:rPr>
                <w:b/>
                <w:bCs/>
                <w:color w:val="000000"/>
                <w:sz w:val="26"/>
                <w:szCs w:val="26"/>
              </w:rPr>
              <w:t xml:space="preserve"> do </w:t>
            </w:r>
            <w:proofErr w:type="spellStart"/>
            <w:r w:rsidRPr="001027C5">
              <w:rPr>
                <w:b/>
                <w:bCs/>
                <w:color w:val="000000"/>
                <w:sz w:val="26"/>
                <w:szCs w:val="26"/>
              </w:rPr>
              <w:t>pháp</w:t>
            </w:r>
            <w:proofErr w:type="spellEnd"/>
            <w:r w:rsidRPr="001027C5">
              <w:rPr>
                <w:b/>
                <w:bCs/>
                <w:color w:val="000000"/>
                <w:sz w:val="26"/>
                <w:szCs w:val="26"/>
              </w:rPr>
              <w:t xml:space="preserve"> </w:t>
            </w:r>
            <w:proofErr w:type="spellStart"/>
            <w:r w:rsidRPr="001027C5">
              <w:rPr>
                <w:b/>
                <w:bCs/>
                <w:color w:val="000000"/>
                <w:sz w:val="26"/>
                <w:szCs w:val="26"/>
              </w:rPr>
              <w:t>luật</w:t>
            </w:r>
            <w:proofErr w:type="spellEnd"/>
            <w:r w:rsidRPr="001027C5">
              <w:rPr>
                <w:b/>
                <w:bCs/>
                <w:color w:val="000000"/>
                <w:sz w:val="26"/>
                <w:szCs w:val="26"/>
              </w:rPr>
              <w:t xml:space="preserve"> </w:t>
            </w:r>
            <w:proofErr w:type="spellStart"/>
            <w:r w:rsidRPr="001027C5">
              <w:rPr>
                <w:b/>
                <w:bCs/>
                <w:color w:val="000000"/>
                <w:sz w:val="26"/>
                <w:szCs w:val="26"/>
              </w:rPr>
              <w:t>quy</w:t>
            </w:r>
            <w:proofErr w:type="spellEnd"/>
            <w:r w:rsidRPr="001027C5">
              <w:rPr>
                <w:b/>
                <w:bCs/>
                <w:color w:val="000000"/>
                <w:sz w:val="26"/>
                <w:szCs w:val="26"/>
              </w:rPr>
              <w:t xml:space="preserve"> </w:t>
            </w:r>
            <w:proofErr w:type="spellStart"/>
            <w:r w:rsidRPr="001027C5">
              <w:rPr>
                <w:b/>
                <w:bCs/>
                <w:color w:val="000000"/>
                <w:sz w:val="26"/>
                <w:szCs w:val="26"/>
              </w:rPr>
              <w:t>định</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4B0C" w14:textId="77777777" w:rsidR="00A52047" w:rsidRPr="00B105D0" w:rsidRDefault="00A52047" w:rsidP="009D43D1">
            <w:pPr>
              <w:spacing w:line="360" w:lineRule="auto"/>
              <w:rPr>
                <w:sz w:val="26"/>
                <w:szCs w:val="26"/>
              </w:rPr>
            </w:pPr>
          </w:p>
        </w:tc>
      </w:tr>
      <w:tr w:rsidR="00A52047" w:rsidRPr="00B105D0" w14:paraId="5D0F5C90" w14:textId="77777777" w:rsidTr="009D43D1">
        <w:trPr>
          <w:trHeight w:val="48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37369" w14:textId="77777777" w:rsidR="00A52047" w:rsidRPr="005234D3" w:rsidRDefault="00A52047"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proofErr w:type="spellStart"/>
            <w:r>
              <w:rPr>
                <w:color w:val="000000"/>
                <w:sz w:val="26"/>
                <w:szCs w:val="26"/>
              </w:rPr>
              <w:t>Đúng</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F7243"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2DB3D96E" w14:textId="77777777" w:rsidTr="009D43D1">
        <w:trPr>
          <w:trHeight w:val="454"/>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F38E" w14:textId="77777777" w:rsidR="00A52047" w:rsidRPr="001027C5" w:rsidRDefault="00A52047" w:rsidP="009D43D1">
            <w:pPr>
              <w:spacing w:line="360" w:lineRule="auto"/>
              <w:ind w:firstLine="7"/>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r w:rsidRPr="00D66729">
              <w:rPr>
                <w:color w:val="000000"/>
                <w:sz w:val="26"/>
                <w:szCs w:val="26"/>
              </w:rPr>
              <w:t xml:space="preserve">Theo </w:t>
            </w:r>
            <w:proofErr w:type="spellStart"/>
            <w:r w:rsidRPr="00D66729">
              <w:rPr>
                <w:color w:val="000000"/>
                <w:sz w:val="26"/>
                <w:szCs w:val="26"/>
              </w:rPr>
              <w:t>Điều</w:t>
            </w:r>
            <w:proofErr w:type="spellEnd"/>
            <w:r w:rsidRPr="00D66729">
              <w:rPr>
                <w:color w:val="000000"/>
                <w:sz w:val="26"/>
                <w:szCs w:val="26"/>
              </w:rPr>
              <w:t xml:space="preserve"> 11</w:t>
            </w:r>
            <w:r>
              <w:rPr>
                <w:color w:val="000000"/>
                <w:sz w:val="26"/>
                <w:szCs w:val="26"/>
                <w:lang w:val="vi-VN"/>
              </w:rPr>
              <w:t>7</w:t>
            </w:r>
            <w:r w:rsidRPr="00D66729">
              <w:rPr>
                <w:color w:val="000000"/>
                <w:sz w:val="26"/>
                <w:szCs w:val="26"/>
              </w:rPr>
              <w:t xml:space="preserve"> </w:t>
            </w:r>
            <w:proofErr w:type="spellStart"/>
            <w:r w:rsidRPr="00D66729">
              <w:rPr>
                <w:color w:val="000000"/>
                <w:sz w:val="26"/>
                <w:szCs w:val="26"/>
              </w:rPr>
              <w:t>Bộ</w:t>
            </w:r>
            <w:proofErr w:type="spellEnd"/>
            <w:r w:rsidRPr="00D66729">
              <w:rPr>
                <w:color w:val="000000"/>
                <w:sz w:val="26"/>
                <w:szCs w:val="26"/>
              </w:rPr>
              <w:t xml:space="preserve"> </w:t>
            </w:r>
            <w:proofErr w:type="spellStart"/>
            <w:r w:rsidRPr="00D66729">
              <w:rPr>
                <w:color w:val="000000"/>
                <w:sz w:val="26"/>
                <w:szCs w:val="26"/>
              </w:rPr>
              <w:t>luật</w:t>
            </w:r>
            <w:proofErr w:type="spellEnd"/>
            <w:r>
              <w:rPr>
                <w:color w:val="000000"/>
                <w:sz w:val="26"/>
                <w:szCs w:val="26"/>
                <w:lang w:val="vi-VN"/>
              </w:rPr>
              <w:t xml:space="preserve"> lao động năm 2019</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5000"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474D2865" w14:textId="77777777" w:rsidTr="009D43D1">
        <w:trPr>
          <w:trHeight w:val="96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2B19" w14:textId="77777777" w:rsidR="00A52047" w:rsidRPr="00255DC4" w:rsidRDefault="00A52047" w:rsidP="009D43D1">
            <w:pPr>
              <w:spacing w:line="360" w:lineRule="auto"/>
              <w:ind w:hanging="5"/>
              <w:rPr>
                <w:sz w:val="26"/>
                <w:szCs w:val="26"/>
                <w:lang w:val="vi-VN"/>
              </w:rPr>
            </w:pPr>
            <w:r w:rsidRPr="00255DC4">
              <w:rPr>
                <w:b/>
                <w:bCs/>
                <w:color w:val="000000"/>
                <w:sz w:val="26"/>
                <w:szCs w:val="26"/>
              </w:rPr>
              <w:t xml:space="preserve">3. </w:t>
            </w:r>
            <w:proofErr w:type="spellStart"/>
            <w:r w:rsidRPr="00255DC4">
              <w:rPr>
                <w:b/>
                <w:bCs/>
                <w:iCs/>
                <w:color w:val="000000"/>
                <w:sz w:val="26"/>
                <w:szCs w:val="26"/>
              </w:rPr>
              <w:t>Hiến</w:t>
            </w:r>
            <w:proofErr w:type="spellEnd"/>
            <w:r w:rsidRPr="00255DC4">
              <w:rPr>
                <w:b/>
                <w:bCs/>
                <w:iCs/>
                <w:color w:val="000000"/>
                <w:sz w:val="26"/>
                <w:szCs w:val="26"/>
              </w:rPr>
              <w:t xml:space="preserve"> </w:t>
            </w:r>
            <w:proofErr w:type="spellStart"/>
            <w:r w:rsidRPr="00255DC4">
              <w:rPr>
                <w:b/>
                <w:bCs/>
                <w:iCs/>
                <w:color w:val="000000"/>
                <w:sz w:val="26"/>
                <w:szCs w:val="26"/>
              </w:rPr>
              <w:t>pháp</w:t>
            </w:r>
            <w:proofErr w:type="spellEnd"/>
            <w:r w:rsidRPr="00255DC4">
              <w:rPr>
                <w:b/>
                <w:bCs/>
                <w:iCs/>
                <w:color w:val="000000"/>
                <w:sz w:val="26"/>
                <w:szCs w:val="26"/>
              </w:rPr>
              <w:t xml:space="preserve"> </w:t>
            </w:r>
            <w:proofErr w:type="spellStart"/>
            <w:r w:rsidRPr="00255DC4">
              <w:rPr>
                <w:b/>
                <w:bCs/>
                <w:iCs/>
                <w:color w:val="000000"/>
                <w:sz w:val="26"/>
                <w:szCs w:val="26"/>
              </w:rPr>
              <w:t>là</w:t>
            </w:r>
            <w:proofErr w:type="spellEnd"/>
            <w:r w:rsidRPr="00255DC4">
              <w:rPr>
                <w:b/>
                <w:bCs/>
                <w:iCs/>
                <w:color w:val="000000"/>
                <w:sz w:val="26"/>
                <w:szCs w:val="26"/>
              </w:rPr>
              <w:t xml:space="preserve"> </w:t>
            </w:r>
            <w:proofErr w:type="spellStart"/>
            <w:r w:rsidRPr="00255DC4">
              <w:rPr>
                <w:b/>
                <w:bCs/>
                <w:iCs/>
                <w:color w:val="000000"/>
                <w:sz w:val="26"/>
                <w:szCs w:val="26"/>
              </w:rPr>
              <w:t>một</w:t>
            </w:r>
            <w:proofErr w:type="spellEnd"/>
            <w:r w:rsidRPr="00255DC4">
              <w:rPr>
                <w:b/>
                <w:bCs/>
                <w:iCs/>
                <w:color w:val="000000"/>
                <w:sz w:val="26"/>
                <w:szCs w:val="26"/>
              </w:rPr>
              <w:t xml:space="preserve"> </w:t>
            </w:r>
            <w:proofErr w:type="spellStart"/>
            <w:r w:rsidRPr="00255DC4">
              <w:rPr>
                <w:b/>
                <w:bCs/>
                <w:iCs/>
                <w:color w:val="000000"/>
                <w:sz w:val="26"/>
                <w:szCs w:val="26"/>
              </w:rPr>
              <w:t>đạo</w:t>
            </w:r>
            <w:proofErr w:type="spellEnd"/>
            <w:r w:rsidRPr="00255DC4">
              <w:rPr>
                <w:b/>
                <w:bCs/>
                <w:iCs/>
                <w:color w:val="000000"/>
                <w:sz w:val="26"/>
                <w:szCs w:val="26"/>
              </w:rPr>
              <w:t xml:space="preserve"> </w:t>
            </w:r>
            <w:proofErr w:type="spellStart"/>
            <w:r w:rsidRPr="00255DC4">
              <w:rPr>
                <w:b/>
                <w:bCs/>
                <w:iCs/>
                <w:color w:val="000000"/>
                <w:sz w:val="26"/>
                <w:szCs w:val="26"/>
              </w:rPr>
              <w:t>luật</w:t>
            </w:r>
            <w:proofErr w:type="spellEnd"/>
            <w:r w:rsidRPr="00255DC4">
              <w:rPr>
                <w:b/>
                <w:bCs/>
                <w:iCs/>
                <w:color w:val="000000"/>
                <w:sz w:val="26"/>
                <w:szCs w:val="26"/>
              </w:rPr>
              <w:t xml:space="preserve"> </w:t>
            </w:r>
            <w:proofErr w:type="spellStart"/>
            <w:r w:rsidRPr="00255DC4">
              <w:rPr>
                <w:b/>
                <w:bCs/>
                <w:iCs/>
                <w:color w:val="000000"/>
                <w:sz w:val="26"/>
                <w:szCs w:val="26"/>
              </w:rPr>
              <w:t>cơ</w:t>
            </w:r>
            <w:proofErr w:type="spellEnd"/>
            <w:r w:rsidRPr="00255DC4">
              <w:rPr>
                <w:b/>
                <w:bCs/>
                <w:iCs/>
                <w:color w:val="000000"/>
                <w:sz w:val="26"/>
                <w:szCs w:val="26"/>
              </w:rPr>
              <w:t xml:space="preserve"> </w:t>
            </w:r>
            <w:proofErr w:type="spellStart"/>
            <w:r w:rsidRPr="00255DC4">
              <w:rPr>
                <w:b/>
                <w:bCs/>
                <w:iCs/>
                <w:color w:val="000000"/>
                <w:sz w:val="26"/>
                <w:szCs w:val="26"/>
              </w:rPr>
              <w:t>bản</w:t>
            </w:r>
            <w:proofErr w:type="spellEnd"/>
            <w:r w:rsidRPr="00255DC4">
              <w:rPr>
                <w:b/>
                <w:bCs/>
                <w:iCs/>
                <w:color w:val="000000"/>
                <w:sz w:val="26"/>
                <w:szCs w:val="26"/>
              </w:rPr>
              <w:t xml:space="preserve"> </w:t>
            </w:r>
            <w:proofErr w:type="spellStart"/>
            <w:r w:rsidRPr="00255DC4">
              <w:rPr>
                <w:b/>
                <w:bCs/>
                <w:iCs/>
                <w:color w:val="000000"/>
                <w:sz w:val="26"/>
                <w:szCs w:val="26"/>
              </w:rPr>
              <w:t>của</w:t>
            </w:r>
            <w:proofErr w:type="spellEnd"/>
            <w:r w:rsidRPr="00255DC4">
              <w:rPr>
                <w:b/>
                <w:bCs/>
                <w:iCs/>
                <w:color w:val="000000"/>
                <w:sz w:val="26"/>
                <w:szCs w:val="26"/>
              </w:rPr>
              <w:t xml:space="preserve"> </w:t>
            </w:r>
            <w:proofErr w:type="spellStart"/>
            <w:r w:rsidRPr="00255DC4">
              <w:rPr>
                <w:b/>
                <w:bCs/>
                <w:iCs/>
                <w:color w:val="000000"/>
                <w:sz w:val="26"/>
                <w:szCs w:val="26"/>
              </w:rPr>
              <w:t>nhà</w:t>
            </w:r>
            <w:proofErr w:type="spellEnd"/>
            <w:r w:rsidRPr="00255DC4">
              <w:rPr>
                <w:b/>
                <w:bCs/>
                <w:iCs/>
                <w:color w:val="000000"/>
                <w:sz w:val="26"/>
                <w:szCs w:val="26"/>
              </w:rPr>
              <w:t xml:space="preserve"> </w:t>
            </w:r>
            <w:proofErr w:type="spellStart"/>
            <w:r w:rsidRPr="00255DC4">
              <w:rPr>
                <w:b/>
                <w:bCs/>
                <w:iCs/>
                <w:color w:val="000000"/>
                <w:sz w:val="26"/>
                <w:szCs w:val="26"/>
              </w:rPr>
              <w:t>nước</w:t>
            </w:r>
            <w:proofErr w:type="spellEnd"/>
            <w:r w:rsidRPr="00255DC4">
              <w:rPr>
                <w:b/>
                <w:bCs/>
                <w:iCs/>
                <w:color w:val="000000"/>
                <w:sz w:val="26"/>
                <w:szCs w:val="26"/>
              </w:rPr>
              <w:t xml:space="preserve"> </w:t>
            </w:r>
            <w:proofErr w:type="spellStart"/>
            <w:r w:rsidRPr="00255DC4">
              <w:rPr>
                <w:b/>
                <w:bCs/>
                <w:iCs/>
                <w:color w:val="000000"/>
                <w:sz w:val="26"/>
                <w:szCs w:val="26"/>
              </w:rPr>
              <w:t>có</w:t>
            </w:r>
            <w:proofErr w:type="spellEnd"/>
            <w:r w:rsidRPr="00255DC4">
              <w:rPr>
                <w:b/>
                <w:bCs/>
                <w:iCs/>
                <w:color w:val="000000"/>
                <w:sz w:val="26"/>
                <w:szCs w:val="26"/>
              </w:rPr>
              <w:t xml:space="preserve"> </w:t>
            </w:r>
            <w:proofErr w:type="spellStart"/>
            <w:r w:rsidRPr="00255DC4">
              <w:rPr>
                <w:b/>
                <w:bCs/>
                <w:iCs/>
                <w:color w:val="000000"/>
                <w:sz w:val="26"/>
                <w:szCs w:val="26"/>
              </w:rPr>
              <w:t>giá</w:t>
            </w:r>
            <w:proofErr w:type="spellEnd"/>
            <w:r w:rsidRPr="00255DC4">
              <w:rPr>
                <w:b/>
                <w:bCs/>
                <w:iCs/>
                <w:color w:val="000000"/>
                <w:sz w:val="26"/>
                <w:szCs w:val="26"/>
              </w:rPr>
              <w:t xml:space="preserve"> </w:t>
            </w:r>
            <w:proofErr w:type="spellStart"/>
            <w:r w:rsidRPr="00255DC4">
              <w:rPr>
                <w:b/>
                <w:bCs/>
                <w:iCs/>
                <w:color w:val="000000"/>
                <w:sz w:val="26"/>
                <w:szCs w:val="26"/>
              </w:rPr>
              <w:t>trị</w:t>
            </w:r>
            <w:proofErr w:type="spellEnd"/>
            <w:r w:rsidRPr="00255DC4">
              <w:rPr>
                <w:b/>
                <w:bCs/>
                <w:iCs/>
                <w:color w:val="000000"/>
                <w:sz w:val="26"/>
                <w:szCs w:val="26"/>
              </w:rPr>
              <w:t xml:space="preserve"> </w:t>
            </w:r>
            <w:proofErr w:type="spellStart"/>
            <w:r w:rsidRPr="00255DC4">
              <w:rPr>
                <w:b/>
                <w:bCs/>
                <w:iCs/>
                <w:color w:val="000000"/>
                <w:sz w:val="26"/>
                <w:szCs w:val="26"/>
              </w:rPr>
              <w:t>pháp</w:t>
            </w:r>
            <w:proofErr w:type="spellEnd"/>
            <w:r w:rsidRPr="00255DC4">
              <w:rPr>
                <w:b/>
                <w:bCs/>
                <w:iCs/>
                <w:color w:val="000000"/>
                <w:sz w:val="26"/>
                <w:szCs w:val="26"/>
              </w:rPr>
              <w:t xml:space="preserve"> </w:t>
            </w:r>
            <w:proofErr w:type="spellStart"/>
            <w:r w:rsidRPr="00255DC4">
              <w:rPr>
                <w:b/>
                <w:bCs/>
                <w:iCs/>
                <w:color w:val="000000"/>
                <w:sz w:val="26"/>
                <w:szCs w:val="26"/>
              </w:rPr>
              <w:t>lý</w:t>
            </w:r>
            <w:proofErr w:type="spellEnd"/>
            <w:r w:rsidRPr="00255DC4">
              <w:rPr>
                <w:b/>
                <w:bCs/>
                <w:iCs/>
                <w:color w:val="000000"/>
                <w:sz w:val="26"/>
                <w:szCs w:val="26"/>
              </w:rPr>
              <w:t xml:space="preserve"> </w:t>
            </w:r>
            <w:proofErr w:type="spellStart"/>
            <w:r w:rsidRPr="00255DC4">
              <w:rPr>
                <w:b/>
                <w:bCs/>
                <w:iCs/>
                <w:color w:val="000000"/>
                <w:sz w:val="26"/>
                <w:szCs w:val="26"/>
              </w:rPr>
              <w:t>cao</w:t>
            </w:r>
            <w:proofErr w:type="spellEnd"/>
            <w:r w:rsidRPr="00255DC4">
              <w:rPr>
                <w:b/>
                <w:bCs/>
                <w:iCs/>
                <w:color w:val="000000"/>
                <w:sz w:val="26"/>
                <w:szCs w:val="26"/>
              </w:rPr>
              <w:t xml:space="preserve"> </w:t>
            </w:r>
            <w:proofErr w:type="spellStart"/>
            <w:r w:rsidRPr="00255DC4">
              <w:rPr>
                <w:b/>
                <w:bCs/>
                <w:iCs/>
                <w:color w:val="000000"/>
                <w:sz w:val="26"/>
                <w:szCs w:val="26"/>
              </w:rPr>
              <w:t>nhất</w:t>
            </w:r>
            <w:proofErr w:type="spellEnd"/>
            <w:r w:rsidRPr="00255DC4">
              <w:rPr>
                <w:b/>
                <w:bCs/>
                <w:iCs/>
                <w:color w:val="000000"/>
                <w:sz w:val="26"/>
                <w:szCs w:val="26"/>
              </w:rPr>
              <w:t xml:space="preserve">, </w:t>
            </w:r>
            <w:proofErr w:type="spellStart"/>
            <w:r w:rsidRPr="00255DC4">
              <w:rPr>
                <w:b/>
                <w:bCs/>
                <w:iCs/>
                <w:color w:val="000000"/>
                <w:sz w:val="26"/>
                <w:szCs w:val="26"/>
              </w:rPr>
              <w:t>điều</w:t>
            </w:r>
            <w:proofErr w:type="spellEnd"/>
            <w:r w:rsidRPr="00255DC4">
              <w:rPr>
                <w:b/>
                <w:bCs/>
                <w:iCs/>
                <w:color w:val="000000"/>
                <w:sz w:val="26"/>
                <w:szCs w:val="26"/>
              </w:rPr>
              <w:t xml:space="preserve"> </w:t>
            </w:r>
            <w:proofErr w:type="spellStart"/>
            <w:r w:rsidRPr="00255DC4">
              <w:rPr>
                <w:b/>
                <w:bCs/>
                <w:iCs/>
                <w:color w:val="000000"/>
                <w:sz w:val="26"/>
                <w:szCs w:val="26"/>
              </w:rPr>
              <w:t>chỉnh</w:t>
            </w:r>
            <w:proofErr w:type="spellEnd"/>
            <w:r w:rsidRPr="00255DC4">
              <w:rPr>
                <w:b/>
                <w:bCs/>
                <w:iCs/>
                <w:color w:val="000000"/>
                <w:sz w:val="26"/>
                <w:szCs w:val="26"/>
              </w:rPr>
              <w:t xml:space="preserve"> </w:t>
            </w:r>
            <w:proofErr w:type="spellStart"/>
            <w:r w:rsidRPr="00255DC4">
              <w:rPr>
                <w:b/>
                <w:bCs/>
                <w:iCs/>
                <w:color w:val="000000"/>
                <w:sz w:val="26"/>
                <w:szCs w:val="26"/>
              </w:rPr>
              <w:t>các</w:t>
            </w:r>
            <w:proofErr w:type="spellEnd"/>
            <w:r w:rsidRPr="00255DC4">
              <w:rPr>
                <w:b/>
                <w:bCs/>
                <w:iCs/>
                <w:color w:val="000000"/>
                <w:sz w:val="26"/>
                <w:szCs w:val="26"/>
              </w:rPr>
              <w:t xml:space="preserve"> </w:t>
            </w:r>
            <w:proofErr w:type="spellStart"/>
            <w:r w:rsidRPr="00255DC4">
              <w:rPr>
                <w:b/>
                <w:bCs/>
                <w:iCs/>
                <w:color w:val="000000"/>
                <w:sz w:val="26"/>
                <w:szCs w:val="26"/>
              </w:rPr>
              <w:t>quan</w:t>
            </w:r>
            <w:proofErr w:type="spellEnd"/>
            <w:r w:rsidRPr="00255DC4">
              <w:rPr>
                <w:b/>
                <w:bCs/>
                <w:iCs/>
                <w:color w:val="000000"/>
                <w:sz w:val="26"/>
                <w:szCs w:val="26"/>
              </w:rPr>
              <w:t xml:space="preserve"> </w:t>
            </w:r>
            <w:proofErr w:type="spellStart"/>
            <w:r w:rsidRPr="00255DC4">
              <w:rPr>
                <w:b/>
                <w:bCs/>
                <w:iCs/>
                <w:color w:val="000000"/>
                <w:sz w:val="26"/>
                <w:szCs w:val="26"/>
              </w:rPr>
              <w:t>hệ</w:t>
            </w:r>
            <w:proofErr w:type="spellEnd"/>
            <w:r w:rsidRPr="00255DC4">
              <w:rPr>
                <w:b/>
                <w:bCs/>
                <w:iCs/>
                <w:color w:val="000000"/>
                <w:sz w:val="26"/>
                <w:szCs w:val="26"/>
              </w:rPr>
              <w:t xml:space="preserve"> </w:t>
            </w:r>
            <w:proofErr w:type="spellStart"/>
            <w:r w:rsidRPr="00255DC4">
              <w:rPr>
                <w:b/>
                <w:bCs/>
                <w:iCs/>
                <w:color w:val="000000"/>
                <w:sz w:val="26"/>
                <w:szCs w:val="26"/>
              </w:rPr>
              <w:t>xã</w:t>
            </w:r>
            <w:proofErr w:type="spellEnd"/>
            <w:r w:rsidRPr="00255DC4">
              <w:rPr>
                <w:b/>
                <w:bCs/>
                <w:iCs/>
                <w:color w:val="000000"/>
                <w:sz w:val="26"/>
                <w:szCs w:val="26"/>
              </w:rPr>
              <w:t xml:space="preserve"> </w:t>
            </w:r>
            <w:proofErr w:type="spellStart"/>
            <w:r w:rsidRPr="00255DC4">
              <w:rPr>
                <w:b/>
                <w:bCs/>
                <w:iCs/>
                <w:color w:val="000000"/>
                <w:sz w:val="26"/>
                <w:szCs w:val="26"/>
              </w:rPr>
              <w:t>hội</w:t>
            </w:r>
            <w:proofErr w:type="spellEnd"/>
            <w:r w:rsidRPr="00255DC4">
              <w:rPr>
                <w:b/>
                <w:bCs/>
                <w:iCs/>
                <w:color w:val="000000"/>
                <w:sz w:val="26"/>
                <w:szCs w:val="26"/>
              </w:rPr>
              <w:t xml:space="preserve"> </w:t>
            </w:r>
            <w:proofErr w:type="spellStart"/>
            <w:r w:rsidRPr="00255DC4">
              <w:rPr>
                <w:b/>
                <w:bCs/>
                <w:iCs/>
                <w:color w:val="000000"/>
                <w:sz w:val="26"/>
                <w:szCs w:val="26"/>
              </w:rPr>
              <w:t>phát</w:t>
            </w:r>
            <w:proofErr w:type="spellEnd"/>
            <w:r w:rsidRPr="00255DC4">
              <w:rPr>
                <w:b/>
                <w:bCs/>
                <w:iCs/>
                <w:color w:val="000000"/>
                <w:sz w:val="26"/>
                <w:szCs w:val="26"/>
              </w:rPr>
              <w:t xml:space="preserve"> </w:t>
            </w:r>
            <w:proofErr w:type="spellStart"/>
            <w:r w:rsidRPr="00255DC4">
              <w:rPr>
                <w:b/>
                <w:bCs/>
                <w:iCs/>
                <w:color w:val="000000"/>
                <w:sz w:val="26"/>
                <w:szCs w:val="26"/>
              </w:rPr>
              <w:t>sinh</w:t>
            </w:r>
            <w:proofErr w:type="spellEnd"/>
            <w:r w:rsidRPr="00255DC4">
              <w:rPr>
                <w:b/>
                <w:bCs/>
                <w:iCs/>
                <w:color w:val="000000"/>
                <w:sz w:val="26"/>
                <w:szCs w:val="26"/>
              </w:rPr>
              <w:t xml:space="preserve"> </w:t>
            </w:r>
            <w:proofErr w:type="spellStart"/>
            <w:r w:rsidRPr="00255DC4">
              <w:rPr>
                <w:b/>
                <w:bCs/>
                <w:iCs/>
                <w:color w:val="000000"/>
                <w:sz w:val="26"/>
                <w:szCs w:val="26"/>
              </w:rPr>
              <w:t>trong</w:t>
            </w:r>
            <w:proofErr w:type="spellEnd"/>
            <w:r w:rsidRPr="00255DC4">
              <w:rPr>
                <w:b/>
                <w:bCs/>
                <w:iCs/>
                <w:color w:val="000000"/>
                <w:sz w:val="26"/>
                <w:szCs w:val="26"/>
              </w:rPr>
              <w:t xml:space="preserve"> </w:t>
            </w:r>
            <w:proofErr w:type="spellStart"/>
            <w:r w:rsidRPr="00255DC4">
              <w:rPr>
                <w:b/>
                <w:bCs/>
                <w:iCs/>
                <w:color w:val="000000"/>
                <w:sz w:val="26"/>
                <w:szCs w:val="26"/>
              </w:rPr>
              <w:t>lĩnh</w:t>
            </w:r>
            <w:proofErr w:type="spellEnd"/>
            <w:r w:rsidRPr="00255DC4">
              <w:rPr>
                <w:b/>
                <w:bCs/>
                <w:iCs/>
                <w:color w:val="000000"/>
                <w:sz w:val="26"/>
                <w:szCs w:val="26"/>
              </w:rPr>
              <w:t xml:space="preserve"> </w:t>
            </w:r>
            <w:proofErr w:type="spellStart"/>
            <w:r w:rsidRPr="00255DC4">
              <w:rPr>
                <w:b/>
                <w:bCs/>
                <w:iCs/>
                <w:color w:val="000000"/>
                <w:sz w:val="26"/>
                <w:szCs w:val="26"/>
              </w:rPr>
              <w:t>vực</w:t>
            </w:r>
            <w:proofErr w:type="spellEnd"/>
            <w:r w:rsidRPr="00255DC4">
              <w:rPr>
                <w:b/>
                <w:bCs/>
                <w:iCs/>
                <w:color w:val="000000"/>
                <w:sz w:val="26"/>
                <w:szCs w:val="26"/>
              </w:rPr>
              <w:t xml:space="preserve"> </w:t>
            </w:r>
            <w:proofErr w:type="spellStart"/>
            <w:r w:rsidRPr="00255DC4">
              <w:rPr>
                <w:b/>
                <w:bCs/>
                <w:iCs/>
                <w:color w:val="000000"/>
                <w:sz w:val="26"/>
                <w:szCs w:val="26"/>
              </w:rPr>
              <w:t>quản</w:t>
            </w:r>
            <w:proofErr w:type="spellEnd"/>
            <w:r w:rsidRPr="00255DC4">
              <w:rPr>
                <w:b/>
                <w:bCs/>
                <w:iCs/>
                <w:color w:val="000000"/>
                <w:sz w:val="26"/>
                <w:szCs w:val="26"/>
              </w:rPr>
              <w:t xml:space="preserve"> </w:t>
            </w:r>
            <w:proofErr w:type="spellStart"/>
            <w:r w:rsidRPr="00255DC4">
              <w:rPr>
                <w:b/>
                <w:bCs/>
                <w:iCs/>
                <w:color w:val="000000"/>
                <w:sz w:val="26"/>
                <w:szCs w:val="26"/>
              </w:rPr>
              <w:t>lý</w:t>
            </w:r>
            <w:proofErr w:type="spellEnd"/>
            <w:r w:rsidRPr="00255DC4">
              <w:rPr>
                <w:b/>
                <w:bCs/>
                <w:iCs/>
                <w:color w:val="000000"/>
                <w:sz w:val="26"/>
                <w:szCs w:val="26"/>
              </w:rPr>
              <w:t xml:space="preserve"> </w:t>
            </w:r>
            <w:proofErr w:type="spellStart"/>
            <w:r w:rsidRPr="00255DC4">
              <w:rPr>
                <w:b/>
                <w:bCs/>
                <w:iCs/>
                <w:color w:val="000000"/>
                <w:sz w:val="26"/>
                <w:szCs w:val="26"/>
              </w:rPr>
              <w:t>hành</w:t>
            </w:r>
            <w:proofErr w:type="spellEnd"/>
            <w:r w:rsidRPr="00255DC4">
              <w:rPr>
                <w:b/>
                <w:bCs/>
                <w:iCs/>
                <w:color w:val="000000"/>
                <w:sz w:val="26"/>
                <w:szCs w:val="26"/>
              </w:rPr>
              <w:t xml:space="preserve"> </w:t>
            </w:r>
            <w:proofErr w:type="spellStart"/>
            <w:r w:rsidRPr="00255DC4">
              <w:rPr>
                <w:b/>
                <w:bCs/>
                <w:iCs/>
                <w:color w:val="000000"/>
                <w:sz w:val="26"/>
                <w:szCs w:val="26"/>
              </w:rPr>
              <w:t>chính</w:t>
            </w:r>
            <w:proofErr w:type="spellEnd"/>
            <w:r w:rsidRPr="00255DC4">
              <w:rPr>
                <w:b/>
                <w:bCs/>
                <w:iCs/>
                <w:color w:val="000000"/>
                <w:sz w:val="26"/>
                <w:szCs w:val="26"/>
              </w:rPr>
              <w:t xml:space="preserve"> </w:t>
            </w:r>
            <w:proofErr w:type="spellStart"/>
            <w:r w:rsidRPr="00255DC4">
              <w:rPr>
                <w:b/>
                <w:bCs/>
                <w:iCs/>
                <w:color w:val="000000"/>
                <w:sz w:val="26"/>
                <w:szCs w:val="26"/>
              </w:rPr>
              <w:t>nhà</w:t>
            </w:r>
            <w:proofErr w:type="spellEnd"/>
            <w:r w:rsidRPr="00255DC4">
              <w:rPr>
                <w:b/>
                <w:bCs/>
                <w:iCs/>
                <w:color w:val="000000"/>
                <w:sz w:val="26"/>
                <w:szCs w:val="26"/>
              </w:rPr>
              <w:t xml:space="preserve"> </w:t>
            </w:r>
            <w:proofErr w:type="spellStart"/>
            <w:r w:rsidRPr="00255DC4">
              <w:rPr>
                <w:b/>
                <w:bCs/>
                <w:iCs/>
                <w:color w:val="000000"/>
                <w:sz w:val="26"/>
                <w:szCs w:val="26"/>
              </w:rPr>
              <w:t>nước</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4BA0" w14:textId="77777777" w:rsidR="00A52047" w:rsidRPr="00B105D0" w:rsidRDefault="00A52047" w:rsidP="009D43D1">
            <w:pPr>
              <w:spacing w:line="360" w:lineRule="auto"/>
              <w:rPr>
                <w:sz w:val="26"/>
                <w:szCs w:val="26"/>
              </w:rPr>
            </w:pPr>
          </w:p>
        </w:tc>
      </w:tr>
      <w:tr w:rsidR="00A52047" w:rsidRPr="00B105D0" w14:paraId="56562C7D" w14:textId="77777777" w:rsidTr="009D43D1">
        <w:trPr>
          <w:trHeight w:val="485"/>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37A6A" w14:textId="77777777" w:rsidR="00A52047" w:rsidRPr="00CB6619" w:rsidRDefault="00A52047"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1889"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74908EBE" w14:textId="77777777" w:rsidTr="009D43D1">
        <w:trPr>
          <w:trHeight w:val="1123"/>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A6C1" w14:textId="77777777" w:rsidR="00A52047" w:rsidRPr="00CB6619" w:rsidRDefault="00A52047" w:rsidP="009D43D1">
            <w:pPr>
              <w:spacing w:line="360" w:lineRule="auto"/>
              <w:ind w:firstLine="6"/>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proofErr w:type="spellStart"/>
            <w:r w:rsidRPr="00255DC4">
              <w:rPr>
                <w:iCs/>
                <w:color w:val="000000"/>
                <w:sz w:val="26"/>
                <w:szCs w:val="26"/>
              </w:rPr>
              <w:t>Hiến</w:t>
            </w:r>
            <w:proofErr w:type="spellEnd"/>
            <w:r w:rsidRPr="00255DC4">
              <w:rPr>
                <w:iCs/>
                <w:color w:val="000000"/>
                <w:sz w:val="26"/>
                <w:szCs w:val="26"/>
              </w:rPr>
              <w:t xml:space="preserve"> </w:t>
            </w:r>
            <w:proofErr w:type="spellStart"/>
            <w:r w:rsidRPr="00255DC4">
              <w:rPr>
                <w:iCs/>
                <w:color w:val="000000"/>
                <w:sz w:val="26"/>
                <w:szCs w:val="26"/>
              </w:rPr>
              <w:t>pháp</w:t>
            </w:r>
            <w:proofErr w:type="spellEnd"/>
            <w:r w:rsidRPr="00255DC4">
              <w:rPr>
                <w:iCs/>
                <w:color w:val="000000"/>
                <w:sz w:val="26"/>
                <w:szCs w:val="26"/>
              </w:rPr>
              <w:t xml:space="preserve"> </w:t>
            </w:r>
            <w:proofErr w:type="spellStart"/>
            <w:r w:rsidRPr="00255DC4">
              <w:rPr>
                <w:iCs/>
                <w:color w:val="000000"/>
                <w:sz w:val="26"/>
                <w:szCs w:val="26"/>
              </w:rPr>
              <w:t>là</w:t>
            </w:r>
            <w:proofErr w:type="spellEnd"/>
            <w:r w:rsidRPr="00255DC4">
              <w:rPr>
                <w:iCs/>
                <w:color w:val="000000"/>
                <w:sz w:val="26"/>
                <w:szCs w:val="26"/>
              </w:rPr>
              <w:t xml:space="preserve"> </w:t>
            </w:r>
            <w:proofErr w:type="spellStart"/>
            <w:r w:rsidRPr="00255DC4">
              <w:rPr>
                <w:iCs/>
                <w:color w:val="000000"/>
                <w:sz w:val="26"/>
                <w:szCs w:val="26"/>
              </w:rPr>
              <w:t>một</w:t>
            </w:r>
            <w:proofErr w:type="spellEnd"/>
            <w:r w:rsidRPr="00255DC4">
              <w:rPr>
                <w:iCs/>
                <w:color w:val="000000"/>
                <w:sz w:val="26"/>
                <w:szCs w:val="26"/>
              </w:rPr>
              <w:t xml:space="preserve"> </w:t>
            </w:r>
            <w:proofErr w:type="spellStart"/>
            <w:r w:rsidRPr="00255DC4">
              <w:rPr>
                <w:iCs/>
                <w:color w:val="000000"/>
                <w:sz w:val="26"/>
                <w:szCs w:val="26"/>
              </w:rPr>
              <w:t>đạo</w:t>
            </w:r>
            <w:proofErr w:type="spellEnd"/>
            <w:r w:rsidRPr="00255DC4">
              <w:rPr>
                <w:iCs/>
                <w:color w:val="000000"/>
                <w:sz w:val="26"/>
                <w:szCs w:val="26"/>
              </w:rPr>
              <w:t xml:space="preserve"> </w:t>
            </w:r>
            <w:proofErr w:type="spellStart"/>
            <w:r w:rsidRPr="00255DC4">
              <w:rPr>
                <w:iCs/>
                <w:color w:val="000000"/>
                <w:sz w:val="26"/>
                <w:szCs w:val="26"/>
              </w:rPr>
              <w:t>luật</w:t>
            </w:r>
            <w:proofErr w:type="spellEnd"/>
            <w:r w:rsidRPr="00255DC4">
              <w:rPr>
                <w:iCs/>
                <w:color w:val="000000"/>
                <w:sz w:val="26"/>
                <w:szCs w:val="26"/>
              </w:rPr>
              <w:t xml:space="preserve"> </w:t>
            </w:r>
            <w:proofErr w:type="spellStart"/>
            <w:r w:rsidRPr="00255DC4">
              <w:rPr>
                <w:iCs/>
                <w:color w:val="000000"/>
                <w:sz w:val="26"/>
                <w:szCs w:val="26"/>
              </w:rPr>
              <w:t>cơ</w:t>
            </w:r>
            <w:proofErr w:type="spellEnd"/>
            <w:r w:rsidRPr="00255DC4">
              <w:rPr>
                <w:iCs/>
                <w:color w:val="000000"/>
                <w:sz w:val="26"/>
                <w:szCs w:val="26"/>
              </w:rPr>
              <w:t xml:space="preserve"> </w:t>
            </w:r>
            <w:proofErr w:type="spellStart"/>
            <w:r w:rsidRPr="00255DC4">
              <w:rPr>
                <w:iCs/>
                <w:color w:val="000000"/>
                <w:sz w:val="26"/>
                <w:szCs w:val="26"/>
              </w:rPr>
              <w:t>bản</w:t>
            </w:r>
            <w:proofErr w:type="spellEnd"/>
            <w:r w:rsidRPr="00255DC4">
              <w:rPr>
                <w:iCs/>
                <w:color w:val="000000"/>
                <w:sz w:val="26"/>
                <w:szCs w:val="26"/>
              </w:rPr>
              <w:t xml:space="preserve"> </w:t>
            </w:r>
            <w:proofErr w:type="spellStart"/>
            <w:r w:rsidRPr="00255DC4">
              <w:rPr>
                <w:iCs/>
                <w:color w:val="000000"/>
                <w:sz w:val="26"/>
                <w:szCs w:val="26"/>
              </w:rPr>
              <w:t>của</w:t>
            </w:r>
            <w:proofErr w:type="spellEnd"/>
            <w:r w:rsidRPr="00255DC4">
              <w:rPr>
                <w:iCs/>
                <w:color w:val="000000"/>
                <w:sz w:val="26"/>
                <w:szCs w:val="26"/>
              </w:rPr>
              <w:t xml:space="preserve"> </w:t>
            </w:r>
            <w:proofErr w:type="spellStart"/>
            <w:r w:rsidRPr="00255DC4">
              <w:rPr>
                <w:iCs/>
                <w:color w:val="000000"/>
                <w:sz w:val="26"/>
                <w:szCs w:val="26"/>
              </w:rPr>
              <w:t>nhà</w:t>
            </w:r>
            <w:proofErr w:type="spellEnd"/>
            <w:r w:rsidRPr="00255DC4">
              <w:rPr>
                <w:iCs/>
                <w:color w:val="000000"/>
                <w:sz w:val="26"/>
                <w:szCs w:val="26"/>
              </w:rPr>
              <w:t xml:space="preserve"> </w:t>
            </w:r>
            <w:proofErr w:type="spellStart"/>
            <w:r w:rsidRPr="00255DC4">
              <w:rPr>
                <w:iCs/>
                <w:color w:val="000000"/>
                <w:sz w:val="26"/>
                <w:szCs w:val="26"/>
              </w:rPr>
              <w:t>nước</w:t>
            </w:r>
            <w:proofErr w:type="spellEnd"/>
            <w:r w:rsidRPr="00255DC4">
              <w:rPr>
                <w:iCs/>
                <w:color w:val="000000"/>
                <w:sz w:val="26"/>
                <w:szCs w:val="26"/>
              </w:rPr>
              <w:t xml:space="preserve"> </w:t>
            </w:r>
            <w:proofErr w:type="spellStart"/>
            <w:r w:rsidRPr="00255DC4">
              <w:rPr>
                <w:iCs/>
                <w:color w:val="000000"/>
                <w:sz w:val="26"/>
                <w:szCs w:val="26"/>
              </w:rPr>
              <w:t>có</w:t>
            </w:r>
            <w:proofErr w:type="spellEnd"/>
            <w:r w:rsidRPr="00255DC4">
              <w:rPr>
                <w:iCs/>
                <w:color w:val="000000"/>
                <w:sz w:val="26"/>
                <w:szCs w:val="26"/>
              </w:rPr>
              <w:t xml:space="preserve"> </w:t>
            </w:r>
            <w:proofErr w:type="spellStart"/>
            <w:r w:rsidRPr="00255DC4">
              <w:rPr>
                <w:iCs/>
                <w:color w:val="000000"/>
                <w:sz w:val="26"/>
                <w:szCs w:val="26"/>
              </w:rPr>
              <w:t>giá</w:t>
            </w:r>
            <w:proofErr w:type="spellEnd"/>
            <w:r w:rsidRPr="00255DC4">
              <w:rPr>
                <w:iCs/>
                <w:color w:val="000000"/>
                <w:sz w:val="26"/>
                <w:szCs w:val="26"/>
              </w:rPr>
              <w:t xml:space="preserve"> </w:t>
            </w:r>
            <w:proofErr w:type="spellStart"/>
            <w:r w:rsidRPr="00255DC4">
              <w:rPr>
                <w:iCs/>
                <w:color w:val="000000"/>
                <w:sz w:val="26"/>
                <w:szCs w:val="26"/>
              </w:rPr>
              <w:t>trị</w:t>
            </w:r>
            <w:proofErr w:type="spellEnd"/>
            <w:r w:rsidRPr="00255DC4">
              <w:rPr>
                <w:iCs/>
                <w:color w:val="000000"/>
                <w:sz w:val="26"/>
                <w:szCs w:val="26"/>
              </w:rPr>
              <w:t xml:space="preserve"> </w:t>
            </w:r>
            <w:proofErr w:type="spellStart"/>
            <w:r w:rsidRPr="00255DC4">
              <w:rPr>
                <w:iCs/>
                <w:color w:val="000000"/>
                <w:sz w:val="26"/>
                <w:szCs w:val="26"/>
              </w:rPr>
              <w:t>pháp</w:t>
            </w:r>
            <w:proofErr w:type="spellEnd"/>
            <w:r w:rsidRPr="00255DC4">
              <w:rPr>
                <w:iCs/>
                <w:color w:val="000000"/>
                <w:sz w:val="26"/>
                <w:szCs w:val="26"/>
              </w:rPr>
              <w:t xml:space="preserve"> </w:t>
            </w:r>
            <w:proofErr w:type="spellStart"/>
            <w:r w:rsidRPr="00255DC4">
              <w:rPr>
                <w:iCs/>
                <w:color w:val="000000"/>
                <w:sz w:val="26"/>
                <w:szCs w:val="26"/>
              </w:rPr>
              <w:t>lý</w:t>
            </w:r>
            <w:proofErr w:type="spellEnd"/>
            <w:r w:rsidRPr="00255DC4">
              <w:rPr>
                <w:iCs/>
                <w:color w:val="000000"/>
                <w:sz w:val="26"/>
                <w:szCs w:val="26"/>
              </w:rPr>
              <w:t xml:space="preserve"> </w:t>
            </w:r>
            <w:proofErr w:type="spellStart"/>
            <w:r w:rsidRPr="00255DC4">
              <w:rPr>
                <w:iCs/>
                <w:color w:val="000000"/>
                <w:sz w:val="26"/>
                <w:szCs w:val="26"/>
              </w:rPr>
              <w:t>cao</w:t>
            </w:r>
            <w:proofErr w:type="spellEnd"/>
            <w:r w:rsidRPr="00255DC4">
              <w:rPr>
                <w:iCs/>
                <w:color w:val="000000"/>
                <w:sz w:val="26"/>
                <w:szCs w:val="26"/>
              </w:rPr>
              <w:t xml:space="preserve"> </w:t>
            </w:r>
            <w:proofErr w:type="spellStart"/>
            <w:r w:rsidRPr="00255DC4">
              <w:rPr>
                <w:iCs/>
                <w:color w:val="000000"/>
                <w:sz w:val="26"/>
                <w:szCs w:val="26"/>
              </w:rPr>
              <w:t>nhất</w:t>
            </w:r>
            <w:proofErr w:type="spellEnd"/>
            <w:r w:rsidRPr="00255DC4">
              <w:rPr>
                <w:iCs/>
                <w:color w:val="000000"/>
                <w:sz w:val="26"/>
                <w:szCs w:val="26"/>
              </w:rPr>
              <w:t xml:space="preserve">, </w:t>
            </w:r>
            <w:proofErr w:type="spellStart"/>
            <w:r w:rsidRPr="00255DC4">
              <w:rPr>
                <w:iCs/>
                <w:color w:val="000000"/>
                <w:sz w:val="26"/>
                <w:szCs w:val="26"/>
              </w:rPr>
              <w:t>điều</w:t>
            </w:r>
            <w:proofErr w:type="spellEnd"/>
            <w:r w:rsidRPr="00255DC4">
              <w:rPr>
                <w:iCs/>
                <w:color w:val="000000"/>
                <w:sz w:val="26"/>
                <w:szCs w:val="26"/>
              </w:rPr>
              <w:t xml:space="preserve"> </w:t>
            </w:r>
            <w:proofErr w:type="spellStart"/>
            <w:r w:rsidRPr="00255DC4">
              <w:rPr>
                <w:iCs/>
                <w:color w:val="000000"/>
                <w:sz w:val="26"/>
                <w:szCs w:val="26"/>
              </w:rPr>
              <w:t>chỉnh</w:t>
            </w:r>
            <w:proofErr w:type="spellEnd"/>
            <w:r w:rsidRPr="00255DC4">
              <w:rPr>
                <w:iCs/>
                <w:color w:val="000000"/>
                <w:sz w:val="26"/>
                <w:szCs w:val="26"/>
              </w:rPr>
              <w:t xml:space="preserve"> </w:t>
            </w:r>
            <w:proofErr w:type="spellStart"/>
            <w:r w:rsidRPr="00255DC4">
              <w:rPr>
                <w:iCs/>
                <w:color w:val="000000"/>
                <w:sz w:val="26"/>
                <w:szCs w:val="26"/>
              </w:rPr>
              <w:t>những</w:t>
            </w:r>
            <w:proofErr w:type="spellEnd"/>
            <w:r w:rsidRPr="00255DC4">
              <w:rPr>
                <w:iCs/>
                <w:color w:val="000000"/>
                <w:sz w:val="26"/>
                <w:szCs w:val="26"/>
              </w:rPr>
              <w:t xml:space="preserve"> </w:t>
            </w:r>
            <w:proofErr w:type="spellStart"/>
            <w:r w:rsidRPr="00255DC4">
              <w:rPr>
                <w:iCs/>
                <w:color w:val="000000"/>
                <w:sz w:val="26"/>
                <w:szCs w:val="26"/>
              </w:rPr>
              <w:t>quan</w:t>
            </w:r>
            <w:proofErr w:type="spellEnd"/>
            <w:r w:rsidRPr="00255DC4">
              <w:rPr>
                <w:iCs/>
                <w:color w:val="000000"/>
                <w:sz w:val="26"/>
                <w:szCs w:val="26"/>
              </w:rPr>
              <w:t xml:space="preserve"> </w:t>
            </w:r>
            <w:proofErr w:type="spellStart"/>
            <w:r w:rsidRPr="00255DC4">
              <w:rPr>
                <w:iCs/>
                <w:color w:val="000000"/>
                <w:sz w:val="26"/>
                <w:szCs w:val="26"/>
              </w:rPr>
              <w:t>hệ</w:t>
            </w:r>
            <w:proofErr w:type="spellEnd"/>
            <w:r w:rsidRPr="00255DC4">
              <w:rPr>
                <w:iCs/>
                <w:color w:val="000000"/>
                <w:sz w:val="26"/>
                <w:szCs w:val="26"/>
              </w:rPr>
              <w:t xml:space="preserve"> </w:t>
            </w:r>
            <w:proofErr w:type="spellStart"/>
            <w:r w:rsidRPr="00255DC4">
              <w:rPr>
                <w:iCs/>
                <w:color w:val="000000"/>
                <w:sz w:val="26"/>
                <w:szCs w:val="26"/>
              </w:rPr>
              <w:t>xã</w:t>
            </w:r>
            <w:proofErr w:type="spellEnd"/>
            <w:r w:rsidRPr="00255DC4">
              <w:rPr>
                <w:iCs/>
                <w:color w:val="000000"/>
                <w:sz w:val="26"/>
                <w:szCs w:val="26"/>
              </w:rPr>
              <w:t xml:space="preserve"> </w:t>
            </w:r>
            <w:proofErr w:type="spellStart"/>
            <w:r w:rsidRPr="00255DC4">
              <w:rPr>
                <w:iCs/>
                <w:color w:val="000000"/>
                <w:sz w:val="26"/>
                <w:szCs w:val="26"/>
              </w:rPr>
              <w:t>hội</w:t>
            </w:r>
            <w:proofErr w:type="spellEnd"/>
            <w:r w:rsidRPr="00255DC4">
              <w:rPr>
                <w:iCs/>
                <w:color w:val="000000"/>
                <w:sz w:val="26"/>
                <w:szCs w:val="26"/>
              </w:rPr>
              <w:t xml:space="preserve"> </w:t>
            </w:r>
            <w:proofErr w:type="spellStart"/>
            <w:r w:rsidRPr="00255DC4">
              <w:rPr>
                <w:iCs/>
                <w:color w:val="000000"/>
                <w:sz w:val="26"/>
                <w:szCs w:val="26"/>
              </w:rPr>
              <w:t>cơ</w:t>
            </w:r>
            <w:proofErr w:type="spellEnd"/>
            <w:r w:rsidRPr="00255DC4">
              <w:rPr>
                <w:iCs/>
                <w:color w:val="000000"/>
                <w:sz w:val="26"/>
                <w:szCs w:val="26"/>
              </w:rPr>
              <w:t xml:space="preserve"> </w:t>
            </w:r>
            <w:proofErr w:type="spellStart"/>
            <w:r w:rsidRPr="00255DC4">
              <w:rPr>
                <w:iCs/>
                <w:color w:val="000000"/>
                <w:sz w:val="26"/>
                <w:szCs w:val="26"/>
              </w:rPr>
              <w:t>bản</w:t>
            </w:r>
            <w:proofErr w:type="spellEnd"/>
            <w:r w:rsidRPr="00255DC4">
              <w:rPr>
                <w:iCs/>
                <w:color w:val="000000"/>
                <w:sz w:val="26"/>
                <w:szCs w:val="26"/>
              </w:rPr>
              <w:t xml:space="preserve"> </w:t>
            </w:r>
            <w:proofErr w:type="spellStart"/>
            <w:r w:rsidRPr="00255DC4">
              <w:rPr>
                <w:iCs/>
                <w:color w:val="000000"/>
                <w:sz w:val="26"/>
                <w:szCs w:val="26"/>
              </w:rPr>
              <w:t>liên</w:t>
            </w:r>
            <w:proofErr w:type="spellEnd"/>
            <w:r w:rsidRPr="00255DC4">
              <w:rPr>
                <w:iCs/>
                <w:color w:val="000000"/>
                <w:sz w:val="26"/>
                <w:szCs w:val="26"/>
              </w:rPr>
              <w:t xml:space="preserve"> </w:t>
            </w:r>
            <w:proofErr w:type="spellStart"/>
            <w:r w:rsidRPr="00255DC4">
              <w:rPr>
                <w:iCs/>
                <w:color w:val="000000"/>
                <w:sz w:val="26"/>
                <w:szCs w:val="26"/>
              </w:rPr>
              <w:t>quan</w:t>
            </w:r>
            <w:proofErr w:type="spellEnd"/>
            <w:r w:rsidRPr="00255DC4">
              <w:rPr>
                <w:iCs/>
                <w:color w:val="000000"/>
                <w:sz w:val="26"/>
                <w:szCs w:val="26"/>
              </w:rPr>
              <w:t xml:space="preserve"> </w:t>
            </w:r>
            <w:proofErr w:type="spellStart"/>
            <w:r w:rsidRPr="00255DC4">
              <w:rPr>
                <w:iCs/>
                <w:color w:val="000000"/>
                <w:sz w:val="26"/>
                <w:szCs w:val="26"/>
              </w:rPr>
              <w:t>đến</w:t>
            </w:r>
            <w:proofErr w:type="spellEnd"/>
            <w:r w:rsidRPr="00255DC4">
              <w:rPr>
                <w:iCs/>
                <w:color w:val="000000"/>
                <w:sz w:val="26"/>
                <w:szCs w:val="26"/>
              </w:rPr>
              <w:t xml:space="preserve"> </w:t>
            </w:r>
            <w:proofErr w:type="spellStart"/>
            <w:r w:rsidRPr="00255DC4">
              <w:rPr>
                <w:iCs/>
                <w:color w:val="000000"/>
                <w:sz w:val="26"/>
                <w:szCs w:val="26"/>
              </w:rPr>
              <w:t>tổ</w:t>
            </w:r>
            <w:proofErr w:type="spellEnd"/>
            <w:r w:rsidRPr="00255DC4">
              <w:rPr>
                <w:iCs/>
                <w:color w:val="000000"/>
                <w:sz w:val="26"/>
                <w:szCs w:val="26"/>
              </w:rPr>
              <w:t xml:space="preserve"> </w:t>
            </w:r>
            <w:proofErr w:type="spellStart"/>
            <w:r w:rsidRPr="00255DC4">
              <w:rPr>
                <w:iCs/>
                <w:color w:val="000000"/>
                <w:sz w:val="26"/>
                <w:szCs w:val="26"/>
              </w:rPr>
              <w:t>chức</w:t>
            </w:r>
            <w:proofErr w:type="spellEnd"/>
            <w:r w:rsidRPr="00255DC4">
              <w:rPr>
                <w:iCs/>
                <w:color w:val="000000"/>
                <w:sz w:val="26"/>
                <w:szCs w:val="26"/>
              </w:rPr>
              <w:t xml:space="preserve"> </w:t>
            </w:r>
            <w:proofErr w:type="spellStart"/>
            <w:r w:rsidRPr="00255DC4">
              <w:rPr>
                <w:iCs/>
                <w:color w:val="000000"/>
                <w:sz w:val="26"/>
                <w:szCs w:val="26"/>
              </w:rPr>
              <w:t>quyền</w:t>
            </w:r>
            <w:proofErr w:type="spellEnd"/>
            <w:r w:rsidRPr="00255DC4">
              <w:rPr>
                <w:iCs/>
                <w:color w:val="000000"/>
                <w:sz w:val="26"/>
                <w:szCs w:val="26"/>
              </w:rPr>
              <w:t xml:space="preserve"> </w:t>
            </w:r>
            <w:proofErr w:type="spellStart"/>
            <w:r w:rsidRPr="00255DC4">
              <w:rPr>
                <w:iCs/>
                <w:color w:val="000000"/>
                <w:sz w:val="26"/>
                <w:szCs w:val="26"/>
              </w:rPr>
              <w:t>lực</w:t>
            </w:r>
            <w:proofErr w:type="spellEnd"/>
            <w:r w:rsidRPr="00255DC4">
              <w:rPr>
                <w:iCs/>
                <w:color w:val="000000"/>
                <w:sz w:val="26"/>
                <w:szCs w:val="26"/>
              </w:rPr>
              <w:t xml:space="preserve"> </w:t>
            </w:r>
            <w:proofErr w:type="spellStart"/>
            <w:r w:rsidRPr="00255DC4">
              <w:rPr>
                <w:iCs/>
                <w:color w:val="000000"/>
                <w:sz w:val="26"/>
                <w:szCs w:val="26"/>
              </w:rPr>
              <w:t>nhà</w:t>
            </w:r>
            <w:proofErr w:type="spellEnd"/>
            <w:r w:rsidRPr="00255DC4">
              <w:rPr>
                <w:iCs/>
                <w:color w:val="000000"/>
                <w:sz w:val="26"/>
                <w:szCs w:val="26"/>
              </w:rPr>
              <w:t xml:space="preserve"> </w:t>
            </w:r>
            <w:proofErr w:type="spellStart"/>
            <w:r w:rsidRPr="00255DC4">
              <w:rPr>
                <w:iCs/>
                <w:color w:val="000000"/>
                <w:sz w:val="26"/>
                <w:szCs w:val="26"/>
              </w:rPr>
              <w:t>nước</w:t>
            </w:r>
            <w:proofErr w:type="spellEnd"/>
            <w:r w:rsidRPr="00255DC4">
              <w:rPr>
                <w:iCs/>
                <w:color w:val="000000"/>
                <w:sz w:val="26"/>
                <w:szCs w:val="26"/>
              </w:rPr>
              <w:t xml:space="preserve">, </w:t>
            </w:r>
            <w:proofErr w:type="spellStart"/>
            <w:r w:rsidRPr="00255DC4">
              <w:rPr>
                <w:iCs/>
                <w:color w:val="000000"/>
                <w:sz w:val="26"/>
                <w:szCs w:val="26"/>
              </w:rPr>
              <w:t>địa</w:t>
            </w:r>
            <w:proofErr w:type="spellEnd"/>
            <w:r w:rsidRPr="00255DC4">
              <w:rPr>
                <w:iCs/>
                <w:color w:val="000000"/>
                <w:sz w:val="26"/>
                <w:szCs w:val="26"/>
              </w:rPr>
              <w:t xml:space="preserve"> </w:t>
            </w:r>
            <w:proofErr w:type="spellStart"/>
            <w:r w:rsidRPr="00255DC4">
              <w:rPr>
                <w:iCs/>
                <w:color w:val="000000"/>
                <w:sz w:val="26"/>
                <w:szCs w:val="26"/>
              </w:rPr>
              <w:t>vị</w:t>
            </w:r>
            <w:proofErr w:type="spellEnd"/>
            <w:r w:rsidRPr="00255DC4">
              <w:rPr>
                <w:iCs/>
                <w:color w:val="000000"/>
                <w:sz w:val="26"/>
                <w:szCs w:val="26"/>
              </w:rPr>
              <w:t xml:space="preserve"> </w:t>
            </w:r>
            <w:proofErr w:type="spellStart"/>
            <w:r w:rsidRPr="00255DC4">
              <w:rPr>
                <w:iCs/>
                <w:color w:val="000000"/>
                <w:sz w:val="26"/>
                <w:szCs w:val="26"/>
              </w:rPr>
              <w:t>pháp</w:t>
            </w:r>
            <w:proofErr w:type="spellEnd"/>
            <w:r w:rsidRPr="00255DC4">
              <w:rPr>
                <w:iCs/>
                <w:color w:val="000000"/>
                <w:sz w:val="26"/>
                <w:szCs w:val="26"/>
              </w:rPr>
              <w:t xml:space="preserve"> </w:t>
            </w:r>
            <w:proofErr w:type="spellStart"/>
            <w:r w:rsidRPr="00255DC4">
              <w:rPr>
                <w:iCs/>
                <w:color w:val="000000"/>
                <w:sz w:val="26"/>
                <w:szCs w:val="26"/>
              </w:rPr>
              <w:t>lý</w:t>
            </w:r>
            <w:proofErr w:type="spellEnd"/>
            <w:r w:rsidRPr="00255DC4">
              <w:rPr>
                <w:iCs/>
                <w:color w:val="000000"/>
                <w:sz w:val="26"/>
                <w:szCs w:val="26"/>
              </w:rPr>
              <w:t xml:space="preserve"> </w:t>
            </w:r>
            <w:proofErr w:type="spellStart"/>
            <w:r w:rsidRPr="00255DC4">
              <w:rPr>
                <w:iCs/>
                <w:color w:val="000000"/>
                <w:sz w:val="26"/>
                <w:szCs w:val="26"/>
              </w:rPr>
              <w:t>của</w:t>
            </w:r>
            <w:proofErr w:type="spellEnd"/>
            <w:r w:rsidRPr="00255DC4">
              <w:rPr>
                <w:iCs/>
                <w:color w:val="000000"/>
                <w:sz w:val="26"/>
                <w:szCs w:val="26"/>
              </w:rPr>
              <w:t xml:space="preserve"> </w:t>
            </w:r>
            <w:proofErr w:type="spellStart"/>
            <w:r w:rsidRPr="00255DC4">
              <w:rPr>
                <w:iCs/>
                <w:color w:val="000000"/>
                <w:sz w:val="26"/>
                <w:szCs w:val="26"/>
              </w:rPr>
              <w:t>công</w:t>
            </w:r>
            <w:proofErr w:type="spellEnd"/>
            <w:r w:rsidRPr="00255DC4">
              <w:rPr>
                <w:iCs/>
                <w:color w:val="000000"/>
                <w:sz w:val="26"/>
                <w:szCs w:val="26"/>
              </w:rPr>
              <w:t xml:space="preserve"> </w:t>
            </w:r>
            <w:proofErr w:type="spellStart"/>
            <w:r w:rsidRPr="00255DC4">
              <w:rPr>
                <w:iCs/>
                <w:color w:val="000000"/>
                <w:sz w:val="26"/>
                <w:szCs w:val="26"/>
              </w:rPr>
              <w:t>dân</w:t>
            </w:r>
            <w:proofErr w:type="spellEnd"/>
            <w:r w:rsidRPr="00255DC4">
              <w:rPr>
                <w:iCs/>
                <w:color w:val="000000"/>
                <w:sz w:val="26"/>
                <w:szCs w:val="26"/>
              </w:rPr>
              <w:t xml:space="preserve"> </w:t>
            </w:r>
            <w:proofErr w:type="spellStart"/>
            <w:r w:rsidRPr="00255DC4">
              <w:rPr>
                <w:iCs/>
                <w:color w:val="000000"/>
                <w:sz w:val="26"/>
                <w:szCs w:val="26"/>
              </w:rPr>
              <w:t>và</w:t>
            </w:r>
            <w:proofErr w:type="spellEnd"/>
            <w:r w:rsidRPr="00255DC4">
              <w:rPr>
                <w:iCs/>
                <w:color w:val="000000"/>
                <w:sz w:val="26"/>
                <w:szCs w:val="26"/>
              </w:rPr>
              <w:t xml:space="preserve"> </w:t>
            </w:r>
            <w:proofErr w:type="spellStart"/>
            <w:r w:rsidRPr="00255DC4">
              <w:rPr>
                <w:iCs/>
                <w:color w:val="000000"/>
                <w:sz w:val="26"/>
                <w:szCs w:val="26"/>
              </w:rPr>
              <w:t>những</w:t>
            </w:r>
            <w:proofErr w:type="spellEnd"/>
            <w:r w:rsidRPr="00255DC4">
              <w:rPr>
                <w:iCs/>
                <w:color w:val="000000"/>
                <w:sz w:val="26"/>
                <w:szCs w:val="26"/>
              </w:rPr>
              <w:t xml:space="preserve"> </w:t>
            </w:r>
            <w:proofErr w:type="spellStart"/>
            <w:r w:rsidRPr="00255DC4">
              <w:rPr>
                <w:iCs/>
                <w:color w:val="000000"/>
                <w:sz w:val="26"/>
                <w:szCs w:val="26"/>
              </w:rPr>
              <w:t>vấn</w:t>
            </w:r>
            <w:proofErr w:type="spellEnd"/>
            <w:r w:rsidRPr="00255DC4">
              <w:rPr>
                <w:iCs/>
                <w:color w:val="000000"/>
                <w:sz w:val="26"/>
                <w:szCs w:val="26"/>
              </w:rPr>
              <w:t xml:space="preserve"> </w:t>
            </w:r>
            <w:proofErr w:type="spellStart"/>
            <w:r w:rsidRPr="00255DC4">
              <w:rPr>
                <w:iCs/>
                <w:color w:val="000000"/>
                <w:sz w:val="26"/>
                <w:szCs w:val="26"/>
              </w:rPr>
              <w:t>đề</w:t>
            </w:r>
            <w:proofErr w:type="spellEnd"/>
            <w:r w:rsidRPr="00255DC4">
              <w:rPr>
                <w:iCs/>
                <w:color w:val="000000"/>
                <w:sz w:val="26"/>
                <w:szCs w:val="26"/>
              </w:rPr>
              <w:t xml:space="preserve"> </w:t>
            </w:r>
            <w:proofErr w:type="spellStart"/>
            <w:r w:rsidRPr="00255DC4">
              <w:rPr>
                <w:iCs/>
                <w:color w:val="000000"/>
                <w:sz w:val="26"/>
                <w:szCs w:val="26"/>
              </w:rPr>
              <w:t>quan</w:t>
            </w:r>
            <w:proofErr w:type="spellEnd"/>
            <w:r w:rsidRPr="00255DC4">
              <w:rPr>
                <w:iCs/>
                <w:color w:val="000000"/>
                <w:sz w:val="26"/>
                <w:szCs w:val="26"/>
              </w:rPr>
              <w:t xml:space="preserve"> </w:t>
            </w:r>
            <w:proofErr w:type="spellStart"/>
            <w:r w:rsidRPr="00255DC4">
              <w:rPr>
                <w:iCs/>
                <w:color w:val="000000"/>
                <w:sz w:val="26"/>
                <w:szCs w:val="26"/>
              </w:rPr>
              <w:t>trọng</w:t>
            </w:r>
            <w:proofErr w:type="spellEnd"/>
            <w:r w:rsidRPr="00255DC4">
              <w:rPr>
                <w:iCs/>
                <w:color w:val="000000"/>
                <w:sz w:val="26"/>
                <w:szCs w:val="26"/>
              </w:rPr>
              <w:t xml:space="preserve"> </w:t>
            </w:r>
            <w:proofErr w:type="spellStart"/>
            <w:r w:rsidRPr="00255DC4">
              <w:rPr>
                <w:iCs/>
                <w:color w:val="000000"/>
                <w:sz w:val="26"/>
                <w:szCs w:val="26"/>
              </w:rPr>
              <w:t>khác</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10CE"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55864F46" w14:textId="77777777" w:rsidTr="009D43D1">
        <w:trPr>
          <w:trHeight w:val="333"/>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0FC0B" w14:textId="77777777" w:rsidR="00A52047" w:rsidRPr="00B105D0" w:rsidRDefault="00A52047" w:rsidP="009D43D1">
            <w:pPr>
              <w:spacing w:line="360" w:lineRule="auto"/>
              <w:ind w:firstLine="6"/>
              <w:jc w:val="both"/>
              <w:rPr>
                <w:color w:val="000000"/>
                <w:sz w:val="26"/>
                <w:szCs w:val="26"/>
              </w:rPr>
            </w:pPr>
            <w:r w:rsidRPr="0067179F">
              <w:rPr>
                <w:b/>
                <w:bCs/>
                <w:color w:val="000000"/>
                <w:sz w:val="26"/>
                <w:szCs w:val="26"/>
              </w:rPr>
              <w:t xml:space="preserve">4. </w:t>
            </w:r>
            <w:proofErr w:type="spellStart"/>
            <w:r w:rsidRPr="00E259B6">
              <w:rPr>
                <w:b/>
                <w:bCs/>
                <w:color w:val="000000"/>
                <w:sz w:val="26"/>
                <w:szCs w:val="26"/>
              </w:rPr>
              <w:t>Bất</w:t>
            </w:r>
            <w:proofErr w:type="spellEnd"/>
            <w:r w:rsidRPr="00E259B6">
              <w:rPr>
                <w:b/>
                <w:bCs/>
                <w:color w:val="000000"/>
                <w:sz w:val="26"/>
                <w:szCs w:val="26"/>
                <w:lang w:val="vi-VN"/>
              </w:rPr>
              <w:t xml:space="preserve"> kỳ ai phạm tội đều phải chịu trách nhiệm hình sự</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216ED" w14:textId="77777777" w:rsidR="00A52047" w:rsidRPr="00B105D0" w:rsidRDefault="00A52047" w:rsidP="009D43D1">
            <w:pPr>
              <w:spacing w:line="360" w:lineRule="auto"/>
              <w:rPr>
                <w:color w:val="000000"/>
                <w:sz w:val="26"/>
                <w:szCs w:val="26"/>
              </w:rPr>
            </w:pPr>
          </w:p>
        </w:tc>
      </w:tr>
      <w:tr w:rsidR="00A52047" w:rsidRPr="00B105D0" w14:paraId="530F9505" w14:textId="77777777" w:rsidTr="009D43D1">
        <w:trPr>
          <w:trHeight w:val="372"/>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C0DB8" w14:textId="77777777" w:rsidR="00A52047" w:rsidRPr="0067179F" w:rsidRDefault="00A52047" w:rsidP="009D43D1">
            <w:pPr>
              <w:spacing w:line="360" w:lineRule="auto"/>
              <w:rPr>
                <w:sz w:val="26"/>
                <w:szCs w:val="26"/>
                <w:lang w:val="vi-VN"/>
              </w:rPr>
            </w:pPr>
            <w:proofErr w:type="spellStart"/>
            <w:r w:rsidRPr="00B105D0">
              <w:rPr>
                <w:color w:val="000000"/>
                <w:sz w:val="26"/>
                <w:szCs w:val="26"/>
              </w:rPr>
              <w:t>Nhận</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w:t>
            </w:r>
            <w:r>
              <w:rPr>
                <w:color w:val="000000"/>
                <w:sz w:val="26"/>
                <w:szCs w:val="26"/>
              </w:rPr>
              <w:t>Sai</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704CA"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r w:rsidR="00A52047" w:rsidRPr="00B105D0" w14:paraId="73A22894" w14:textId="77777777" w:rsidTr="009D43D1">
        <w:trPr>
          <w:trHeight w:val="848"/>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4C047" w14:textId="77777777" w:rsidR="00A52047" w:rsidRPr="007F0413" w:rsidRDefault="00A52047" w:rsidP="009D43D1">
            <w:pPr>
              <w:spacing w:line="276" w:lineRule="auto"/>
              <w:jc w:val="both"/>
              <w:rPr>
                <w:sz w:val="26"/>
                <w:szCs w:val="26"/>
                <w:lang w:val="vi-VN"/>
              </w:rPr>
            </w:pPr>
            <w:proofErr w:type="spellStart"/>
            <w:r w:rsidRPr="00B105D0">
              <w:rPr>
                <w:color w:val="000000"/>
                <w:sz w:val="26"/>
                <w:szCs w:val="26"/>
              </w:rPr>
              <w:t>Giải</w:t>
            </w:r>
            <w:proofErr w:type="spellEnd"/>
            <w:r w:rsidRPr="00B105D0">
              <w:rPr>
                <w:color w:val="000000"/>
                <w:sz w:val="26"/>
                <w:szCs w:val="26"/>
              </w:rPr>
              <w:t xml:space="preserve"> </w:t>
            </w:r>
            <w:proofErr w:type="spellStart"/>
            <w:r w:rsidRPr="00B105D0">
              <w:rPr>
                <w:color w:val="000000"/>
                <w:sz w:val="26"/>
                <w:szCs w:val="26"/>
              </w:rPr>
              <w:t>thích</w:t>
            </w:r>
            <w:proofErr w:type="spellEnd"/>
            <w:r w:rsidRPr="00B105D0">
              <w:rPr>
                <w:color w:val="000000"/>
                <w:sz w:val="26"/>
                <w:szCs w:val="26"/>
              </w:rPr>
              <w:t xml:space="preserve">: </w:t>
            </w:r>
            <w:proofErr w:type="spellStart"/>
            <w:r w:rsidRPr="00E259B6">
              <w:rPr>
                <w:color w:val="000000"/>
                <w:sz w:val="26"/>
                <w:szCs w:val="26"/>
              </w:rPr>
              <w:t>chỉ</w:t>
            </w:r>
            <w:proofErr w:type="spellEnd"/>
            <w:r w:rsidRPr="00E259B6">
              <w:rPr>
                <w:color w:val="000000"/>
                <w:sz w:val="26"/>
                <w:szCs w:val="26"/>
              </w:rPr>
              <w:t xml:space="preserve"> </w:t>
            </w:r>
            <w:proofErr w:type="spellStart"/>
            <w:r w:rsidRPr="00E259B6">
              <w:rPr>
                <w:color w:val="000000"/>
                <w:sz w:val="26"/>
                <w:szCs w:val="26"/>
              </w:rPr>
              <w:t>người</w:t>
            </w:r>
            <w:proofErr w:type="spellEnd"/>
            <w:r w:rsidRPr="00E259B6">
              <w:rPr>
                <w:color w:val="000000"/>
                <w:sz w:val="26"/>
                <w:szCs w:val="26"/>
              </w:rPr>
              <w:t xml:space="preserve"> </w:t>
            </w:r>
            <w:proofErr w:type="spellStart"/>
            <w:r w:rsidRPr="00E259B6">
              <w:rPr>
                <w:color w:val="000000"/>
                <w:sz w:val="26"/>
                <w:szCs w:val="26"/>
              </w:rPr>
              <w:t>nào</w:t>
            </w:r>
            <w:proofErr w:type="spellEnd"/>
            <w:r w:rsidRPr="00E259B6">
              <w:rPr>
                <w:color w:val="000000"/>
                <w:sz w:val="26"/>
                <w:szCs w:val="26"/>
              </w:rPr>
              <w:t xml:space="preserve"> </w:t>
            </w:r>
            <w:proofErr w:type="spellStart"/>
            <w:r w:rsidRPr="00E259B6">
              <w:rPr>
                <w:color w:val="000000"/>
                <w:sz w:val="26"/>
                <w:szCs w:val="26"/>
              </w:rPr>
              <w:t>phạm</w:t>
            </w:r>
            <w:proofErr w:type="spellEnd"/>
            <w:r w:rsidRPr="00E259B6">
              <w:rPr>
                <w:color w:val="000000"/>
                <w:sz w:val="26"/>
                <w:szCs w:val="26"/>
              </w:rPr>
              <w:t xml:space="preserve"> </w:t>
            </w:r>
            <w:proofErr w:type="spellStart"/>
            <w:r w:rsidRPr="00E259B6">
              <w:rPr>
                <w:color w:val="000000"/>
                <w:sz w:val="26"/>
                <w:szCs w:val="26"/>
              </w:rPr>
              <w:t>một</w:t>
            </w:r>
            <w:proofErr w:type="spellEnd"/>
            <w:r w:rsidRPr="00E259B6">
              <w:rPr>
                <w:color w:val="000000"/>
                <w:sz w:val="26"/>
                <w:szCs w:val="26"/>
              </w:rPr>
              <w:t xml:space="preserve"> </w:t>
            </w:r>
            <w:proofErr w:type="spellStart"/>
            <w:r w:rsidRPr="00E259B6">
              <w:rPr>
                <w:color w:val="000000"/>
                <w:sz w:val="26"/>
                <w:szCs w:val="26"/>
              </w:rPr>
              <w:t>tội</w:t>
            </w:r>
            <w:proofErr w:type="spellEnd"/>
            <w:r w:rsidRPr="00E259B6">
              <w:rPr>
                <w:color w:val="000000"/>
                <w:sz w:val="26"/>
                <w:szCs w:val="26"/>
              </w:rPr>
              <w:t xml:space="preserve"> </w:t>
            </w:r>
            <w:proofErr w:type="spellStart"/>
            <w:r w:rsidRPr="00E259B6">
              <w:rPr>
                <w:color w:val="000000"/>
                <w:sz w:val="26"/>
                <w:szCs w:val="26"/>
              </w:rPr>
              <w:t>đã</w:t>
            </w:r>
            <w:proofErr w:type="spellEnd"/>
            <w:r w:rsidRPr="00E259B6">
              <w:rPr>
                <w:color w:val="000000"/>
                <w:sz w:val="26"/>
                <w:szCs w:val="26"/>
              </w:rPr>
              <w:t xml:space="preserve"> </w:t>
            </w:r>
            <w:proofErr w:type="spellStart"/>
            <w:r w:rsidRPr="00E259B6">
              <w:rPr>
                <w:color w:val="000000"/>
                <w:sz w:val="26"/>
                <w:szCs w:val="26"/>
              </w:rPr>
              <w:t>được</w:t>
            </w:r>
            <w:proofErr w:type="spellEnd"/>
            <w:r w:rsidRPr="00E259B6">
              <w:rPr>
                <w:color w:val="000000"/>
                <w:sz w:val="26"/>
                <w:szCs w:val="26"/>
              </w:rPr>
              <w:t xml:space="preserve"> </w:t>
            </w:r>
            <w:proofErr w:type="spellStart"/>
            <w:r w:rsidRPr="00E259B6">
              <w:rPr>
                <w:color w:val="000000"/>
                <w:sz w:val="26"/>
                <w:szCs w:val="26"/>
              </w:rPr>
              <w:t>Bộ</w:t>
            </w:r>
            <w:proofErr w:type="spellEnd"/>
            <w:r w:rsidRPr="00E259B6">
              <w:rPr>
                <w:color w:val="000000"/>
                <w:sz w:val="26"/>
                <w:szCs w:val="26"/>
              </w:rPr>
              <w:t xml:space="preserve"> </w:t>
            </w:r>
            <w:proofErr w:type="spellStart"/>
            <w:r w:rsidRPr="00E259B6">
              <w:rPr>
                <w:color w:val="000000"/>
                <w:sz w:val="26"/>
                <w:szCs w:val="26"/>
              </w:rPr>
              <w:t>luật</w:t>
            </w:r>
            <w:proofErr w:type="spellEnd"/>
            <w:r w:rsidRPr="00E259B6">
              <w:rPr>
                <w:color w:val="000000"/>
                <w:sz w:val="26"/>
                <w:szCs w:val="26"/>
              </w:rPr>
              <w:t xml:space="preserve"> </w:t>
            </w:r>
            <w:proofErr w:type="spellStart"/>
            <w:r w:rsidRPr="00E259B6">
              <w:rPr>
                <w:color w:val="000000"/>
                <w:sz w:val="26"/>
                <w:szCs w:val="26"/>
              </w:rPr>
              <w:t>hình</w:t>
            </w:r>
            <w:proofErr w:type="spellEnd"/>
            <w:r w:rsidRPr="00E259B6">
              <w:rPr>
                <w:color w:val="000000"/>
                <w:sz w:val="26"/>
                <w:szCs w:val="26"/>
              </w:rPr>
              <w:t xml:space="preserve"> </w:t>
            </w:r>
            <w:proofErr w:type="spellStart"/>
            <w:r w:rsidRPr="00E259B6">
              <w:rPr>
                <w:color w:val="000000"/>
                <w:sz w:val="26"/>
                <w:szCs w:val="26"/>
              </w:rPr>
              <w:t>sự</w:t>
            </w:r>
            <w:proofErr w:type="spellEnd"/>
            <w:r w:rsidRPr="00E259B6">
              <w:rPr>
                <w:color w:val="000000"/>
                <w:sz w:val="26"/>
                <w:szCs w:val="26"/>
              </w:rPr>
              <w:t xml:space="preserve"> </w:t>
            </w:r>
            <w:proofErr w:type="spellStart"/>
            <w:r w:rsidRPr="00E259B6">
              <w:rPr>
                <w:color w:val="000000"/>
                <w:sz w:val="26"/>
                <w:szCs w:val="26"/>
              </w:rPr>
              <w:t>quy</w:t>
            </w:r>
            <w:proofErr w:type="spellEnd"/>
            <w:r w:rsidRPr="00E259B6">
              <w:rPr>
                <w:color w:val="000000"/>
                <w:sz w:val="26"/>
                <w:szCs w:val="26"/>
              </w:rPr>
              <w:t xml:space="preserve"> </w:t>
            </w:r>
            <w:proofErr w:type="spellStart"/>
            <w:r w:rsidRPr="00E259B6">
              <w:rPr>
                <w:color w:val="000000"/>
                <w:sz w:val="26"/>
                <w:szCs w:val="26"/>
              </w:rPr>
              <w:t>định</w:t>
            </w:r>
            <w:proofErr w:type="spellEnd"/>
            <w:r w:rsidRPr="00E259B6">
              <w:rPr>
                <w:color w:val="000000"/>
                <w:sz w:val="26"/>
                <w:szCs w:val="26"/>
              </w:rPr>
              <w:t xml:space="preserve"> </w:t>
            </w:r>
            <w:proofErr w:type="spellStart"/>
            <w:r w:rsidRPr="00E259B6">
              <w:rPr>
                <w:color w:val="000000"/>
                <w:sz w:val="26"/>
                <w:szCs w:val="26"/>
              </w:rPr>
              <w:t>mới</w:t>
            </w:r>
            <w:proofErr w:type="spellEnd"/>
            <w:r w:rsidRPr="00E259B6">
              <w:rPr>
                <w:color w:val="000000"/>
                <w:sz w:val="26"/>
                <w:szCs w:val="26"/>
              </w:rPr>
              <w:t xml:space="preserve"> </w:t>
            </w:r>
            <w:proofErr w:type="spellStart"/>
            <w:r w:rsidRPr="00E259B6">
              <w:rPr>
                <w:color w:val="000000"/>
                <w:sz w:val="26"/>
                <w:szCs w:val="26"/>
              </w:rPr>
              <w:t>phải</w:t>
            </w:r>
            <w:proofErr w:type="spellEnd"/>
            <w:r w:rsidRPr="00E259B6">
              <w:rPr>
                <w:color w:val="000000"/>
                <w:sz w:val="26"/>
                <w:szCs w:val="26"/>
              </w:rPr>
              <w:t xml:space="preserve"> </w:t>
            </w:r>
            <w:proofErr w:type="spellStart"/>
            <w:r w:rsidRPr="00E259B6">
              <w:rPr>
                <w:color w:val="000000"/>
                <w:sz w:val="26"/>
                <w:szCs w:val="26"/>
              </w:rPr>
              <w:t>chịu</w:t>
            </w:r>
            <w:proofErr w:type="spellEnd"/>
            <w:r w:rsidRPr="00E259B6">
              <w:rPr>
                <w:color w:val="000000"/>
                <w:sz w:val="26"/>
                <w:szCs w:val="26"/>
              </w:rPr>
              <w:t xml:space="preserve"> </w:t>
            </w:r>
            <w:proofErr w:type="spellStart"/>
            <w:r w:rsidRPr="00E259B6">
              <w:rPr>
                <w:color w:val="000000"/>
                <w:sz w:val="26"/>
                <w:szCs w:val="26"/>
              </w:rPr>
              <w:t>trách</w:t>
            </w:r>
            <w:proofErr w:type="spellEnd"/>
            <w:r w:rsidRPr="00E259B6">
              <w:rPr>
                <w:color w:val="000000"/>
                <w:sz w:val="26"/>
                <w:szCs w:val="26"/>
              </w:rPr>
              <w:t xml:space="preserve"> </w:t>
            </w:r>
            <w:proofErr w:type="spellStart"/>
            <w:r w:rsidRPr="00E259B6">
              <w:rPr>
                <w:color w:val="000000"/>
                <w:sz w:val="26"/>
                <w:szCs w:val="26"/>
              </w:rPr>
              <w:t>nhiệm</w:t>
            </w:r>
            <w:proofErr w:type="spellEnd"/>
            <w:r w:rsidRPr="00E259B6">
              <w:rPr>
                <w:color w:val="000000"/>
                <w:sz w:val="26"/>
                <w:szCs w:val="26"/>
              </w:rPr>
              <w:t xml:space="preserve"> </w:t>
            </w:r>
            <w:proofErr w:type="spellStart"/>
            <w:r w:rsidRPr="00E259B6">
              <w:rPr>
                <w:color w:val="000000"/>
                <w:sz w:val="26"/>
                <w:szCs w:val="26"/>
              </w:rPr>
              <w:t>hình</w:t>
            </w:r>
            <w:proofErr w:type="spellEnd"/>
            <w:r w:rsidRPr="00E259B6">
              <w:rPr>
                <w:color w:val="000000"/>
                <w:sz w:val="26"/>
                <w:szCs w:val="26"/>
              </w:rPr>
              <w:t xml:space="preserve"> </w:t>
            </w:r>
            <w:proofErr w:type="spellStart"/>
            <w:r w:rsidRPr="00E259B6">
              <w:rPr>
                <w:color w:val="000000"/>
                <w:sz w:val="26"/>
                <w:szCs w:val="26"/>
              </w:rPr>
              <w:t>sự</w:t>
            </w:r>
            <w:proofErr w:type="spellEnd"/>
            <w:r>
              <w:rPr>
                <w:color w:val="000000"/>
                <w:sz w:val="26"/>
                <w:szCs w:val="26"/>
                <w:lang w:val="vi-VN"/>
              </w:rPr>
              <w:t xml:space="preserve"> (Điều 2 Bộ luật hình sự năm 2015)</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12701" w14:textId="77777777" w:rsidR="00A52047" w:rsidRPr="00B105D0" w:rsidRDefault="00A52047" w:rsidP="009D43D1">
            <w:pPr>
              <w:spacing w:line="360" w:lineRule="auto"/>
              <w:rPr>
                <w:sz w:val="26"/>
                <w:szCs w:val="26"/>
              </w:rPr>
            </w:pPr>
            <w:r w:rsidRPr="00B105D0">
              <w:rPr>
                <w:color w:val="000000"/>
                <w:sz w:val="26"/>
                <w:szCs w:val="26"/>
              </w:rPr>
              <w:t xml:space="preserve">0,5 </w:t>
            </w:r>
            <w:proofErr w:type="spellStart"/>
            <w:r w:rsidRPr="00B105D0">
              <w:rPr>
                <w:color w:val="000000"/>
                <w:sz w:val="26"/>
                <w:szCs w:val="26"/>
              </w:rPr>
              <w:t>điểm</w:t>
            </w:r>
            <w:proofErr w:type="spellEnd"/>
          </w:p>
        </w:tc>
      </w:tr>
    </w:tbl>
    <w:p w14:paraId="2EFBA017" w14:textId="77777777" w:rsidR="00A52047" w:rsidRPr="00B105D0" w:rsidRDefault="00A52047" w:rsidP="00A52047">
      <w:pPr>
        <w:spacing w:line="360" w:lineRule="auto"/>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3 (4 </w:t>
      </w:r>
      <w:proofErr w:type="spellStart"/>
      <w:r w:rsidRPr="00B105D0">
        <w:rPr>
          <w:b/>
          <w:bCs/>
          <w:color w:val="000000"/>
          <w:sz w:val="26"/>
          <w:szCs w:val="26"/>
        </w:rPr>
        <w:t>điểm</w:t>
      </w:r>
      <w:proofErr w:type="spellEnd"/>
      <w:r w:rsidRPr="00B105D0">
        <w:rPr>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864"/>
        <w:gridCol w:w="1136"/>
      </w:tblGrid>
      <w:tr w:rsidR="00A52047" w:rsidRPr="00B105D0" w14:paraId="2DE47821"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629C"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Câu</w:t>
            </w:r>
            <w:proofErr w:type="spellEnd"/>
            <w:r w:rsidRPr="00B105D0">
              <w:rPr>
                <w:b/>
                <w:bCs/>
                <w:color w:val="000000"/>
                <w:sz w:val="26"/>
                <w:szCs w:val="26"/>
              </w:rPr>
              <w:t xml:space="preserve"> </w:t>
            </w:r>
            <w:proofErr w:type="spellStart"/>
            <w:r w:rsidRPr="00B105D0">
              <w:rPr>
                <w:b/>
                <w:bCs/>
                <w:color w:val="000000"/>
                <w:sz w:val="26"/>
                <w:szCs w:val="26"/>
              </w:rPr>
              <w:t>trả</w:t>
            </w:r>
            <w:proofErr w:type="spellEnd"/>
            <w:r w:rsidRPr="00B105D0">
              <w:rPr>
                <w:b/>
                <w:bCs/>
                <w:color w:val="000000"/>
                <w:sz w:val="26"/>
                <w:szCs w:val="26"/>
              </w:rPr>
              <w:t xml:space="preserve"> </w:t>
            </w:r>
            <w:proofErr w:type="spellStart"/>
            <w:r w:rsidRPr="00B105D0">
              <w:rPr>
                <w:b/>
                <w:bCs/>
                <w:color w:val="000000"/>
                <w:sz w:val="26"/>
                <w:szCs w:val="26"/>
              </w:rPr>
              <w:t>lời</w:t>
            </w:r>
            <w:proofErr w:type="spellEnd"/>
            <w:r w:rsidRPr="00B105D0">
              <w:rPr>
                <w:b/>
                <w:bCs/>
                <w:color w:val="000000"/>
                <w:sz w:val="26"/>
                <w:szCs w:val="26"/>
              </w:rPr>
              <w:t>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89C63" w14:textId="77777777" w:rsidR="00A52047" w:rsidRPr="00B105D0" w:rsidRDefault="00A52047" w:rsidP="009D43D1">
            <w:pPr>
              <w:spacing w:line="360" w:lineRule="auto"/>
              <w:jc w:val="center"/>
              <w:rPr>
                <w:sz w:val="26"/>
                <w:szCs w:val="26"/>
              </w:rPr>
            </w:pPr>
            <w:proofErr w:type="spellStart"/>
            <w:r w:rsidRPr="00B105D0">
              <w:rPr>
                <w:b/>
                <w:bCs/>
                <w:color w:val="000000"/>
                <w:sz w:val="26"/>
                <w:szCs w:val="26"/>
              </w:rPr>
              <w:t>Điểm</w:t>
            </w:r>
            <w:proofErr w:type="spellEnd"/>
          </w:p>
        </w:tc>
      </w:tr>
      <w:tr w:rsidR="00A52047" w:rsidRPr="00B105D0" w14:paraId="72F1255B"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4EA0" w14:textId="77777777" w:rsidR="00A52047" w:rsidRPr="00D3187C" w:rsidRDefault="00A52047" w:rsidP="009D43D1">
            <w:pPr>
              <w:spacing w:line="360" w:lineRule="auto"/>
              <w:rPr>
                <w:color w:val="000000"/>
                <w:sz w:val="26"/>
                <w:szCs w:val="26"/>
                <w:lang w:val="vi-VN"/>
              </w:rPr>
            </w:pPr>
            <w:r>
              <w:rPr>
                <w:color w:val="000000"/>
                <w:sz w:val="26"/>
                <w:szCs w:val="26"/>
                <w:lang w:val="vi-VN"/>
              </w:rPr>
              <w:t xml:space="preserve">- </w:t>
            </w:r>
            <w:proofErr w:type="spellStart"/>
            <w:r w:rsidRPr="00B105D0">
              <w:rPr>
                <w:color w:val="000000"/>
                <w:sz w:val="26"/>
                <w:szCs w:val="26"/>
              </w:rPr>
              <w:t>Xác</w:t>
            </w:r>
            <w:proofErr w:type="spellEnd"/>
            <w:r w:rsidRPr="00B105D0">
              <w:rPr>
                <w:color w:val="000000"/>
                <w:sz w:val="26"/>
                <w:szCs w:val="26"/>
              </w:rPr>
              <w:t xml:space="preserve"> </w:t>
            </w:r>
            <w:proofErr w:type="spellStart"/>
            <w:r w:rsidRPr="00B105D0">
              <w:rPr>
                <w:color w:val="000000"/>
                <w:sz w:val="26"/>
                <w:szCs w:val="26"/>
              </w:rPr>
              <w:t>định</w:t>
            </w:r>
            <w:proofErr w:type="spellEnd"/>
            <w:r w:rsidRPr="00B105D0">
              <w:rPr>
                <w:color w:val="000000"/>
                <w:sz w:val="26"/>
                <w:szCs w:val="26"/>
              </w:rPr>
              <w:t xml:space="preserve">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của</w:t>
            </w:r>
            <w:proofErr w:type="spellEnd"/>
            <w:r w:rsidRPr="00B105D0">
              <w:rPr>
                <w:color w:val="000000"/>
                <w:sz w:val="26"/>
                <w:szCs w:val="26"/>
              </w:rPr>
              <w:t xml:space="preserve"> </w:t>
            </w:r>
            <w:proofErr w:type="spellStart"/>
            <w:r>
              <w:rPr>
                <w:color w:val="000000"/>
                <w:sz w:val="26"/>
                <w:szCs w:val="26"/>
              </w:rPr>
              <w:t>ông</w:t>
            </w:r>
            <w:proofErr w:type="spellEnd"/>
            <w:r>
              <w:rPr>
                <w:color w:val="000000"/>
                <w:sz w:val="26"/>
                <w:szCs w:val="26"/>
                <w:lang w:val="vi-VN"/>
              </w:rPr>
              <w:t xml:space="preserve"> A</w:t>
            </w:r>
            <w:r w:rsidRPr="00B105D0">
              <w:rPr>
                <w:color w:val="000000"/>
                <w:sz w:val="26"/>
                <w:szCs w:val="26"/>
              </w:rPr>
              <w:t xml:space="preserve">: </w:t>
            </w:r>
            <w:r>
              <w:rPr>
                <w:color w:val="000000"/>
                <w:sz w:val="26"/>
                <w:szCs w:val="26"/>
                <w:lang w:val="vi-VN"/>
              </w:rPr>
              <w:t>1 tỷ</w:t>
            </w:r>
            <w:r w:rsidRPr="00B105D0">
              <w:rPr>
                <w:color w:val="000000"/>
                <w:sz w:val="26"/>
                <w:szCs w:val="26"/>
              </w:rPr>
              <w:t> </w:t>
            </w:r>
            <w:r>
              <w:rPr>
                <w:color w:val="000000"/>
                <w:sz w:val="26"/>
                <w:szCs w:val="26"/>
                <w:lang w:val="vi-VN"/>
              </w:rPr>
              <w:t>400 triệu đồng</w:t>
            </w:r>
          </w:p>
          <w:p w14:paraId="4E921249" w14:textId="77777777" w:rsidR="00A52047" w:rsidRPr="00B105D0" w:rsidRDefault="00A52047" w:rsidP="009D43D1">
            <w:pPr>
              <w:spacing w:line="360" w:lineRule="auto"/>
              <w:rPr>
                <w:sz w:val="26"/>
                <w:szCs w:val="26"/>
                <w:lang w:val="vi-VN"/>
              </w:rPr>
            </w:pP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6345" w14:textId="77777777" w:rsidR="00A52047" w:rsidRPr="00B105D0" w:rsidRDefault="00A52047" w:rsidP="009D43D1">
            <w:pPr>
              <w:spacing w:line="360" w:lineRule="auto"/>
              <w:rPr>
                <w:sz w:val="26"/>
                <w:szCs w:val="26"/>
              </w:rPr>
            </w:pPr>
            <w:r>
              <w:rPr>
                <w:color w:val="000000"/>
                <w:sz w:val="26"/>
                <w:szCs w:val="26"/>
                <w:lang w:val="vi-VN"/>
              </w:rPr>
              <w:t>1</w:t>
            </w:r>
            <w:proofErr w:type="spellStart"/>
            <w:r w:rsidRPr="00B105D0">
              <w:rPr>
                <w:color w:val="000000"/>
                <w:sz w:val="26"/>
                <w:szCs w:val="26"/>
              </w:rPr>
              <w:t>điểm</w:t>
            </w:r>
            <w:proofErr w:type="spellEnd"/>
          </w:p>
        </w:tc>
      </w:tr>
      <w:tr w:rsidR="00A52047" w:rsidRPr="00B105D0" w14:paraId="50259C3D"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3055A" w14:textId="77777777" w:rsidR="00A52047" w:rsidRDefault="00A52047" w:rsidP="009D43D1">
            <w:pPr>
              <w:spacing w:line="360" w:lineRule="auto"/>
              <w:rPr>
                <w:color w:val="000000"/>
                <w:sz w:val="26"/>
                <w:szCs w:val="26"/>
                <w:lang w:val="vi-VN"/>
              </w:rPr>
            </w:pPr>
            <w:r>
              <w:rPr>
                <w:color w:val="000000"/>
                <w:sz w:val="26"/>
                <w:szCs w:val="26"/>
                <w:lang w:val="vi-VN"/>
              </w:rPr>
              <w:lastRenderedPageBreak/>
              <w:t xml:space="preserve">- </w:t>
            </w:r>
            <w:r w:rsidRPr="00D3187C">
              <w:rPr>
                <w:sz w:val="26"/>
                <w:szCs w:val="26"/>
                <w:lang w:val="vi-VN"/>
              </w:rPr>
              <w:t>Theo quy định tại điều 659 BLDS 2015, ông A có lập di chúc để lại cho K 200 triệu đồng</w:t>
            </w:r>
            <w:r>
              <w:rPr>
                <w:sz w:val="26"/>
                <w:szCs w:val="26"/>
                <w:lang w:val="vi-VN"/>
              </w:rPr>
              <w:t>, do đó tài sản còn lại của ông A là 1 tỷ 200 triệu đồng</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119BF" w14:textId="77777777" w:rsidR="00A52047" w:rsidRDefault="00A52047" w:rsidP="009D43D1">
            <w:pPr>
              <w:spacing w:line="360" w:lineRule="auto"/>
              <w:rPr>
                <w:color w:val="000000"/>
                <w:sz w:val="26"/>
                <w:szCs w:val="26"/>
                <w:lang w:val="vi-VN"/>
              </w:rPr>
            </w:pPr>
            <w:r>
              <w:rPr>
                <w:color w:val="000000"/>
                <w:sz w:val="26"/>
                <w:szCs w:val="26"/>
                <w:lang w:val="vi-VN"/>
              </w:rPr>
              <w:t>0.5 điểm</w:t>
            </w:r>
          </w:p>
        </w:tc>
      </w:tr>
      <w:tr w:rsidR="00A52047" w:rsidRPr="00B105D0" w14:paraId="6CB21834"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7A08F" w14:textId="77777777" w:rsidR="00A52047" w:rsidRDefault="00A52047" w:rsidP="009D43D1">
            <w:pPr>
              <w:spacing w:line="360" w:lineRule="auto"/>
              <w:rPr>
                <w:color w:val="000000"/>
                <w:sz w:val="26"/>
                <w:szCs w:val="26"/>
              </w:rPr>
            </w:pPr>
            <w:r w:rsidRPr="00B105D0">
              <w:rPr>
                <w:color w:val="000000"/>
                <w:sz w:val="26"/>
                <w:szCs w:val="26"/>
              </w:rPr>
              <w:t xml:space="preserve">- Chia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theo</w:t>
            </w:r>
            <w:proofErr w:type="spellEnd"/>
            <w:r w:rsidRPr="00B105D0">
              <w:rPr>
                <w:color w:val="000000"/>
                <w:sz w:val="26"/>
                <w:szCs w:val="26"/>
              </w:rPr>
              <w:t xml:space="preserve"> </w:t>
            </w:r>
            <w:proofErr w:type="spellStart"/>
            <w:r w:rsidRPr="00B105D0">
              <w:rPr>
                <w:color w:val="000000"/>
                <w:sz w:val="26"/>
                <w:szCs w:val="26"/>
              </w:rPr>
              <w:t>pháp</w:t>
            </w:r>
            <w:proofErr w:type="spellEnd"/>
            <w:r w:rsidRPr="00B105D0">
              <w:rPr>
                <w:color w:val="000000"/>
                <w:sz w:val="26"/>
                <w:szCs w:val="26"/>
              </w:rPr>
              <w:t xml:space="preserve"> </w:t>
            </w:r>
            <w:proofErr w:type="spellStart"/>
            <w:r w:rsidRPr="00B105D0">
              <w:rPr>
                <w:color w:val="000000"/>
                <w:sz w:val="26"/>
                <w:szCs w:val="26"/>
              </w:rPr>
              <w:t>luật</w:t>
            </w:r>
            <w:proofErr w:type="spellEnd"/>
            <w:r w:rsidRPr="00B105D0">
              <w:rPr>
                <w:color w:val="000000"/>
                <w:sz w:val="26"/>
                <w:szCs w:val="26"/>
              </w:rPr>
              <w:t> </w:t>
            </w:r>
          </w:p>
          <w:p w14:paraId="4A0763F7" w14:textId="77777777" w:rsidR="00A52047" w:rsidRPr="00307B00" w:rsidRDefault="00A52047" w:rsidP="009D43D1">
            <w:pPr>
              <w:spacing w:line="360" w:lineRule="auto"/>
              <w:rPr>
                <w:color w:val="000000"/>
                <w:sz w:val="26"/>
                <w:szCs w:val="26"/>
                <w:lang w:val="vi-VN"/>
              </w:rPr>
            </w:pPr>
            <w:r w:rsidRPr="00B105D0">
              <w:rPr>
                <w:color w:val="000000"/>
                <w:sz w:val="26"/>
                <w:szCs w:val="26"/>
              </w:rPr>
              <w:t xml:space="preserve">+ </w:t>
            </w:r>
            <w:proofErr w:type="spellStart"/>
            <w:r w:rsidRPr="00B105D0">
              <w:rPr>
                <w:color w:val="000000"/>
                <w:sz w:val="26"/>
                <w:szCs w:val="26"/>
              </w:rPr>
              <w:t>Hàng</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thứ</w:t>
            </w:r>
            <w:proofErr w:type="spellEnd"/>
            <w:r w:rsidRPr="00B105D0">
              <w:rPr>
                <w:color w:val="000000"/>
                <w:sz w:val="26"/>
                <w:szCs w:val="26"/>
              </w:rPr>
              <w:t xml:space="preserve"> </w:t>
            </w:r>
            <w:proofErr w:type="spellStart"/>
            <w:r w:rsidRPr="00B105D0">
              <w:rPr>
                <w:color w:val="000000"/>
                <w:sz w:val="26"/>
                <w:szCs w:val="26"/>
              </w:rPr>
              <w:t>nhất</w:t>
            </w:r>
            <w:proofErr w:type="spellEnd"/>
            <w:r w:rsidRPr="00B105D0">
              <w:rPr>
                <w:color w:val="000000"/>
                <w:sz w:val="26"/>
                <w:szCs w:val="26"/>
              </w:rPr>
              <w:t>:</w:t>
            </w:r>
            <w:r>
              <w:rPr>
                <w:color w:val="000000"/>
                <w:sz w:val="26"/>
                <w:szCs w:val="26"/>
                <w:lang w:val="vi-VN"/>
              </w:rPr>
              <w:t xml:space="preserve"> bà B</w:t>
            </w:r>
            <w:r w:rsidRPr="00B105D0">
              <w:rPr>
                <w:color w:val="000000"/>
                <w:sz w:val="26"/>
                <w:szCs w:val="26"/>
              </w:rPr>
              <w:t xml:space="preserve">, </w:t>
            </w:r>
            <w:proofErr w:type="gramStart"/>
            <w:r>
              <w:rPr>
                <w:color w:val="000000"/>
                <w:sz w:val="26"/>
                <w:szCs w:val="26"/>
                <w:lang w:val="vi-VN"/>
              </w:rPr>
              <w:t>X,Y</w:t>
            </w:r>
            <w:proofErr w:type="gramEnd"/>
            <w:r>
              <w:rPr>
                <w:color w:val="000000"/>
                <w:sz w:val="26"/>
                <w:szCs w:val="26"/>
                <w:lang w:val="vi-VN"/>
              </w:rPr>
              <w:t>,K</w:t>
            </w:r>
          </w:p>
          <w:p w14:paraId="1892E8A7" w14:textId="77777777" w:rsidR="00A52047" w:rsidRPr="00307B00" w:rsidRDefault="00A52047" w:rsidP="009D43D1">
            <w:pPr>
              <w:spacing w:line="360" w:lineRule="auto"/>
              <w:rPr>
                <w:color w:val="000000"/>
                <w:sz w:val="26"/>
                <w:szCs w:val="26"/>
                <w:lang w:val="vi-VN"/>
              </w:rPr>
            </w:pPr>
            <w:r w:rsidRPr="00B105D0">
              <w:rPr>
                <w:color w:val="000000"/>
                <w:sz w:val="26"/>
                <w:szCs w:val="26"/>
              </w:rPr>
              <w:t xml:space="preserve">+ </w:t>
            </w:r>
            <w:proofErr w:type="spellStart"/>
            <w:r>
              <w:rPr>
                <w:color w:val="000000"/>
                <w:sz w:val="26"/>
                <w:szCs w:val="26"/>
              </w:rPr>
              <w:t>Một</w:t>
            </w:r>
            <w:proofErr w:type="spellEnd"/>
            <w:r>
              <w:rPr>
                <w:color w:val="000000"/>
                <w:sz w:val="26"/>
                <w:szCs w:val="26"/>
                <w:lang w:val="vi-VN"/>
              </w:rPr>
              <w:t xml:space="preserve"> suất thừa kế là</w:t>
            </w:r>
            <w:r w:rsidRPr="00B105D0">
              <w:rPr>
                <w:color w:val="000000"/>
                <w:sz w:val="26"/>
                <w:szCs w:val="26"/>
              </w:rPr>
              <w:t xml:space="preserve">: </w:t>
            </w:r>
            <w:r>
              <w:rPr>
                <w:color w:val="000000"/>
                <w:sz w:val="26"/>
                <w:szCs w:val="26"/>
                <w:lang w:val="vi-VN"/>
              </w:rPr>
              <w:t>bà B=</w:t>
            </w:r>
            <w:r w:rsidRPr="00B105D0">
              <w:rPr>
                <w:color w:val="000000"/>
                <w:sz w:val="26"/>
                <w:szCs w:val="26"/>
              </w:rPr>
              <w:t xml:space="preserve"> </w:t>
            </w:r>
            <w:r>
              <w:rPr>
                <w:color w:val="000000"/>
                <w:sz w:val="26"/>
                <w:szCs w:val="26"/>
                <w:lang w:val="vi-VN"/>
              </w:rPr>
              <w:t xml:space="preserve">X = Y = K </w:t>
            </w:r>
            <w:r w:rsidRPr="00B105D0">
              <w:rPr>
                <w:color w:val="000000"/>
                <w:sz w:val="26"/>
                <w:szCs w:val="26"/>
              </w:rPr>
              <w:t xml:space="preserve">= </w:t>
            </w:r>
            <w:r>
              <w:rPr>
                <w:color w:val="000000"/>
                <w:sz w:val="26"/>
                <w:szCs w:val="26"/>
                <w:lang w:val="vi-VN"/>
              </w:rPr>
              <w:t>1 tỷ2 /4</w:t>
            </w:r>
            <w:r w:rsidRPr="00B105D0">
              <w:rPr>
                <w:color w:val="000000"/>
                <w:sz w:val="26"/>
                <w:szCs w:val="26"/>
              </w:rPr>
              <w:t xml:space="preserve"> = </w:t>
            </w:r>
            <w:r>
              <w:rPr>
                <w:color w:val="000000"/>
                <w:sz w:val="26"/>
                <w:szCs w:val="26"/>
                <w:lang w:val="vi-VN"/>
              </w:rPr>
              <w:t>30</w:t>
            </w:r>
            <w:r w:rsidRPr="00B105D0">
              <w:rPr>
                <w:color w:val="000000"/>
                <w:sz w:val="26"/>
                <w:szCs w:val="26"/>
              </w:rPr>
              <w:t xml:space="preserve">0 </w:t>
            </w:r>
            <w:proofErr w:type="spellStart"/>
            <w:r w:rsidRPr="00B105D0">
              <w:rPr>
                <w:color w:val="000000"/>
                <w:sz w:val="26"/>
                <w:szCs w:val="26"/>
              </w:rPr>
              <w:t>triệu</w:t>
            </w:r>
            <w:proofErr w:type="spellEnd"/>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4140D" w14:textId="77777777" w:rsidR="00A52047" w:rsidRPr="00B105D0" w:rsidRDefault="00A52047" w:rsidP="009D43D1">
            <w:pPr>
              <w:spacing w:line="360" w:lineRule="auto"/>
              <w:rPr>
                <w:sz w:val="26"/>
                <w:szCs w:val="26"/>
              </w:rPr>
            </w:pPr>
            <w:r>
              <w:rPr>
                <w:color w:val="000000"/>
                <w:sz w:val="26"/>
                <w:szCs w:val="26"/>
                <w:lang w:val="vi-VN"/>
              </w:rPr>
              <w:t xml:space="preserve">1.5 </w:t>
            </w:r>
            <w:proofErr w:type="spellStart"/>
            <w:r w:rsidRPr="00B105D0">
              <w:rPr>
                <w:color w:val="000000"/>
                <w:sz w:val="26"/>
                <w:szCs w:val="26"/>
              </w:rPr>
              <w:t>điểm</w:t>
            </w:r>
            <w:proofErr w:type="spellEnd"/>
          </w:p>
        </w:tc>
      </w:tr>
      <w:tr w:rsidR="00A52047" w:rsidRPr="00B105D0" w14:paraId="49B00318" w14:textId="77777777" w:rsidTr="009D43D1">
        <w:trPr>
          <w:trHeight w:val="490"/>
        </w:trPr>
        <w:tc>
          <w:tcPr>
            <w:tcW w:w="8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768CC" w14:textId="77777777" w:rsidR="00A52047" w:rsidRPr="00B105D0" w:rsidRDefault="00A52047" w:rsidP="009D43D1">
            <w:pPr>
              <w:spacing w:line="360" w:lineRule="auto"/>
              <w:rPr>
                <w:sz w:val="26"/>
                <w:szCs w:val="26"/>
              </w:rPr>
            </w:pPr>
            <w:r w:rsidRPr="00B105D0">
              <w:rPr>
                <w:color w:val="000000"/>
                <w:sz w:val="26"/>
                <w:szCs w:val="26"/>
              </w:rPr>
              <w:t xml:space="preserve">- </w:t>
            </w:r>
            <w:proofErr w:type="spellStart"/>
            <w:r w:rsidRPr="00B105D0">
              <w:rPr>
                <w:color w:val="000000"/>
                <w:sz w:val="26"/>
                <w:szCs w:val="26"/>
              </w:rPr>
              <w:t>Tổng</w:t>
            </w:r>
            <w:proofErr w:type="spellEnd"/>
            <w:r w:rsidRPr="00B105D0">
              <w:rPr>
                <w:color w:val="000000"/>
                <w:sz w:val="26"/>
                <w:szCs w:val="26"/>
              </w:rPr>
              <w:t xml:space="preserve"> </w:t>
            </w:r>
            <w:proofErr w:type="spellStart"/>
            <w:r w:rsidRPr="00B105D0">
              <w:rPr>
                <w:color w:val="000000"/>
                <w:sz w:val="26"/>
                <w:szCs w:val="26"/>
              </w:rPr>
              <w:t>kết</w:t>
            </w:r>
            <w:proofErr w:type="spellEnd"/>
            <w:r w:rsidRPr="00B105D0">
              <w:rPr>
                <w:color w:val="000000"/>
                <w:sz w:val="26"/>
                <w:szCs w:val="26"/>
              </w:rPr>
              <w:t xml:space="preserve"> di </w:t>
            </w:r>
            <w:proofErr w:type="spellStart"/>
            <w:r w:rsidRPr="00B105D0">
              <w:rPr>
                <w:color w:val="000000"/>
                <w:sz w:val="26"/>
                <w:szCs w:val="26"/>
              </w:rPr>
              <w:t>sản</w:t>
            </w:r>
            <w:proofErr w:type="spellEnd"/>
            <w:r w:rsidRPr="00B105D0">
              <w:rPr>
                <w:color w:val="000000"/>
                <w:sz w:val="26"/>
                <w:szCs w:val="26"/>
              </w:rPr>
              <w:t xml:space="preserve"> </w:t>
            </w:r>
            <w:proofErr w:type="spellStart"/>
            <w:r w:rsidRPr="00B105D0">
              <w:rPr>
                <w:color w:val="000000"/>
                <w:sz w:val="26"/>
                <w:szCs w:val="26"/>
              </w:rPr>
              <w:t>người</w:t>
            </w:r>
            <w:proofErr w:type="spellEnd"/>
            <w:r w:rsidRPr="00B105D0">
              <w:rPr>
                <w:color w:val="000000"/>
                <w:sz w:val="26"/>
                <w:szCs w:val="26"/>
              </w:rPr>
              <w:t xml:space="preserve"> </w:t>
            </w:r>
            <w:proofErr w:type="spellStart"/>
            <w:r w:rsidRPr="00B105D0">
              <w:rPr>
                <w:color w:val="000000"/>
                <w:sz w:val="26"/>
                <w:szCs w:val="26"/>
              </w:rPr>
              <w:t>thừa</w:t>
            </w:r>
            <w:proofErr w:type="spellEnd"/>
            <w:r w:rsidRPr="00B105D0">
              <w:rPr>
                <w:color w:val="000000"/>
                <w:sz w:val="26"/>
                <w:szCs w:val="26"/>
              </w:rPr>
              <w:t xml:space="preserve"> </w:t>
            </w:r>
            <w:proofErr w:type="spellStart"/>
            <w:r w:rsidRPr="00B105D0">
              <w:rPr>
                <w:color w:val="000000"/>
                <w:sz w:val="26"/>
                <w:szCs w:val="26"/>
              </w:rPr>
              <w:t>kế</w:t>
            </w:r>
            <w:proofErr w:type="spellEnd"/>
            <w:r w:rsidRPr="00B105D0">
              <w:rPr>
                <w:color w:val="000000"/>
                <w:sz w:val="26"/>
                <w:szCs w:val="26"/>
              </w:rPr>
              <w:t xml:space="preserve"> </w:t>
            </w:r>
            <w:proofErr w:type="spellStart"/>
            <w:r w:rsidRPr="00B105D0">
              <w:rPr>
                <w:color w:val="000000"/>
                <w:sz w:val="26"/>
                <w:szCs w:val="26"/>
              </w:rPr>
              <w:t>được</w:t>
            </w:r>
            <w:proofErr w:type="spellEnd"/>
            <w:r w:rsidRPr="00B105D0">
              <w:rPr>
                <w:color w:val="000000"/>
                <w:sz w:val="26"/>
                <w:szCs w:val="26"/>
              </w:rPr>
              <w:t xml:space="preserve"> </w:t>
            </w:r>
            <w:proofErr w:type="spellStart"/>
            <w:r w:rsidRPr="00B105D0">
              <w:rPr>
                <w:color w:val="000000"/>
                <w:sz w:val="26"/>
                <w:szCs w:val="26"/>
              </w:rPr>
              <w:t>nhận</w:t>
            </w:r>
            <w:proofErr w:type="spellEnd"/>
            <w:r w:rsidRPr="00B105D0">
              <w:rPr>
                <w:color w:val="000000"/>
                <w:sz w:val="26"/>
                <w:szCs w:val="26"/>
              </w:rPr>
              <w:t>.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0EC9" w14:textId="77777777" w:rsidR="00A52047" w:rsidRPr="00B105D0" w:rsidRDefault="00A52047" w:rsidP="009D43D1">
            <w:pPr>
              <w:spacing w:line="360" w:lineRule="auto"/>
              <w:jc w:val="right"/>
              <w:rPr>
                <w:sz w:val="26"/>
                <w:szCs w:val="26"/>
              </w:rPr>
            </w:pPr>
            <w:r>
              <w:rPr>
                <w:color w:val="000000"/>
                <w:sz w:val="26"/>
                <w:szCs w:val="26"/>
                <w:lang w:val="vi-VN"/>
              </w:rPr>
              <w:t>1</w:t>
            </w:r>
            <w:proofErr w:type="spellStart"/>
            <w:r w:rsidRPr="00B105D0">
              <w:rPr>
                <w:color w:val="000000"/>
                <w:sz w:val="26"/>
                <w:szCs w:val="26"/>
              </w:rPr>
              <w:t>điểm</w:t>
            </w:r>
            <w:proofErr w:type="spellEnd"/>
          </w:p>
        </w:tc>
      </w:tr>
    </w:tbl>
    <w:p w14:paraId="1B272994" w14:textId="6CFDB2C6" w:rsidR="00A52047" w:rsidRDefault="00A52047">
      <w:pPr>
        <w:rPr>
          <w:lang w:val="vi-VN"/>
        </w:rPr>
      </w:pPr>
    </w:p>
    <w:p w14:paraId="5BC03610" w14:textId="77E6EAFC" w:rsidR="00A52047" w:rsidRDefault="00A52047">
      <w:pPr>
        <w:rPr>
          <w:lang w:val="vi-VN"/>
        </w:rPr>
      </w:pPr>
    </w:p>
    <w:p w14:paraId="70D1CA51" w14:textId="226FFF26" w:rsidR="00A52047" w:rsidRDefault="00A52047">
      <w:pPr>
        <w:rPr>
          <w:lang w:val="vi-VN"/>
        </w:rPr>
      </w:pPr>
      <w:r>
        <w:rPr>
          <w:lang w:val="vi-VN"/>
        </w:rPr>
        <w:t>BÀI 6</w:t>
      </w:r>
    </w:p>
    <w:p w14:paraId="3D9C0954" w14:textId="261EC205" w:rsidR="00A52047" w:rsidRDefault="00A52047">
      <w:pPr>
        <w:rPr>
          <w:lang w:val="vi-VN"/>
        </w:rPr>
      </w:pPr>
    </w:p>
    <w:p w14:paraId="5F0493D4" w14:textId="77777777" w:rsidR="00A52047" w:rsidRPr="00EB5BC2" w:rsidRDefault="00A52047" w:rsidP="00A52047">
      <w:pPr>
        <w:spacing w:line="288" w:lineRule="auto"/>
        <w:jc w:val="both"/>
        <w:rPr>
          <w:b/>
          <w:bCs/>
          <w:sz w:val="26"/>
          <w:szCs w:val="26"/>
          <w:lang w:val="vi-VN"/>
        </w:rPr>
      </w:pPr>
      <w:proofErr w:type="spellStart"/>
      <w:r w:rsidRPr="00EB5BC2">
        <w:rPr>
          <w:b/>
          <w:bCs/>
          <w:sz w:val="26"/>
          <w:szCs w:val="26"/>
          <w:lang w:val="fr-FR"/>
        </w:rPr>
        <w:t>Câu</w:t>
      </w:r>
      <w:proofErr w:type="spellEnd"/>
      <w:r w:rsidRPr="00EB5BC2">
        <w:rPr>
          <w:b/>
          <w:bCs/>
          <w:sz w:val="26"/>
          <w:szCs w:val="26"/>
          <w:lang w:val="vi-VN"/>
        </w:rPr>
        <w:t xml:space="preserve"> 1.</w:t>
      </w:r>
      <w:r>
        <w:rPr>
          <w:b/>
          <w:bCs/>
          <w:sz w:val="26"/>
          <w:szCs w:val="26"/>
          <w:lang w:val="vi-VN"/>
        </w:rPr>
        <w:t xml:space="preserve"> </w:t>
      </w:r>
      <w:r w:rsidRPr="00EB5BC2">
        <w:rPr>
          <w:b/>
          <w:bCs/>
          <w:sz w:val="26"/>
          <w:szCs w:val="26"/>
          <w:lang w:val="fr-FR"/>
        </w:rPr>
        <w:t>(</w:t>
      </w:r>
      <w:r w:rsidRPr="00EB5BC2">
        <w:rPr>
          <w:b/>
          <w:bCs/>
          <w:sz w:val="26"/>
          <w:szCs w:val="26"/>
          <w:lang w:val="vi-VN"/>
        </w:rPr>
        <w:t>3</w:t>
      </w:r>
      <w:r w:rsidRPr="00EB5BC2">
        <w:rPr>
          <w:b/>
          <w:bCs/>
          <w:sz w:val="26"/>
          <w:szCs w:val="26"/>
          <w:lang w:val="fr-FR"/>
        </w:rPr>
        <w:t xml:space="preserve"> </w:t>
      </w:r>
      <w:proofErr w:type="spellStart"/>
      <w:r w:rsidRPr="00EB5BC2">
        <w:rPr>
          <w:b/>
          <w:bCs/>
          <w:sz w:val="26"/>
          <w:szCs w:val="26"/>
          <w:lang w:val="fr-FR"/>
        </w:rPr>
        <w:t>điểm</w:t>
      </w:r>
      <w:proofErr w:type="spellEnd"/>
      <w:proofErr w:type="gramStart"/>
      <w:r w:rsidRPr="00EB5BC2">
        <w:rPr>
          <w:b/>
          <w:bCs/>
          <w:sz w:val="26"/>
          <w:szCs w:val="26"/>
          <w:lang w:val="fr-FR"/>
        </w:rPr>
        <w:t>):</w:t>
      </w:r>
      <w:proofErr w:type="gramEnd"/>
      <w:r w:rsidRPr="00EB5BC2">
        <w:rPr>
          <w:b/>
          <w:bCs/>
          <w:sz w:val="26"/>
          <w:szCs w:val="26"/>
          <w:lang w:val="fr-FR"/>
        </w:rPr>
        <w:t xml:space="preserve"> </w:t>
      </w:r>
      <w:proofErr w:type="spellStart"/>
      <w:r w:rsidRPr="00EB5BC2">
        <w:rPr>
          <w:b/>
          <w:bCs/>
          <w:sz w:val="26"/>
          <w:szCs w:val="26"/>
          <w:lang w:val="fr-FR"/>
        </w:rPr>
        <w:t>Trình</w:t>
      </w:r>
      <w:proofErr w:type="spellEnd"/>
      <w:r w:rsidRPr="00EB5BC2">
        <w:rPr>
          <w:b/>
          <w:bCs/>
          <w:sz w:val="26"/>
          <w:szCs w:val="26"/>
          <w:lang w:val="fr-FR"/>
        </w:rPr>
        <w:t xml:space="preserve"> </w:t>
      </w:r>
      <w:proofErr w:type="spellStart"/>
      <w:r w:rsidRPr="00EB5BC2">
        <w:rPr>
          <w:b/>
          <w:bCs/>
          <w:sz w:val="26"/>
          <w:szCs w:val="26"/>
          <w:lang w:val="fr-FR"/>
        </w:rPr>
        <w:t>bày</w:t>
      </w:r>
      <w:proofErr w:type="spellEnd"/>
      <w:r w:rsidRPr="00EB5BC2">
        <w:rPr>
          <w:b/>
          <w:bCs/>
          <w:sz w:val="26"/>
          <w:szCs w:val="26"/>
          <w:lang w:val="fr-FR"/>
        </w:rPr>
        <w:t xml:space="preserve"> </w:t>
      </w:r>
      <w:proofErr w:type="spellStart"/>
      <w:r w:rsidRPr="00EB5BC2">
        <w:rPr>
          <w:b/>
          <w:bCs/>
          <w:sz w:val="26"/>
          <w:szCs w:val="26"/>
          <w:lang w:val="fr-FR"/>
        </w:rPr>
        <w:t>các</w:t>
      </w:r>
      <w:proofErr w:type="spellEnd"/>
      <w:r w:rsidRPr="00EB5BC2">
        <w:rPr>
          <w:b/>
          <w:bCs/>
          <w:sz w:val="26"/>
          <w:szCs w:val="26"/>
          <w:lang w:val="fr-FR"/>
        </w:rPr>
        <w:t xml:space="preserve"> </w:t>
      </w:r>
      <w:proofErr w:type="spellStart"/>
      <w:r w:rsidRPr="00EB5BC2">
        <w:rPr>
          <w:b/>
          <w:bCs/>
          <w:sz w:val="26"/>
          <w:szCs w:val="26"/>
          <w:lang w:val="fr-FR"/>
        </w:rPr>
        <w:t>điều</w:t>
      </w:r>
      <w:proofErr w:type="spellEnd"/>
      <w:r w:rsidRPr="00EB5BC2">
        <w:rPr>
          <w:b/>
          <w:bCs/>
          <w:sz w:val="26"/>
          <w:szCs w:val="26"/>
          <w:lang w:val="fr-FR"/>
        </w:rPr>
        <w:t xml:space="preserve"> </w:t>
      </w:r>
      <w:proofErr w:type="spellStart"/>
      <w:r w:rsidRPr="00EB5BC2">
        <w:rPr>
          <w:b/>
          <w:bCs/>
          <w:sz w:val="26"/>
          <w:szCs w:val="26"/>
          <w:lang w:val="fr-FR"/>
        </w:rPr>
        <w:t>kiện</w:t>
      </w:r>
      <w:proofErr w:type="spellEnd"/>
      <w:r w:rsidRPr="00EB5BC2">
        <w:rPr>
          <w:b/>
          <w:bCs/>
          <w:sz w:val="26"/>
          <w:szCs w:val="26"/>
          <w:lang w:val="fr-FR"/>
        </w:rPr>
        <w:t xml:space="preserve"> </w:t>
      </w:r>
      <w:proofErr w:type="spellStart"/>
      <w:r w:rsidRPr="00EB5BC2">
        <w:rPr>
          <w:b/>
          <w:bCs/>
          <w:sz w:val="26"/>
          <w:szCs w:val="26"/>
          <w:lang w:val="fr-FR"/>
        </w:rPr>
        <w:t>để</w:t>
      </w:r>
      <w:proofErr w:type="spellEnd"/>
      <w:r w:rsidRPr="00EB5BC2">
        <w:rPr>
          <w:b/>
          <w:bCs/>
          <w:sz w:val="26"/>
          <w:szCs w:val="26"/>
          <w:lang w:val="fr-FR"/>
        </w:rPr>
        <w:t xml:space="preserve"> </w:t>
      </w:r>
      <w:proofErr w:type="spellStart"/>
      <w:r w:rsidRPr="00EB5BC2">
        <w:rPr>
          <w:b/>
          <w:bCs/>
          <w:sz w:val="26"/>
          <w:szCs w:val="26"/>
          <w:lang w:val="fr-FR"/>
        </w:rPr>
        <w:t>một</w:t>
      </w:r>
      <w:proofErr w:type="spellEnd"/>
      <w:r w:rsidRPr="00EB5BC2">
        <w:rPr>
          <w:b/>
          <w:bCs/>
          <w:sz w:val="26"/>
          <w:szCs w:val="26"/>
          <w:lang w:val="fr-FR"/>
        </w:rPr>
        <w:t xml:space="preserve"> </w:t>
      </w:r>
      <w:proofErr w:type="spellStart"/>
      <w:r w:rsidRPr="00EB5BC2">
        <w:rPr>
          <w:b/>
          <w:bCs/>
          <w:sz w:val="26"/>
          <w:szCs w:val="26"/>
          <w:lang w:val="fr-FR"/>
        </w:rPr>
        <w:t>tổ</w:t>
      </w:r>
      <w:proofErr w:type="spellEnd"/>
      <w:r w:rsidRPr="00EB5BC2">
        <w:rPr>
          <w:b/>
          <w:bCs/>
          <w:sz w:val="26"/>
          <w:szCs w:val="26"/>
          <w:lang w:val="fr-FR"/>
        </w:rPr>
        <w:t xml:space="preserve"> </w:t>
      </w:r>
      <w:proofErr w:type="spellStart"/>
      <w:r w:rsidRPr="00EB5BC2">
        <w:rPr>
          <w:b/>
          <w:bCs/>
          <w:sz w:val="26"/>
          <w:szCs w:val="26"/>
          <w:lang w:val="fr-FR"/>
        </w:rPr>
        <w:t>chức</w:t>
      </w:r>
      <w:proofErr w:type="spellEnd"/>
      <w:r w:rsidRPr="00EB5BC2">
        <w:rPr>
          <w:b/>
          <w:bCs/>
          <w:sz w:val="26"/>
          <w:szCs w:val="26"/>
          <w:lang w:val="fr-FR"/>
        </w:rPr>
        <w:t xml:space="preserve"> </w:t>
      </w:r>
      <w:proofErr w:type="spellStart"/>
      <w:r w:rsidRPr="00EB5BC2">
        <w:rPr>
          <w:b/>
          <w:bCs/>
          <w:sz w:val="26"/>
          <w:szCs w:val="26"/>
          <w:lang w:val="fr-FR"/>
        </w:rPr>
        <w:t>được</w:t>
      </w:r>
      <w:proofErr w:type="spellEnd"/>
      <w:r w:rsidRPr="00EB5BC2">
        <w:rPr>
          <w:b/>
          <w:bCs/>
          <w:sz w:val="26"/>
          <w:szCs w:val="26"/>
          <w:lang w:val="fr-FR"/>
        </w:rPr>
        <w:t xml:space="preserve"> </w:t>
      </w:r>
      <w:proofErr w:type="spellStart"/>
      <w:r w:rsidRPr="00EB5BC2">
        <w:rPr>
          <w:b/>
          <w:bCs/>
          <w:sz w:val="26"/>
          <w:szCs w:val="26"/>
          <w:lang w:val="fr-FR"/>
        </w:rPr>
        <w:t>công</w:t>
      </w:r>
      <w:proofErr w:type="spellEnd"/>
      <w:r w:rsidRPr="00EB5BC2">
        <w:rPr>
          <w:b/>
          <w:bCs/>
          <w:sz w:val="26"/>
          <w:szCs w:val="26"/>
          <w:lang w:val="fr-FR"/>
        </w:rPr>
        <w:t xml:space="preserve"> </w:t>
      </w:r>
      <w:proofErr w:type="spellStart"/>
      <w:r w:rsidRPr="00EB5BC2">
        <w:rPr>
          <w:b/>
          <w:bCs/>
          <w:sz w:val="26"/>
          <w:szCs w:val="26"/>
          <w:lang w:val="fr-FR"/>
        </w:rPr>
        <w:t>nhận</w:t>
      </w:r>
      <w:proofErr w:type="spellEnd"/>
      <w:r w:rsidRPr="00EB5BC2">
        <w:rPr>
          <w:b/>
          <w:bCs/>
          <w:sz w:val="26"/>
          <w:szCs w:val="26"/>
          <w:lang w:val="fr-FR"/>
        </w:rPr>
        <w:t xml:space="preserve"> là </w:t>
      </w:r>
      <w:proofErr w:type="spellStart"/>
      <w:r w:rsidRPr="00EB5BC2">
        <w:rPr>
          <w:b/>
          <w:bCs/>
          <w:sz w:val="26"/>
          <w:szCs w:val="26"/>
          <w:lang w:val="fr-FR"/>
        </w:rPr>
        <w:t>pháp</w:t>
      </w:r>
      <w:proofErr w:type="spellEnd"/>
      <w:r w:rsidRPr="00EB5BC2">
        <w:rPr>
          <w:b/>
          <w:bCs/>
          <w:sz w:val="26"/>
          <w:szCs w:val="26"/>
          <w:lang w:val="fr-FR"/>
        </w:rPr>
        <w:t xml:space="preserve"> </w:t>
      </w:r>
      <w:proofErr w:type="spellStart"/>
      <w:r w:rsidRPr="00EB5BC2">
        <w:rPr>
          <w:b/>
          <w:bCs/>
          <w:sz w:val="26"/>
          <w:szCs w:val="26"/>
          <w:lang w:val="fr-FR"/>
        </w:rPr>
        <w:t>nhân</w:t>
      </w:r>
      <w:proofErr w:type="spellEnd"/>
      <w:r w:rsidRPr="00EB5BC2">
        <w:rPr>
          <w:b/>
          <w:bCs/>
          <w:sz w:val="26"/>
          <w:szCs w:val="26"/>
          <w:lang w:val="fr-FR"/>
        </w:rPr>
        <w:t xml:space="preserve">. </w:t>
      </w:r>
      <w:proofErr w:type="spellStart"/>
      <w:r w:rsidRPr="00EB5BC2">
        <w:rPr>
          <w:b/>
          <w:bCs/>
          <w:sz w:val="26"/>
          <w:szCs w:val="26"/>
          <w:lang w:val="fr-FR"/>
        </w:rPr>
        <w:t>Lấy</w:t>
      </w:r>
      <w:proofErr w:type="spellEnd"/>
      <w:r w:rsidRPr="00EB5BC2">
        <w:rPr>
          <w:b/>
          <w:bCs/>
          <w:sz w:val="26"/>
          <w:szCs w:val="26"/>
          <w:lang w:val="fr-FR"/>
        </w:rPr>
        <w:t xml:space="preserve"> </w:t>
      </w:r>
      <w:proofErr w:type="spellStart"/>
      <w:r w:rsidRPr="00EB5BC2">
        <w:rPr>
          <w:b/>
          <w:bCs/>
          <w:sz w:val="26"/>
          <w:szCs w:val="26"/>
          <w:lang w:val="fr-FR"/>
        </w:rPr>
        <w:t>ví</w:t>
      </w:r>
      <w:proofErr w:type="spellEnd"/>
      <w:r w:rsidRPr="00EB5BC2">
        <w:rPr>
          <w:b/>
          <w:bCs/>
          <w:sz w:val="26"/>
          <w:szCs w:val="26"/>
          <w:lang w:val="fr-FR"/>
        </w:rPr>
        <w:t xml:space="preserve"> </w:t>
      </w:r>
      <w:proofErr w:type="spellStart"/>
      <w:r w:rsidRPr="00EB5BC2">
        <w:rPr>
          <w:b/>
          <w:bCs/>
          <w:sz w:val="26"/>
          <w:szCs w:val="26"/>
          <w:lang w:val="fr-FR"/>
        </w:rPr>
        <w:t>dụ</w:t>
      </w:r>
      <w:proofErr w:type="spellEnd"/>
      <w:r w:rsidRPr="00EB5BC2">
        <w:rPr>
          <w:b/>
          <w:bCs/>
          <w:sz w:val="26"/>
          <w:szCs w:val="26"/>
          <w:lang w:val="fr-FR"/>
        </w:rPr>
        <w:t xml:space="preserve"> </w:t>
      </w:r>
      <w:proofErr w:type="spellStart"/>
      <w:r w:rsidRPr="00EB5BC2">
        <w:rPr>
          <w:b/>
          <w:bCs/>
          <w:sz w:val="26"/>
          <w:szCs w:val="26"/>
          <w:lang w:val="fr-FR"/>
        </w:rPr>
        <w:t>minh</w:t>
      </w:r>
      <w:proofErr w:type="spellEnd"/>
      <w:r w:rsidRPr="00EB5BC2">
        <w:rPr>
          <w:b/>
          <w:bCs/>
          <w:sz w:val="26"/>
          <w:szCs w:val="26"/>
          <w:lang w:val="fr-FR"/>
        </w:rPr>
        <w:t xml:space="preserve"> </w:t>
      </w:r>
      <w:proofErr w:type="spellStart"/>
      <w:r w:rsidRPr="00EB5BC2">
        <w:rPr>
          <w:b/>
          <w:bCs/>
          <w:sz w:val="26"/>
          <w:szCs w:val="26"/>
          <w:lang w:val="fr-FR"/>
        </w:rPr>
        <w:t>hoạ</w:t>
      </w:r>
      <w:proofErr w:type="spellEnd"/>
      <w:r w:rsidRPr="00EB5BC2">
        <w:rPr>
          <w:b/>
          <w:bCs/>
          <w:sz w:val="26"/>
          <w:szCs w:val="26"/>
          <w:lang w:val="fr-FR"/>
        </w:rPr>
        <w:t xml:space="preserve"> </w:t>
      </w:r>
      <w:proofErr w:type="spellStart"/>
      <w:r w:rsidRPr="00EB5BC2">
        <w:rPr>
          <w:b/>
          <w:bCs/>
          <w:sz w:val="26"/>
          <w:szCs w:val="26"/>
          <w:lang w:val="fr-FR"/>
        </w:rPr>
        <w:t>về</w:t>
      </w:r>
      <w:proofErr w:type="spellEnd"/>
      <w:r w:rsidRPr="00EB5BC2">
        <w:rPr>
          <w:b/>
          <w:bCs/>
          <w:sz w:val="26"/>
          <w:szCs w:val="26"/>
          <w:lang w:val="fr-FR"/>
        </w:rPr>
        <w:t xml:space="preserve"> </w:t>
      </w:r>
      <w:proofErr w:type="spellStart"/>
      <w:r w:rsidRPr="00EB5BC2">
        <w:rPr>
          <w:b/>
          <w:bCs/>
          <w:sz w:val="26"/>
          <w:szCs w:val="26"/>
          <w:lang w:val="fr-FR"/>
        </w:rPr>
        <w:t>một</w:t>
      </w:r>
      <w:proofErr w:type="spellEnd"/>
      <w:r w:rsidRPr="00EB5BC2">
        <w:rPr>
          <w:b/>
          <w:bCs/>
          <w:sz w:val="26"/>
          <w:szCs w:val="26"/>
          <w:lang w:val="fr-FR"/>
        </w:rPr>
        <w:t xml:space="preserve"> </w:t>
      </w:r>
      <w:proofErr w:type="spellStart"/>
      <w:r w:rsidRPr="00EB5BC2">
        <w:rPr>
          <w:b/>
          <w:bCs/>
          <w:sz w:val="26"/>
          <w:szCs w:val="26"/>
          <w:lang w:val="fr-FR"/>
        </w:rPr>
        <w:t>loại</w:t>
      </w:r>
      <w:proofErr w:type="spellEnd"/>
      <w:r w:rsidRPr="00EB5BC2">
        <w:rPr>
          <w:b/>
          <w:bCs/>
          <w:sz w:val="26"/>
          <w:szCs w:val="26"/>
          <w:lang w:val="fr-FR"/>
        </w:rPr>
        <w:t xml:space="preserve"> </w:t>
      </w:r>
      <w:proofErr w:type="spellStart"/>
      <w:r w:rsidRPr="00EB5BC2">
        <w:rPr>
          <w:b/>
          <w:bCs/>
          <w:sz w:val="26"/>
          <w:szCs w:val="26"/>
          <w:lang w:val="fr-FR"/>
        </w:rPr>
        <w:t>hình</w:t>
      </w:r>
      <w:proofErr w:type="spellEnd"/>
      <w:r w:rsidRPr="00EB5BC2">
        <w:rPr>
          <w:b/>
          <w:bCs/>
          <w:sz w:val="26"/>
          <w:szCs w:val="26"/>
          <w:lang w:val="fr-FR"/>
        </w:rPr>
        <w:t xml:space="preserve"> </w:t>
      </w:r>
      <w:proofErr w:type="spellStart"/>
      <w:r w:rsidRPr="00EB5BC2">
        <w:rPr>
          <w:b/>
          <w:bCs/>
          <w:sz w:val="26"/>
          <w:szCs w:val="26"/>
          <w:lang w:val="fr-FR"/>
        </w:rPr>
        <w:t>pháp</w:t>
      </w:r>
      <w:proofErr w:type="spellEnd"/>
      <w:r w:rsidRPr="00EB5BC2">
        <w:rPr>
          <w:b/>
          <w:bCs/>
          <w:sz w:val="26"/>
          <w:szCs w:val="26"/>
          <w:lang w:val="fr-FR"/>
        </w:rPr>
        <w:t xml:space="preserve"> </w:t>
      </w:r>
      <w:proofErr w:type="spellStart"/>
      <w:r w:rsidRPr="00EB5BC2">
        <w:rPr>
          <w:b/>
          <w:bCs/>
          <w:sz w:val="26"/>
          <w:szCs w:val="26"/>
          <w:lang w:val="fr-FR"/>
        </w:rPr>
        <w:t>nhân</w:t>
      </w:r>
      <w:proofErr w:type="spellEnd"/>
      <w:r w:rsidRPr="00EB5BC2">
        <w:rPr>
          <w:b/>
          <w:bCs/>
          <w:sz w:val="26"/>
          <w:szCs w:val="26"/>
          <w:lang w:val="vi-VN"/>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EB5BC2" w14:paraId="4B2CF563" w14:textId="77777777" w:rsidTr="009D43D1">
        <w:tc>
          <w:tcPr>
            <w:tcW w:w="9039" w:type="dxa"/>
            <w:shd w:val="clear" w:color="auto" w:fill="auto"/>
          </w:tcPr>
          <w:p w14:paraId="4DA80AF3" w14:textId="77777777" w:rsidR="00A52047" w:rsidRPr="00EB5BC2" w:rsidRDefault="00A52047" w:rsidP="009D43D1">
            <w:pPr>
              <w:spacing w:line="288" w:lineRule="auto"/>
              <w:jc w:val="center"/>
              <w:rPr>
                <w:b/>
                <w:bCs/>
                <w:sz w:val="26"/>
                <w:szCs w:val="26"/>
                <w:lang w:val="vi-VN"/>
              </w:rPr>
            </w:pPr>
            <w:r w:rsidRPr="00EB5BC2">
              <w:rPr>
                <w:b/>
                <w:bCs/>
                <w:sz w:val="26"/>
                <w:szCs w:val="26"/>
                <w:lang w:val="vi-VN"/>
              </w:rPr>
              <w:t>Câu trả lời</w:t>
            </w:r>
          </w:p>
        </w:tc>
        <w:tc>
          <w:tcPr>
            <w:tcW w:w="1275" w:type="dxa"/>
            <w:shd w:val="clear" w:color="auto" w:fill="auto"/>
          </w:tcPr>
          <w:p w14:paraId="42B8EB70" w14:textId="77777777" w:rsidR="00A52047" w:rsidRPr="00EB5BC2" w:rsidRDefault="00A52047" w:rsidP="009D43D1">
            <w:pPr>
              <w:spacing w:line="288" w:lineRule="auto"/>
              <w:jc w:val="center"/>
              <w:rPr>
                <w:b/>
                <w:bCs/>
                <w:sz w:val="26"/>
                <w:szCs w:val="26"/>
                <w:lang w:val="vi-VN"/>
              </w:rPr>
            </w:pPr>
            <w:r w:rsidRPr="00EB5BC2">
              <w:rPr>
                <w:b/>
                <w:bCs/>
                <w:sz w:val="26"/>
                <w:szCs w:val="26"/>
                <w:lang w:val="vi-VN"/>
              </w:rPr>
              <w:t>Điểm</w:t>
            </w:r>
          </w:p>
        </w:tc>
      </w:tr>
      <w:tr w:rsidR="00A52047" w:rsidRPr="00EB5BC2" w14:paraId="7739FA63" w14:textId="77777777" w:rsidTr="009D43D1">
        <w:tc>
          <w:tcPr>
            <w:tcW w:w="9039" w:type="dxa"/>
            <w:shd w:val="clear" w:color="auto" w:fill="auto"/>
          </w:tcPr>
          <w:p w14:paraId="16CEBEAB" w14:textId="77777777" w:rsidR="00A52047" w:rsidRPr="00EB5BC2" w:rsidRDefault="00A52047" w:rsidP="009D43D1">
            <w:pPr>
              <w:spacing w:line="288" w:lineRule="auto"/>
              <w:jc w:val="both"/>
              <w:rPr>
                <w:sz w:val="26"/>
                <w:szCs w:val="26"/>
                <w:lang w:val="vi-VN"/>
              </w:rPr>
            </w:pPr>
            <w:r w:rsidRPr="00EB5BC2">
              <w:rPr>
                <w:sz w:val="26"/>
                <w:szCs w:val="26"/>
                <w:lang w:val="vi-VN"/>
              </w:rPr>
              <w:t>Được thành lập hợp pháp (Theo BLDS và luật khác có liên quan)</w:t>
            </w:r>
          </w:p>
        </w:tc>
        <w:tc>
          <w:tcPr>
            <w:tcW w:w="1275" w:type="dxa"/>
            <w:shd w:val="clear" w:color="auto" w:fill="auto"/>
          </w:tcPr>
          <w:p w14:paraId="14756896" w14:textId="77777777" w:rsidR="00A52047" w:rsidRPr="00EB5BC2" w:rsidRDefault="00A52047" w:rsidP="009D43D1">
            <w:pPr>
              <w:spacing w:line="288" w:lineRule="auto"/>
              <w:jc w:val="both"/>
              <w:rPr>
                <w:sz w:val="26"/>
                <w:szCs w:val="26"/>
                <w:lang w:val="vi-VN"/>
              </w:rPr>
            </w:pPr>
            <w:r w:rsidRPr="00EB5BC2">
              <w:rPr>
                <w:sz w:val="26"/>
                <w:szCs w:val="26"/>
                <w:lang w:val="vi-VN"/>
              </w:rPr>
              <w:t>0.5 điểm</w:t>
            </w:r>
          </w:p>
        </w:tc>
      </w:tr>
      <w:tr w:rsidR="00A52047" w:rsidRPr="00EB5BC2" w14:paraId="107A2548" w14:textId="77777777" w:rsidTr="009D43D1">
        <w:tc>
          <w:tcPr>
            <w:tcW w:w="9039" w:type="dxa"/>
            <w:shd w:val="clear" w:color="auto" w:fill="auto"/>
          </w:tcPr>
          <w:p w14:paraId="06479524" w14:textId="77777777" w:rsidR="00A52047" w:rsidRPr="00EB5BC2" w:rsidRDefault="00A52047" w:rsidP="009D43D1">
            <w:pPr>
              <w:spacing w:line="288" w:lineRule="auto"/>
              <w:jc w:val="both"/>
              <w:rPr>
                <w:sz w:val="26"/>
                <w:szCs w:val="26"/>
                <w:lang w:val="vi-VN"/>
              </w:rPr>
            </w:pPr>
            <w:r w:rsidRPr="00EB5BC2">
              <w:rPr>
                <w:sz w:val="26"/>
                <w:szCs w:val="26"/>
                <w:lang w:val="vi-VN"/>
              </w:rPr>
              <w:t>Có cơ cấu tổ chức chặt chẽ (Theo quy định tại Điều 83 BLDS 2015)</w:t>
            </w:r>
          </w:p>
        </w:tc>
        <w:tc>
          <w:tcPr>
            <w:tcW w:w="1275" w:type="dxa"/>
            <w:shd w:val="clear" w:color="auto" w:fill="auto"/>
          </w:tcPr>
          <w:p w14:paraId="03312C38" w14:textId="77777777" w:rsidR="00A52047" w:rsidRPr="00EB5BC2" w:rsidRDefault="00A52047" w:rsidP="009D43D1">
            <w:pPr>
              <w:spacing w:line="288" w:lineRule="auto"/>
              <w:jc w:val="both"/>
              <w:rPr>
                <w:sz w:val="26"/>
                <w:szCs w:val="26"/>
                <w:lang w:val="vi-VN"/>
              </w:rPr>
            </w:pPr>
            <w:r w:rsidRPr="00EB5BC2">
              <w:rPr>
                <w:sz w:val="26"/>
                <w:szCs w:val="26"/>
                <w:lang w:val="vi-VN"/>
              </w:rPr>
              <w:t>0.5 điểm</w:t>
            </w:r>
          </w:p>
        </w:tc>
      </w:tr>
      <w:tr w:rsidR="00A52047" w:rsidRPr="00EB5BC2" w14:paraId="3A09263E" w14:textId="77777777" w:rsidTr="009D43D1">
        <w:tc>
          <w:tcPr>
            <w:tcW w:w="9039" w:type="dxa"/>
            <w:shd w:val="clear" w:color="auto" w:fill="auto"/>
          </w:tcPr>
          <w:p w14:paraId="38F4F2D5" w14:textId="77777777" w:rsidR="00A52047" w:rsidRPr="00EB5BC2" w:rsidRDefault="00A52047" w:rsidP="009D43D1">
            <w:pPr>
              <w:spacing w:line="288" w:lineRule="auto"/>
              <w:jc w:val="both"/>
              <w:rPr>
                <w:sz w:val="26"/>
                <w:szCs w:val="26"/>
                <w:lang w:val="vi-VN"/>
              </w:rPr>
            </w:pPr>
            <w:r w:rsidRPr="00EB5BC2">
              <w:rPr>
                <w:sz w:val="26"/>
                <w:szCs w:val="26"/>
                <w:lang w:val="vi-VN"/>
              </w:rPr>
              <w:t>Có tài sản độc lập với cá nhân, pháp nhân khác và tự chịu trách nhiệm bằng tài sản của mình;</w:t>
            </w:r>
          </w:p>
        </w:tc>
        <w:tc>
          <w:tcPr>
            <w:tcW w:w="1275" w:type="dxa"/>
            <w:shd w:val="clear" w:color="auto" w:fill="auto"/>
          </w:tcPr>
          <w:p w14:paraId="28149E49" w14:textId="77777777" w:rsidR="00A52047" w:rsidRPr="00EB5BC2" w:rsidRDefault="00A52047" w:rsidP="009D43D1">
            <w:pPr>
              <w:spacing w:line="288" w:lineRule="auto"/>
              <w:jc w:val="both"/>
              <w:rPr>
                <w:sz w:val="26"/>
                <w:szCs w:val="26"/>
                <w:lang w:val="vi-VN"/>
              </w:rPr>
            </w:pPr>
            <w:r w:rsidRPr="00EB5BC2">
              <w:rPr>
                <w:sz w:val="26"/>
                <w:szCs w:val="26"/>
                <w:lang w:val="vi-VN"/>
              </w:rPr>
              <w:t>0.5 điểm</w:t>
            </w:r>
          </w:p>
        </w:tc>
      </w:tr>
      <w:tr w:rsidR="00A52047" w:rsidRPr="00EB5BC2" w14:paraId="14B8C207" w14:textId="77777777" w:rsidTr="009D43D1">
        <w:tc>
          <w:tcPr>
            <w:tcW w:w="9039" w:type="dxa"/>
            <w:shd w:val="clear" w:color="auto" w:fill="auto"/>
          </w:tcPr>
          <w:p w14:paraId="0C0CFC8E" w14:textId="77777777" w:rsidR="00A52047" w:rsidRPr="00EB5BC2" w:rsidRDefault="00A52047" w:rsidP="009D43D1">
            <w:pPr>
              <w:spacing w:line="288" w:lineRule="auto"/>
              <w:jc w:val="both"/>
              <w:rPr>
                <w:sz w:val="26"/>
                <w:szCs w:val="26"/>
                <w:lang w:val="vi-VN"/>
              </w:rPr>
            </w:pPr>
            <w:r w:rsidRPr="00EB5BC2">
              <w:rPr>
                <w:sz w:val="26"/>
                <w:szCs w:val="26"/>
                <w:lang w:val="vi-VN"/>
              </w:rPr>
              <w:t>Nhân danh mình tham gia quan hệ pháp luật một cách độc lập.</w:t>
            </w:r>
          </w:p>
        </w:tc>
        <w:tc>
          <w:tcPr>
            <w:tcW w:w="1275" w:type="dxa"/>
            <w:shd w:val="clear" w:color="auto" w:fill="auto"/>
          </w:tcPr>
          <w:p w14:paraId="694199DE" w14:textId="77777777" w:rsidR="00A52047" w:rsidRPr="00EB5BC2" w:rsidRDefault="00A52047" w:rsidP="009D43D1">
            <w:pPr>
              <w:spacing w:line="288" w:lineRule="auto"/>
              <w:jc w:val="both"/>
              <w:rPr>
                <w:sz w:val="26"/>
                <w:szCs w:val="26"/>
                <w:lang w:val="vi-VN"/>
              </w:rPr>
            </w:pPr>
            <w:r w:rsidRPr="00EB5BC2">
              <w:rPr>
                <w:sz w:val="26"/>
                <w:szCs w:val="26"/>
                <w:lang w:val="vi-VN"/>
              </w:rPr>
              <w:t>0.5 điểm</w:t>
            </w:r>
          </w:p>
        </w:tc>
      </w:tr>
      <w:tr w:rsidR="00A52047" w:rsidRPr="00EB5BC2" w14:paraId="55DE2C61" w14:textId="77777777" w:rsidTr="009D43D1">
        <w:tc>
          <w:tcPr>
            <w:tcW w:w="9039" w:type="dxa"/>
            <w:shd w:val="clear" w:color="auto" w:fill="auto"/>
          </w:tcPr>
          <w:p w14:paraId="0EF83AFF" w14:textId="77777777" w:rsidR="00A52047" w:rsidRPr="00EB5BC2" w:rsidRDefault="00A52047" w:rsidP="009D43D1">
            <w:pPr>
              <w:spacing w:line="288" w:lineRule="auto"/>
              <w:jc w:val="both"/>
              <w:rPr>
                <w:sz w:val="26"/>
                <w:szCs w:val="26"/>
                <w:lang w:val="vi-VN"/>
              </w:rPr>
            </w:pPr>
            <w:r w:rsidRPr="00EB5BC2">
              <w:rPr>
                <w:sz w:val="26"/>
                <w:szCs w:val="26"/>
                <w:lang w:val="vi-VN"/>
              </w:rPr>
              <w:t>Lấy được ví dụ minh hoạ</w:t>
            </w:r>
          </w:p>
        </w:tc>
        <w:tc>
          <w:tcPr>
            <w:tcW w:w="1275" w:type="dxa"/>
            <w:shd w:val="clear" w:color="auto" w:fill="auto"/>
          </w:tcPr>
          <w:p w14:paraId="63FC01CE" w14:textId="77777777" w:rsidR="00A52047" w:rsidRPr="00EB5BC2" w:rsidRDefault="00A52047" w:rsidP="009D43D1">
            <w:pPr>
              <w:spacing w:line="288" w:lineRule="auto"/>
              <w:jc w:val="both"/>
              <w:rPr>
                <w:sz w:val="26"/>
                <w:szCs w:val="26"/>
                <w:lang w:val="vi-VN"/>
              </w:rPr>
            </w:pPr>
            <w:r w:rsidRPr="00EB5BC2">
              <w:rPr>
                <w:sz w:val="26"/>
                <w:szCs w:val="26"/>
                <w:lang w:val="vi-VN"/>
              </w:rPr>
              <w:t>1 điểm</w:t>
            </w:r>
          </w:p>
        </w:tc>
      </w:tr>
    </w:tbl>
    <w:p w14:paraId="47595855" w14:textId="77777777" w:rsidR="00A52047" w:rsidRPr="00EB5BC2" w:rsidRDefault="00A52047" w:rsidP="00A52047">
      <w:pPr>
        <w:spacing w:line="288" w:lineRule="auto"/>
        <w:jc w:val="both"/>
        <w:rPr>
          <w:b/>
          <w:bCs/>
          <w:sz w:val="26"/>
          <w:szCs w:val="26"/>
          <w:lang w:val="fr-FR"/>
        </w:rPr>
      </w:pPr>
    </w:p>
    <w:p w14:paraId="499E9F94" w14:textId="77777777" w:rsidR="00A52047" w:rsidRPr="00EB5BC2" w:rsidRDefault="00A52047" w:rsidP="00A52047">
      <w:pPr>
        <w:spacing w:line="288" w:lineRule="auto"/>
        <w:jc w:val="both"/>
        <w:rPr>
          <w:b/>
          <w:sz w:val="26"/>
          <w:szCs w:val="26"/>
          <w:lang w:val="fr-FR"/>
        </w:rPr>
      </w:pPr>
      <w:proofErr w:type="spellStart"/>
      <w:r w:rsidRPr="00EB5BC2">
        <w:rPr>
          <w:b/>
          <w:bCs/>
          <w:sz w:val="26"/>
          <w:szCs w:val="26"/>
          <w:lang w:val="fr-FR"/>
        </w:rPr>
        <w:t>Câu</w:t>
      </w:r>
      <w:proofErr w:type="spellEnd"/>
      <w:r w:rsidRPr="00EB5BC2">
        <w:rPr>
          <w:b/>
          <w:bCs/>
          <w:sz w:val="26"/>
          <w:szCs w:val="26"/>
          <w:lang w:val="vi-VN"/>
        </w:rPr>
        <w:t xml:space="preserve"> 2.</w:t>
      </w:r>
      <w:r w:rsidRPr="00EB5BC2">
        <w:rPr>
          <w:b/>
          <w:bCs/>
          <w:sz w:val="26"/>
          <w:szCs w:val="26"/>
          <w:lang w:val="fr-FR"/>
        </w:rPr>
        <w:t> (</w:t>
      </w:r>
      <w:r w:rsidRPr="00EB5BC2">
        <w:rPr>
          <w:b/>
          <w:bCs/>
          <w:sz w:val="26"/>
          <w:szCs w:val="26"/>
          <w:lang w:val="vi-VN"/>
        </w:rPr>
        <w:t>3</w:t>
      </w:r>
      <w:r w:rsidRPr="00EB5BC2">
        <w:rPr>
          <w:b/>
          <w:bCs/>
          <w:sz w:val="26"/>
          <w:szCs w:val="26"/>
          <w:lang w:val="fr-FR"/>
        </w:rPr>
        <w:t xml:space="preserve"> </w:t>
      </w:r>
      <w:proofErr w:type="spellStart"/>
      <w:r w:rsidRPr="00EB5BC2">
        <w:rPr>
          <w:b/>
          <w:bCs/>
          <w:sz w:val="26"/>
          <w:szCs w:val="26"/>
          <w:lang w:val="fr-FR"/>
        </w:rPr>
        <w:t>điểm</w:t>
      </w:r>
      <w:proofErr w:type="spellEnd"/>
      <w:proofErr w:type="gramStart"/>
      <w:r w:rsidRPr="00EB5BC2">
        <w:rPr>
          <w:b/>
          <w:bCs/>
          <w:sz w:val="26"/>
          <w:szCs w:val="26"/>
          <w:lang w:val="fr-FR"/>
        </w:rPr>
        <w:t>):</w:t>
      </w:r>
      <w:proofErr w:type="gramEnd"/>
      <w:r w:rsidRPr="00EB5BC2">
        <w:rPr>
          <w:sz w:val="26"/>
          <w:szCs w:val="26"/>
          <w:lang w:val="fr-FR"/>
        </w:rPr>
        <w:t xml:space="preserve"> </w:t>
      </w:r>
      <w:proofErr w:type="spellStart"/>
      <w:r w:rsidRPr="00EB5BC2">
        <w:rPr>
          <w:b/>
          <w:sz w:val="26"/>
          <w:szCs w:val="26"/>
          <w:lang w:val="fr-FR"/>
        </w:rPr>
        <w:t>Nhận</w:t>
      </w:r>
      <w:proofErr w:type="spellEnd"/>
      <w:r w:rsidRPr="00EB5BC2">
        <w:rPr>
          <w:b/>
          <w:sz w:val="26"/>
          <w:szCs w:val="26"/>
          <w:lang w:val="fr-FR"/>
        </w:rPr>
        <w:t xml:space="preserve"> </w:t>
      </w:r>
      <w:proofErr w:type="spellStart"/>
      <w:r w:rsidRPr="00EB5BC2">
        <w:rPr>
          <w:b/>
          <w:sz w:val="26"/>
          <w:szCs w:val="26"/>
          <w:lang w:val="fr-FR"/>
        </w:rPr>
        <w:t>định</w:t>
      </w:r>
      <w:proofErr w:type="spellEnd"/>
      <w:r w:rsidRPr="00EB5BC2">
        <w:rPr>
          <w:b/>
          <w:sz w:val="26"/>
          <w:szCs w:val="26"/>
          <w:lang w:val="fr-FR"/>
        </w:rPr>
        <w:t xml:space="preserve"> </w:t>
      </w:r>
      <w:proofErr w:type="spellStart"/>
      <w:r w:rsidRPr="00EB5BC2">
        <w:rPr>
          <w:b/>
          <w:sz w:val="26"/>
          <w:szCs w:val="26"/>
          <w:lang w:val="fr-FR"/>
        </w:rPr>
        <w:t>sau</w:t>
      </w:r>
      <w:proofErr w:type="spellEnd"/>
      <w:r w:rsidRPr="00EB5BC2">
        <w:rPr>
          <w:b/>
          <w:sz w:val="26"/>
          <w:szCs w:val="26"/>
          <w:lang w:val="fr-FR"/>
        </w:rPr>
        <w:t xml:space="preserve"> </w:t>
      </w:r>
      <w:proofErr w:type="spellStart"/>
      <w:r w:rsidRPr="00EB5BC2">
        <w:rPr>
          <w:b/>
          <w:sz w:val="26"/>
          <w:szCs w:val="26"/>
          <w:lang w:val="fr-FR"/>
        </w:rPr>
        <w:t>đây</w:t>
      </w:r>
      <w:proofErr w:type="spellEnd"/>
      <w:r w:rsidRPr="00EB5BC2">
        <w:rPr>
          <w:b/>
          <w:sz w:val="26"/>
          <w:szCs w:val="26"/>
          <w:lang w:val="fr-FR"/>
        </w:rPr>
        <w:t xml:space="preserve"> </w:t>
      </w:r>
      <w:proofErr w:type="spellStart"/>
      <w:r w:rsidRPr="00EB5BC2">
        <w:rPr>
          <w:b/>
          <w:sz w:val="26"/>
          <w:szCs w:val="26"/>
          <w:lang w:val="fr-FR"/>
        </w:rPr>
        <w:t>đúng</w:t>
      </w:r>
      <w:proofErr w:type="spellEnd"/>
      <w:r w:rsidRPr="00EB5BC2">
        <w:rPr>
          <w:b/>
          <w:sz w:val="26"/>
          <w:szCs w:val="26"/>
          <w:lang w:val="fr-FR"/>
        </w:rPr>
        <w:t xml:space="preserve"> </w:t>
      </w:r>
      <w:proofErr w:type="spellStart"/>
      <w:r w:rsidRPr="00EB5BC2">
        <w:rPr>
          <w:b/>
          <w:sz w:val="26"/>
          <w:szCs w:val="26"/>
          <w:lang w:val="fr-FR"/>
        </w:rPr>
        <w:t>hay</w:t>
      </w:r>
      <w:proofErr w:type="spellEnd"/>
      <w:r w:rsidRPr="00EB5BC2">
        <w:rPr>
          <w:b/>
          <w:sz w:val="26"/>
          <w:szCs w:val="26"/>
          <w:lang w:val="fr-FR"/>
        </w:rPr>
        <w:t xml:space="preserve"> </w:t>
      </w:r>
      <w:proofErr w:type="spellStart"/>
      <w:r w:rsidRPr="00EB5BC2">
        <w:rPr>
          <w:b/>
          <w:sz w:val="26"/>
          <w:szCs w:val="26"/>
          <w:lang w:val="fr-FR"/>
        </w:rPr>
        <w:t>sai</w:t>
      </w:r>
      <w:proofErr w:type="spellEnd"/>
      <w:r w:rsidRPr="00EB5BC2">
        <w:rPr>
          <w:b/>
          <w:sz w:val="26"/>
          <w:szCs w:val="26"/>
          <w:lang w:val="fr-FR"/>
        </w:rPr>
        <w:t xml:space="preserve"> ? </w:t>
      </w:r>
      <w:proofErr w:type="spellStart"/>
      <w:r w:rsidRPr="00EB5BC2">
        <w:rPr>
          <w:b/>
          <w:sz w:val="26"/>
          <w:szCs w:val="26"/>
          <w:lang w:val="fr-FR"/>
        </w:rPr>
        <w:t>Giải</w:t>
      </w:r>
      <w:proofErr w:type="spellEnd"/>
      <w:r w:rsidRPr="00EB5BC2">
        <w:rPr>
          <w:b/>
          <w:sz w:val="26"/>
          <w:szCs w:val="26"/>
          <w:lang w:val="fr-FR"/>
        </w:rPr>
        <w:t xml:space="preserve"> </w:t>
      </w:r>
      <w:proofErr w:type="spellStart"/>
      <w:r w:rsidRPr="00EB5BC2">
        <w:rPr>
          <w:b/>
          <w:sz w:val="26"/>
          <w:szCs w:val="26"/>
          <w:lang w:val="fr-FR"/>
        </w:rPr>
        <w:t>thích</w:t>
      </w:r>
      <w:proofErr w:type="spellEnd"/>
      <w:r w:rsidRPr="00EB5BC2">
        <w:rPr>
          <w:b/>
          <w:sz w:val="26"/>
          <w:szCs w:val="26"/>
          <w:lang w:val="fr-FR"/>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EB5BC2" w14:paraId="4D8042D1" w14:textId="77777777" w:rsidTr="009D43D1">
        <w:tc>
          <w:tcPr>
            <w:tcW w:w="9039" w:type="dxa"/>
            <w:shd w:val="clear" w:color="auto" w:fill="auto"/>
          </w:tcPr>
          <w:p w14:paraId="655CBD6A" w14:textId="77777777" w:rsidR="00A52047" w:rsidRPr="00EB5BC2" w:rsidRDefault="00A52047" w:rsidP="009D43D1">
            <w:pPr>
              <w:spacing w:line="288" w:lineRule="auto"/>
              <w:jc w:val="center"/>
              <w:rPr>
                <w:b/>
                <w:sz w:val="26"/>
                <w:szCs w:val="26"/>
                <w:lang w:val="vi-VN"/>
              </w:rPr>
            </w:pPr>
            <w:r w:rsidRPr="00EB5BC2">
              <w:rPr>
                <w:b/>
                <w:sz w:val="26"/>
                <w:szCs w:val="26"/>
                <w:lang w:val="vi-VN"/>
              </w:rPr>
              <w:t>Câu trả lời</w:t>
            </w:r>
          </w:p>
        </w:tc>
        <w:tc>
          <w:tcPr>
            <w:tcW w:w="1275" w:type="dxa"/>
            <w:shd w:val="clear" w:color="auto" w:fill="auto"/>
          </w:tcPr>
          <w:p w14:paraId="31DB84BE" w14:textId="77777777" w:rsidR="00A52047" w:rsidRPr="00EB5BC2" w:rsidRDefault="00A52047" w:rsidP="009D43D1">
            <w:pPr>
              <w:spacing w:line="288" w:lineRule="auto"/>
              <w:jc w:val="center"/>
              <w:rPr>
                <w:b/>
                <w:sz w:val="26"/>
                <w:szCs w:val="26"/>
                <w:lang w:val="vi-VN"/>
              </w:rPr>
            </w:pPr>
            <w:r w:rsidRPr="00EB5BC2">
              <w:rPr>
                <w:b/>
                <w:sz w:val="26"/>
                <w:szCs w:val="26"/>
                <w:lang w:val="vi-VN"/>
              </w:rPr>
              <w:t>Điểm</w:t>
            </w:r>
          </w:p>
        </w:tc>
      </w:tr>
      <w:tr w:rsidR="00A52047" w:rsidRPr="00EB5BC2" w14:paraId="23195AF8" w14:textId="77777777" w:rsidTr="009D43D1">
        <w:tc>
          <w:tcPr>
            <w:tcW w:w="9039" w:type="dxa"/>
            <w:shd w:val="clear" w:color="auto" w:fill="auto"/>
          </w:tcPr>
          <w:p w14:paraId="4C9024F1" w14:textId="77777777" w:rsidR="00A52047" w:rsidRPr="00EB5BC2" w:rsidRDefault="00A52047" w:rsidP="00A52047">
            <w:pPr>
              <w:pStyle w:val="ListParagraph"/>
              <w:numPr>
                <w:ilvl w:val="0"/>
                <w:numId w:val="7"/>
              </w:numPr>
              <w:tabs>
                <w:tab w:val="left" w:pos="284"/>
              </w:tabs>
              <w:spacing w:line="360" w:lineRule="auto"/>
              <w:ind w:left="0" w:firstLine="0"/>
              <w:jc w:val="both"/>
              <w:rPr>
                <w:rFonts w:ascii="Times New Roman" w:hAnsi="Times New Roman"/>
                <w:b/>
                <w:bCs/>
                <w:sz w:val="26"/>
                <w:szCs w:val="26"/>
                <w:lang w:val="vi-VN"/>
              </w:rPr>
            </w:pPr>
            <w:r w:rsidRPr="00EB5BC2">
              <w:rPr>
                <w:rFonts w:ascii="Times New Roman" w:hAnsi="Times New Roman"/>
                <w:b/>
                <w:bCs/>
                <w:sz w:val="26"/>
                <w:szCs w:val="26"/>
                <w:lang w:val="vi-VN"/>
              </w:rPr>
              <w:t>Chủ thể chịu trách nhiệm hình sự chỉ có thể là cá nhân</w:t>
            </w:r>
          </w:p>
        </w:tc>
        <w:tc>
          <w:tcPr>
            <w:tcW w:w="1275" w:type="dxa"/>
            <w:shd w:val="clear" w:color="auto" w:fill="auto"/>
          </w:tcPr>
          <w:p w14:paraId="50E6034C" w14:textId="77777777" w:rsidR="00A52047" w:rsidRPr="00EB5BC2" w:rsidRDefault="00A52047" w:rsidP="009D43D1">
            <w:pPr>
              <w:spacing w:line="288" w:lineRule="auto"/>
              <w:jc w:val="both"/>
              <w:rPr>
                <w:b/>
                <w:sz w:val="26"/>
                <w:szCs w:val="26"/>
                <w:lang w:val="fr-FR"/>
              </w:rPr>
            </w:pPr>
          </w:p>
        </w:tc>
      </w:tr>
      <w:tr w:rsidR="00A52047" w:rsidRPr="00EB5BC2" w14:paraId="6D5DFB7C" w14:textId="77777777" w:rsidTr="009D43D1">
        <w:tc>
          <w:tcPr>
            <w:tcW w:w="9039" w:type="dxa"/>
            <w:shd w:val="clear" w:color="auto" w:fill="auto"/>
          </w:tcPr>
          <w:p w14:paraId="1EC3A633" w14:textId="77777777" w:rsidR="00A52047" w:rsidRPr="00EB5BC2" w:rsidRDefault="00A52047" w:rsidP="009D43D1">
            <w:pPr>
              <w:spacing w:line="288" w:lineRule="auto"/>
              <w:jc w:val="both"/>
              <w:rPr>
                <w:bCs/>
                <w:sz w:val="26"/>
                <w:szCs w:val="26"/>
                <w:lang w:val="vi-VN"/>
              </w:rPr>
            </w:pPr>
            <w:r w:rsidRPr="00EB5BC2">
              <w:rPr>
                <w:bCs/>
                <w:sz w:val="26"/>
                <w:szCs w:val="26"/>
                <w:lang w:val="vi-VN"/>
              </w:rPr>
              <w:t>Nhận định: Sai</w:t>
            </w:r>
          </w:p>
        </w:tc>
        <w:tc>
          <w:tcPr>
            <w:tcW w:w="1275" w:type="dxa"/>
            <w:shd w:val="clear" w:color="auto" w:fill="auto"/>
          </w:tcPr>
          <w:p w14:paraId="52CBBEA7" w14:textId="77777777" w:rsidR="00A52047" w:rsidRPr="00EB5BC2" w:rsidRDefault="00A52047" w:rsidP="009D43D1">
            <w:pPr>
              <w:spacing w:line="288" w:lineRule="auto"/>
              <w:jc w:val="both"/>
              <w:rPr>
                <w:bCs/>
                <w:sz w:val="26"/>
                <w:szCs w:val="26"/>
                <w:lang w:val="vi-VN"/>
              </w:rPr>
            </w:pPr>
            <w:r w:rsidRPr="00EB5BC2">
              <w:rPr>
                <w:bCs/>
                <w:sz w:val="26"/>
                <w:szCs w:val="26"/>
                <w:lang w:val="vi-VN"/>
              </w:rPr>
              <w:t>0,5 điểm</w:t>
            </w:r>
          </w:p>
        </w:tc>
      </w:tr>
      <w:tr w:rsidR="00A52047" w:rsidRPr="00EB5BC2" w14:paraId="775FA190" w14:textId="77777777" w:rsidTr="009D43D1">
        <w:tc>
          <w:tcPr>
            <w:tcW w:w="9039" w:type="dxa"/>
            <w:shd w:val="clear" w:color="auto" w:fill="auto"/>
          </w:tcPr>
          <w:p w14:paraId="4985B6B0" w14:textId="77777777" w:rsidR="00A52047" w:rsidRPr="00EB5BC2" w:rsidRDefault="00A52047" w:rsidP="009D43D1">
            <w:pPr>
              <w:spacing w:line="288" w:lineRule="auto"/>
              <w:jc w:val="both"/>
              <w:rPr>
                <w:rStyle w:val="Strong"/>
                <w:b w:val="0"/>
                <w:bCs w:val="0"/>
                <w:color w:val="000000"/>
                <w:sz w:val="26"/>
                <w:szCs w:val="26"/>
                <w:lang w:val="vi-VN"/>
              </w:rPr>
            </w:pPr>
            <w:r w:rsidRPr="00EB5BC2">
              <w:rPr>
                <w:rStyle w:val="Strong"/>
                <w:color w:val="000000"/>
                <w:sz w:val="26"/>
                <w:szCs w:val="26"/>
                <w:lang w:val="vi-VN"/>
              </w:rPr>
              <w:t xml:space="preserve">Giải thích: </w:t>
            </w:r>
            <w:r w:rsidRPr="00EB5BC2">
              <w:rPr>
                <w:rStyle w:val="Strong"/>
                <w:b w:val="0"/>
                <w:bCs w:val="0"/>
                <w:color w:val="000000"/>
                <w:sz w:val="26"/>
                <w:szCs w:val="26"/>
                <w:lang w:val="vi-VN"/>
              </w:rPr>
              <w:t>Chủ thể chịu trách nhiệm hình sự bao gồm cá nhân và pháp nhân thương mại</w:t>
            </w:r>
          </w:p>
          <w:p w14:paraId="29BE547B" w14:textId="77777777" w:rsidR="00A52047" w:rsidRPr="00EB5BC2" w:rsidRDefault="00A52047" w:rsidP="009D43D1">
            <w:pPr>
              <w:spacing w:line="288" w:lineRule="auto"/>
              <w:jc w:val="both"/>
              <w:rPr>
                <w:b/>
                <w:sz w:val="26"/>
                <w:szCs w:val="26"/>
                <w:lang w:val="vi-VN"/>
              </w:rPr>
            </w:pPr>
            <w:r w:rsidRPr="00EB5BC2">
              <w:rPr>
                <w:sz w:val="26"/>
                <w:szCs w:val="26"/>
                <w:lang w:val="vi-VN"/>
              </w:rPr>
              <w:t>(Điều 1, 8 BLHS 2015 sửa đổi bổ sung 2017)</w:t>
            </w:r>
          </w:p>
        </w:tc>
        <w:tc>
          <w:tcPr>
            <w:tcW w:w="1275" w:type="dxa"/>
            <w:shd w:val="clear" w:color="auto" w:fill="auto"/>
          </w:tcPr>
          <w:p w14:paraId="05BBC4A9" w14:textId="77777777" w:rsidR="00A52047" w:rsidRPr="00EB5BC2" w:rsidRDefault="00A52047" w:rsidP="009D43D1">
            <w:pPr>
              <w:spacing w:line="288" w:lineRule="auto"/>
              <w:jc w:val="both"/>
              <w:rPr>
                <w:bCs/>
                <w:sz w:val="26"/>
                <w:szCs w:val="26"/>
                <w:lang w:val="fr-FR"/>
              </w:rPr>
            </w:pPr>
          </w:p>
          <w:p w14:paraId="0F742FEF" w14:textId="77777777" w:rsidR="00A52047" w:rsidRPr="00EB5BC2" w:rsidRDefault="00A52047" w:rsidP="009D43D1">
            <w:pPr>
              <w:spacing w:line="288" w:lineRule="auto"/>
              <w:jc w:val="both"/>
              <w:rPr>
                <w:bCs/>
                <w:sz w:val="26"/>
                <w:szCs w:val="26"/>
                <w:lang w:val="fr-FR"/>
              </w:rPr>
            </w:pPr>
            <w:r w:rsidRPr="00EB5BC2">
              <w:rPr>
                <w:bCs/>
                <w:sz w:val="26"/>
                <w:szCs w:val="26"/>
                <w:lang w:val="vi-VN"/>
              </w:rPr>
              <w:t>0,5 điểm</w:t>
            </w:r>
          </w:p>
        </w:tc>
      </w:tr>
      <w:tr w:rsidR="00A52047" w:rsidRPr="00EB5BC2" w14:paraId="6D9023C0" w14:textId="77777777" w:rsidTr="009D43D1">
        <w:trPr>
          <w:trHeight w:val="208"/>
        </w:trPr>
        <w:tc>
          <w:tcPr>
            <w:tcW w:w="9039" w:type="dxa"/>
            <w:shd w:val="clear" w:color="auto" w:fill="auto"/>
          </w:tcPr>
          <w:p w14:paraId="2AC604EE" w14:textId="77777777" w:rsidR="00A52047" w:rsidRPr="00EB5BC2" w:rsidRDefault="00A52047" w:rsidP="00A52047">
            <w:pPr>
              <w:pStyle w:val="ListParagraph"/>
              <w:numPr>
                <w:ilvl w:val="0"/>
                <w:numId w:val="7"/>
              </w:numPr>
              <w:tabs>
                <w:tab w:val="left" w:pos="284"/>
              </w:tabs>
              <w:spacing w:line="360" w:lineRule="auto"/>
              <w:ind w:left="0" w:firstLine="0"/>
              <w:jc w:val="both"/>
              <w:rPr>
                <w:rFonts w:ascii="Times New Roman" w:hAnsi="Times New Roman"/>
                <w:b/>
                <w:bCs/>
                <w:sz w:val="26"/>
                <w:szCs w:val="26"/>
                <w:lang w:val="vi-VN"/>
              </w:rPr>
            </w:pPr>
            <w:r w:rsidRPr="00EB5BC2">
              <w:rPr>
                <w:rFonts w:ascii="Times New Roman" w:hAnsi="Times New Roman"/>
                <w:b/>
                <w:bCs/>
                <w:sz w:val="26"/>
                <w:szCs w:val="26"/>
                <w:lang w:val="vi-VN"/>
              </w:rPr>
              <w:t>Quan hệ hôn nhân chỉ chấm dứt trong trường hợp vợ, chồng ly hôn</w:t>
            </w:r>
          </w:p>
        </w:tc>
        <w:tc>
          <w:tcPr>
            <w:tcW w:w="1275" w:type="dxa"/>
            <w:shd w:val="clear" w:color="auto" w:fill="auto"/>
          </w:tcPr>
          <w:p w14:paraId="09B7DC6E" w14:textId="77777777" w:rsidR="00A52047" w:rsidRPr="00EB5BC2" w:rsidRDefault="00A52047" w:rsidP="009D43D1">
            <w:pPr>
              <w:spacing w:line="288" w:lineRule="auto"/>
              <w:jc w:val="both"/>
              <w:rPr>
                <w:bCs/>
                <w:sz w:val="26"/>
                <w:szCs w:val="26"/>
                <w:lang w:val="fr-FR"/>
              </w:rPr>
            </w:pPr>
          </w:p>
        </w:tc>
      </w:tr>
      <w:tr w:rsidR="00A52047" w:rsidRPr="00EB5BC2" w14:paraId="5AD6EB2A" w14:textId="77777777" w:rsidTr="009D43D1">
        <w:tc>
          <w:tcPr>
            <w:tcW w:w="9039" w:type="dxa"/>
            <w:shd w:val="clear" w:color="auto" w:fill="auto"/>
          </w:tcPr>
          <w:p w14:paraId="4DB87B01" w14:textId="77777777" w:rsidR="00A52047" w:rsidRPr="00EB5BC2" w:rsidRDefault="00A52047" w:rsidP="009D43D1">
            <w:pPr>
              <w:spacing w:line="288" w:lineRule="auto"/>
              <w:jc w:val="both"/>
              <w:rPr>
                <w:bCs/>
                <w:sz w:val="26"/>
                <w:szCs w:val="26"/>
                <w:lang w:val="vi-VN"/>
              </w:rPr>
            </w:pPr>
            <w:r w:rsidRPr="00EB5BC2">
              <w:rPr>
                <w:bCs/>
                <w:sz w:val="26"/>
                <w:szCs w:val="26"/>
                <w:lang w:val="vi-VN"/>
              </w:rPr>
              <w:t>Nhận định: Sai</w:t>
            </w:r>
          </w:p>
        </w:tc>
        <w:tc>
          <w:tcPr>
            <w:tcW w:w="1275" w:type="dxa"/>
            <w:shd w:val="clear" w:color="auto" w:fill="auto"/>
          </w:tcPr>
          <w:p w14:paraId="3953B1C0" w14:textId="77777777" w:rsidR="00A52047" w:rsidRPr="00EB5BC2" w:rsidRDefault="00A52047" w:rsidP="009D43D1">
            <w:pPr>
              <w:spacing w:line="288" w:lineRule="auto"/>
              <w:jc w:val="both"/>
              <w:rPr>
                <w:bCs/>
                <w:sz w:val="26"/>
                <w:szCs w:val="26"/>
                <w:lang w:val="fr-FR"/>
              </w:rPr>
            </w:pPr>
            <w:r w:rsidRPr="00EB5BC2">
              <w:rPr>
                <w:bCs/>
                <w:sz w:val="26"/>
                <w:szCs w:val="26"/>
                <w:lang w:val="vi-VN"/>
              </w:rPr>
              <w:t>0,5 điểm</w:t>
            </w:r>
          </w:p>
        </w:tc>
      </w:tr>
      <w:tr w:rsidR="00A52047" w:rsidRPr="00EB5BC2" w14:paraId="159161E0" w14:textId="77777777" w:rsidTr="009D43D1">
        <w:tc>
          <w:tcPr>
            <w:tcW w:w="9039" w:type="dxa"/>
            <w:shd w:val="clear" w:color="auto" w:fill="auto"/>
          </w:tcPr>
          <w:p w14:paraId="020890FD" w14:textId="77777777" w:rsidR="00A52047" w:rsidRPr="00EB5BC2" w:rsidRDefault="00A52047" w:rsidP="009D43D1">
            <w:pPr>
              <w:spacing w:line="288" w:lineRule="auto"/>
              <w:jc w:val="both"/>
              <w:rPr>
                <w:sz w:val="26"/>
                <w:szCs w:val="26"/>
                <w:lang w:val="vi-VN"/>
              </w:rPr>
            </w:pPr>
            <w:r w:rsidRPr="00EB5BC2">
              <w:rPr>
                <w:sz w:val="26"/>
                <w:szCs w:val="26"/>
                <w:lang w:val="vi-VN"/>
              </w:rPr>
              <w:t>Giải thích: Ngoài ra, quan hệ hôn nhân chấm dứt do vợ hoặc chồng chết hoặc bị Tòa án tuyên bố là đã chết</w:t>
            </w:r>
          </w:p>
          <w:p w14:paraId="1DAEEE83" w14:textId="77777777" w:rsidR="00A52047" w:rsidRDefault="00A52047" w:rsidP="009D43D1">
            <w:pPr>
              <w:spacing w:line="288" w:lineRule="auto"/>
              <w:jc w:val="both"/>
              <w:rPr>
                <w:bCs/>
                <w:sz w:val="26"/>
                <w:szCs w:val="26"/>
                <w:lang w:val="vi-VN"/>
              </w:rPr>
            </w:pPr>
            <w:r w:rsidRPr="00EB5BC2">
              <w:rPr>
                <w:bCs/>
                <w:sz w:val="26"/>
                <w:szCs w:val="26"/>
                <w:lang w:val="vi-VN"/>
              </w:rPr>
              <w:t>(Mục 2 Chương IV Luật HNGĐ 2014)</w:t>
            </w:r>
          </w:p>
          <w:p w14:paraId="5B00DEB3" w14:textId="77777777" w:rsidR="00A52047" w:rsidRPr="00EB5BC2" w:rsidRDefault="00A52047" w:rsidP="009D43D1">
            <w:pPr>
              <w:spacing w:line="288" w:lineRule="auto"/>
              <w:jc w:val="both"/>
              <w:rPr>
                <w:bCs/>
                <w:sz w:val="26"/>
                <w:szCs w:val="26"/>
                <w:lang w:val="vi-VN"/>
              </w:rPr>
            </w:pPr>
          </w:p>
        </w:tc>
        <w:tc>
          <w:tcPr>
            <w:tcW w:w="1275" w:type="dxa"/>
            <w:shd w:val="clear" w:color="auto" w:fill="auto"/>
          </w:tcPr>
          <w:p w14:paraId="4B6C51F8" w14:textId="77777777" w:rsidR="00A52047" w:rsidRPr="00EB5BC2" w:rsidRDefault="00A52047" w:rsidP="009D43D1">
            <w:pPr>
              <w:spacing w:line="288" w:lineRule="auto"/>
              <w:jc w:val="both"/>
              <w:rPr>
                <w:bCs/>
                <w:sz w:val="26"/>
                <w:szCs w:val="26"/>
                <w:lang w:val="fr-FR"/>
              </w:rPr>
            </w:pPr>
            <w:r w:rsidRPr="00EB5BC2">
              <w:rPr>
                <w:bCs/>
                <w:sz w:val="26"/>
                <w:szCs w:val="26"/>
                <w:lang w:val="vi-VN"/>
              </w:rPr>
              <w:t>0,5 điểm</w:t>
            </w:r>
          </w:p>
        </w:tc>
      </w:tr>
      <w:tr w:rsidR="00A52047" w:rsidRPr="00EB5BC2" w14:paraId="14512F84" w14:textId="77777777" w:rsidTr="009D43D1">
        <w:trPr>
          <w:trHeight w:val="692"/>
        </w:trPr>
        <w:tc>
          <w:tcPr>
            <w:tcW w:w="9039" w:type="dxa"/>
            <w:shd w:val="clear" w:color="auto" w:fill="auto"/>
          </w:tcPr>
          <w:p w14:paraId="05648C7F" w14:textId="77777777" w:rsidR="00A52047" w:rsidRPr="00EB5BC2" w:rsidRDefault="00A52047" w:rsidP="009D43D1">
            <w:pPr>
              <w:pStyle w:val="ListParagraph"/>
              <w:spacing w:line="360" w:lineRule="auto"/>
              <w:ind w:left="0"/>
              <w:jc w:val="both"/>
              <w:rPr>
                <w:rFonts w:ascii="Times New Roman" w:hAnsi="Times New Roman"/>
                <w:sz w:val="26"/>
                <w:szCs w:val="26"/>
                <w:lang w:val="vi-VN"/>
              </w:rPr>
            </w:pPr>
            <w:r w:rsidRPr="00EB5BC2">
              <w:rPr>
                <w:rFonts w:ascii="Times New Roman" w:hAnsi="Times New Roman"/>
                <w:sz w:val="26"/>
                <w:szCs w:val="26"/>
                <w:lang w:val="vi-VN"/>
              </w:rPr>
              <w:lastRenderedPageBreak/>
              <w:t xml:space="preserve">3. </w:t>
            </w:r>
            <w:r w:rsidRPr="00A72C83">
              <w:rPr>
                <w:rFonts w:ascii="Times New Roman" w:hAnsi="Times New Roman"/>
                <w:sz w:val="26"/>
                <w:szCs w:val="26"/>
                <w:lang w:val="vi-VN"/>
              </w:rPr>
              <w:t xml:space="preserve">Anh A </w:t>
            </w:r>
            <w:r>
              <w:rPr>
                <w:rFonts w:ascii="Times New Roman" w:hAnsi="Times New Roman"/>
                <w:sz w:val="26"/>
                <w:szCs w:val="26"/>
                <w:lang w:val="vi-VN"/>
              </w:rPr>
              <w:t>đủ 18 tuổi có năng lực hành vi dân sự đầy đủ là chủ thể của mọi quan hệ pháp luật</w:t>
            </w:r>
          </w:p>
        </w:tc>
        <w:tc>
          <w:tcPr>
            <w:tcW w:w="1275" w:type="dxa"/>
            <w:shd w:val="clear" w:color="auto" w:fill="auto"/>
          </w:tcPr>
          <w:p w14:paraId="7D6E8780" w14:textId="77777777" w:rsidR="00A52047" w:rsidRPr="00EB5BC2" w:rsidRDefault="00A52047" w:rsidP="009D43D1">
            <w:pPr>
              <w:spacing w:line="288" w:lineRule="auto"/>
              <w:jc w:val="both"/>
              <w:rPr>
                <w:bCs/>
                <w:sz w:val="26"/>
                <w:szCs w:val="26"/>
                <w:lang w:val="fr-FR"/>
              </w:rPr>
            </w:pPr>
          </w:p>
        </w:tc>
      </w:tr>
      <w:tr w:rsidR="00A52047" w:rsidRPr="00EB5BC2" w14:paraId="5DEFCA6E" w14:textId="77777777" w:rsidTr="009D43D1">
        <w:tc>
          <w:tcPr>
            <w:tcW w:w="9039" w:type="dxa"/>
            <w:shd w:val="clear" w:color="auto" w:fill="auto"/>
          </w:tcPr>
          <w:p w14:paraId="099891BB" w14:textId="77777777" w:rsidR="00A52047" w:rsidRPr="00EB5BC2" w:rsidRDefault="00A52047" w:rsidP="009D43D1">
            <w:pPr>
              <w:spacing w:line="288" w:lineRule="auto"/>
              <w:jc w:val="both"/>
              <w:rPr>
                <w:bCs/>
                <w:sz w:val="26"/>
                <w:szCs w:val="26"/>
                <w:lang w:val="vi-VN"/>
              </w:rPr>
            </w:pPr>
            <w:r w:rsidRPr="00EB5BC2">
              <w:rPr>
                <w:bCs/>
                <w:sz w:val="26"/>
                <w:szCs w:val="26"/>
                <w:lang w:val="vi-VN"/>
              </w:rPr>
              <w:t>Nhận định: Sai</w:t>
            </w:r>
          </w:p>
        </w:tc>
        <w:tc>
          <w:tcPr>
            <w:tcW w:w="1275" w:type="dxa"/>
            <w:shd w:val="clear" w:color="auto" w:fill="auto"/>
          </w:tcPr>
          <w:p w14:paraId="3D1B5DF1" w14:textId="77777777" w:rsidR="00A52047" w:rsidRPr="00EB5BC2" w:rsidRDefault="00A52047" w:rsidP="009D43D1">
            <w:pPr>
              <w:spacing w:line="288" w:lineRule="auto"/>
              <w:jc w:val="both"/>
              <w:rPr>
                <w:bCs/>
                <w:sz w:val="26"/>
                <w:szCs w:val="26"/>
                <w:lang w:val="fr-FR"/>
              </w:rPr>
            </w:pPr>
            <w:r w:rsidRPr="00EB5BC2">
              <w:rPr>
                <w:bCs/>
                <w:sz w:val="26"/>
                <w:szCs w:val="26"/>
                <w:lang w:val="vi-VN"/>
              </w:rPr>
              <w:t>0,5 điểm</w:t>
            </w:r>
          </w:p>
        </w:tc>
      </w:tr>
      <w:tr w:rsidR="00A52047" w:rsidRPr="00EB5BC2" w14:paraId="768818B9" w14:textId="77777777" w:rsidTr="009D43D1">
        <w:tc>
          <w:tcPr>
            <w:tcW w:w="9039" w:type="dxa"/>
            <w:shd w:val="clear" w:color="auto" w:fill="auto"/>
          </w:tcPr>
          <w:p w14:paraId="5335BCAB" w14:textId="77777777" w:rsidR="00A52047" w:rsidRPr="00EB5BC2" w:rsidRDefault="00A52047" w:rsidP="009D43D1">
            <w:pPr>
              <w:spacing w:line="288" w:lineRule="auto"/>
              <w:jc w:val="both"/>
              <w:rPr>
                <w:b/>
                <w:sz w:val="26"/>
                <w:szCs w:val="26"/>
                <w:lang w:val="vi-VN"/>
              </w:rPr>
            </w:pPr>
            <w:r w:rsidRPr="00EB5BC2">
              <w:rPr>
                <w:sz w:val="26"/>
                <w:szCs w:val="26"/>
                <w:lang w:val="vi-VN"/>
              </w:rPr>
              <w:t xml:space="preserve">Giải thích: </w:t>
            </w:r>
            <w:r>
              <w:rPr>
                <w:sz w:val="26"/>
                <w:szCs w:val="26"/>
                <w:lang w:val="vi-VN"/>
              </w:rPr>
              <w:t>Một số quan hệ pháp luật yêu cầu độ tuổi tối thiểu cao hơn, ví dụ: Nam từ đủ 20 tuổi mới được kết hôn; công dân từ đủ 21 tuổi trở lên mới có quyền ứng cử … hay cá nhân nước ngoài từ đủ 18 tuổi bị hạn chế tham gia một số quan hệ pháp luật.</w:t>
            </w:r>
          </w:p>
        </w:tc>
        <w:tc>
          <w:tcPr>
            <w:tcW w:w="1275" w:type="dxa"/>
            <w:shd w:val="clear" w:color="auto" w:fill="auto"/>
          </w:tcPr>
          <w:p w14:paraId="4F93DCBD" w14:textId="77777777" w:rsidR="00A52047" w:rsidRPr="00EB5BC2" w:rsidRDefault="00A52047" w:rsidP="009D43D1">
            <w:pPr>
              <w:spacing w:line="288" w:lineRule="auto"/>
              <w:jc w:val="both"/>
              <w:rPr>
                <w:bCs/>
                <w:sz w:val="26"/>
                <w:szCs w:val="26"/>
                <w:lang w:val="fr-FR"/>
              </w:rPr>
            </w:pPr>
            <w:r w:rsidRPr="00EB5BC2">
              <w:rPr>
                <w:bCs/>
                <w:sz w:val="26"/>
                <w:szCs w:val="26"/>
                <w:lang w:val="vi-VN"/>
              </w:rPr>
              <w:t>0,5 điểm</w:t>
            </w:r>
          </w:p>
        </w:tc>
      </w:tr>
    </w:tbl>
    <w:p w14:paraId="5E2957C8" w14:textId="77777777" w:rsidR="00A52047" w:rsidRPr="00EB5BC2" w:rsidRDefault="00A52047" w:rsidP="00A52047">
      <w:pPr>
        <w:spacing w:line="288" w:lineRule="auto"/>
        <w:jc w:val="both"/>
        <w:rPr>
          <w:b/>
          <w:sz w:val="26"/>
          <w:szCs w:val="26"/>
          <w:lang w:val="fr-FR"/>
        </w:rPr>
      </w:pPr>
    </w:p>
    <w:p w14:paraId="7319871E" w14:textId="77777777" w:rsidR="00A52047" w:rsidRPr="00EB5BC2" w:rsidRDefault="00A52047" w:rsidP="00A52047">
      <w:pPr>
        <w:spacing w:line="288" w:lineRule="auto"/>
        <w:jc w:val="both"/>
        <w:rPr>
          <w:b/>
          <w:bCs/>
          <w:sz w:val="26"/>
          <w:szCs w:val="26"/>
          <w:lang w:val="fr-FR"/>
        </w:rPr>
      </w:pPr>
      <w:proofErr w:type="spellStart"/>
      <w:r w:rsidRPr="00EB5BC2">
        <w:rPr>
          <w:b/>
          <w:bCs/>
          <w:sz w:val="26"/>
          <w:szCs w:val="26"/>
          <w:lang w:val="fr-FR"/>
        </w:rPr>
        <w:t>Câu</w:t>
      </w:r>
      <w:proofErr w:type="spellEnd"/>
      <w:r w:rsidRPr="00EB5BC2">
        <w:rPr>
          <w:b/>
          <w:bCs/>
          <w:sz w:val="26"/>
          <w:szCs w:val="26"/>
          <w:lang w:val="vi-VN"/>
        </w:rPr>
        <w:t xml:space="preserve"> 3</w:t>
      </w:r>
      <w:r w:rsidRPr="00EB5BC2">
        <w:rPr>
          <w:b/>
          <w:bCs/>
          <w:sz w:val="26"/>
          <w:szCs w:val="26"/>
          <w:lang w:val="fr-FR"/>
        </w:rPr>
        <w:t xml:space="preserve"> (4 </w:t>
      </w:r>
      <w:proofErr w:type="spellStart"/>
      <w:r w:rsidRPr="00EB5BC2">
        <w:rPr>
          <w:b/>
          <w:bCs/>
          <w:sz w:val="26"/>
          <w:szCs w:val="26"/>
          <w:lang w:val="fr-FR"/>
        </w:rPr>
        <w:t>điểm</w:t>
      </w:r>
      <w:proofErr w:type="spellEnd"/>
      <w:r w:rsidRPr="00EB5BC2">
        <w:rPr>
          <w:b/>
          <w:bCs/>
          <w:sz w:val="26"/>
          <w:szCs w:val="26"/>
          <w:lang w:val="fr-FR"/>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gridCol w:w="1275"/>
      </w:tblGrid>
      <w:tr w:rsidR="00A52047" w:rsidRPr="00EB5BC2" w14:paraId="0ED7BC6E" w14:textId="77777777" w:rsidTr="009D43D1">
        <w:tc>
          <w:tcPr>
            <w:tcW w:w="9039" w:type="dxa"/>
            <w:shd w:val="clear" w:color="auto" w:fill="auto"/>
          </w:tcPr>
          <w:p w14:paraId="35618695" w14:textId="77777777" w:rsidR="00A52047" w:rsidRPr="00EB5BC2" w:rsidRDefault="00A52047" w:rsidP="009D43D1">
            <w:pPr>
              <w:spacing w:line="288" w:lineRule="auto"/>
              <w:jc w:val="center"/>
              <w:rPr>
                <w:b/>
                <w:bCs/>
                <w:sz w:val="26"/>
                <w:szCs w:val="26"/>
                <w:lang w:val="vi-VN"/>
              </w:rPr>
            </w:pPr>
            <w:r w:rsidRPr="00EB5BC2">
              <w:rPr>
                <w:b/>
                <w:bCs/>
                <w:sz w:val="26"/>
                <w:szCs w:val="26"/>
                <w:lang w:val="vi-VN"/>
              </w:rPr>
              <w:t>Câu trả lời</w:t>
            </w:r>
          </w:p>
        </w:tc>
        <w:tc>
          <w:tcPr>
            <w:tcW w:w="1275" w:type="dxa"/>
            <w:shd w:val="clear" w:color="auto" w:fill="auto"/>
          </w:tcPr>
          <w:p w14:paraId="7974BF31" w14:textId="77777777" w:rsidR="00A52047" w:rsidRPr="00EB5BC2" w:rsidRDefault="00A52047" w:rsidP="009D43D1">
            <w:pPr>
              <w:spacing w:line="288" w:lineRule="auto"/>
              <w:jc w:val="center"/>
              <w:rPr>
                <w:b/>
                <w:bCs/>
                <w:sz w:val="26"/>
                <w:szCs w:val="26"/>
                <w:lang w:val="vi-VN"/>
              </w:rPr>
            </w:pPr>
            <w:r w:rsidRPr="00EB5BC2">
              <w:rPr>
                <w:b/>
                <w:bCs/>
                <w:sz w:val="26"/>
                <w:szCs w:val="26"/>
                <w:lang w:val="vi-VN"/>
              </w:rPr>
              <w:t>Điểm</w:t>
            </w:r>
          </w:p>
        </w:tc>
      </w:tr>
      <w:tr w:rsidR="00A52047" w:rsidRPr="00EB5BC2" w14:paraId="73867240" w14:textId="77777777" w:rsidTr="009D43D1">
        <w:tc>
          <w:tcPr>
            <w:tcW w:w="9039" w:type="dxa"/>
            <w:shd w:val="clear" w:color="auto" w:fill="auto"/>
          </w:tcPr>
          <w:p w14:paraId="056484BB" w14:textId="77777777" w:rsidR="00A52047" w:rsidRPr="00EB5BC2" w:rsidRDefault="00A52047" w:rsidP="009D43D1">
            <w:pPr>
              <w:spacing w:line="288" w:lineRule="auto"/>
              <w:jc w:val="both"/>
              <w:rPr>
                <w:b/>
                <w:bCs/>
                <w:sz w:val="26"/>
                <w:szCs w:val="26"/>
                <w:lang w:val="fr-FR"/>
              </w:rPr>
            </w:pPr>
            <w:r w:rsidRPr="00EB5BC2">
              <w:rPr>
                <w:b/>
                <w:bCs/>
                <w:sz w:val="26"/>
                <w:szCs w:val="26"/>
                <w:lang w:val="vi-VN"/>
              </w:rPr>
              <w:t xml:space="preserve">3.1. </w:t>
            </w:r>
            <w:proofErr w:type="spellStart"/>
            <w:r w:rsidRPr="00EB5BC2">
              <w:rPr>
                <w:b/>
                <w:bCs/>
                <w:sz w:val="26"/>
                <w:szCs w:val="26"/>
                <w:lang w:val="fr-FR"/>
              </w:rPr>
              <w:t>Ông</w:t>
            </w:r>
            <w:proofErr w:type="spellEnd"/>
            <w:r w:rsidRPr="00EB5BC2">
              <w:rPr>
                <w:b/>
                <w:bCs/>
                <w:sz w:val="26"/>
                <w:szCs w:val="26"/>
                <w:lang w:val="fr-FR"/>
              </w:rPr>
              <w:t xml:space="preserve"> An </w:t>
            </w:r>
            <w:proofErr w:type="spellStart"/>
            <w:r w:rsidRPr="00EB5BC2">
              <w:rPr>
                <w:b/>
                <w:bCs/>
                <w:sz w:val="26"/>
                <w:szCs w:val="26"/>
                <w:lang w:val="fr-FR"/>
              </w:rPr>
              <w:t>chết</w:t>
            </w:r>
            <w:proofErr w:type="spellEnd"/>
            <w:r w:rsidRPr="00EB5BC2">
              <w:rPr>
                <w:b/>
                <w:bCs/>
                <w:sz w:val="26"/>
                <w:szCs w:val="26"/>
                <w:lang w:val="fr-FR"/>
              </w:rPr>
              <w:t xml:space="preserve"> </w:t>
            </w:r>
            <w:proofErr w:type="spellStart"/>
            <w:r w:rsidRPr="00EB5BC2">
              <w:rPr>
                <w:b/>
                <w:bCs/>
                <w:sz w:val="26"/>
                <w:szCs w:val="26"/>
                <w:lang w:val="fr-FR"/>
              </w:rPr>
              <w:t>không</w:t>
            </w:r>
            <w:proofErr w:type="spellEnd"/>
            <w:r w:rsidRPr="00EB5BC2">
              <w:rPr>
                <w:b/>
                <w:bCs/>
                <w:sz w:val="26"/>
                <w:szCs w:val="26"/>
                <w:lang w:val="fr-FR"/>
              </w:rPr>
              <w:t xml:space="preserve"> </w:t>
            </w:r>
            <w:proofErr w:type="spellStart"/>
            <w:r w:rsidRPr="00EB5BC2">
              <w:rPr>
                <w:b/>
                <w:bCs/>
                <w:sz w:val="26"/>
                <w:szCs w:val="26"/>
                <w:lang w:val="fr-FR"/>
              </w:rPr>
              <w:t>để</w:t>
            </w:r>
            <w:proofErr w:type="spellEnd"/>
            <w:r w:rsidRPr="00EB5BC2">
              <w:rPr>
                <w:b/>
                <w:bCs/>
                <w:sz w:val="26"/>
                <w:szCs w:val="26"/>
                <w:lang w:val="fr-FR"/>
              </w:rPr>
              <w:t xml:space="preserve"> </w:t>
            </w:r>
            <w:proofErr w:type="spellStart"/>
            <w:r w:rsidRPr="00EB5BC2">
              <w:rPr>
                <w:b/>
                <w:bCs/>
                <w:sz w:val="26"/>
                <w:szCs w:val="26"/>
                <w:lang w:val="fr-FR"/>
              </w:rPr>
              <w:t>lại</w:t>
            </w:r>
            <w:proofErr w:type="spellEnd"/>
            <w:r w:rsidRPr="00EB5BC2">
              <w:rPr>
                <w:b/>
                <w:bCs/>
                <w:sz w:val="26"/>
                <w:szCs w:val="26"/>
                <w:lang w:val="fr-FR"/>
              </w:rPr>
              <w:t xml:space="preserve"> di </w:t>
            </w:r>
            <w:proofErr w:type="spellStart"/>
            <w:r w:rsidRPr="00EB5BC2">
              <w:rPr>
                <w:b/>
                <w:bCs/>
                <w:sz w:val="26"/>
                <w:szCs w:val="26"/>
                <w:lang w:val="fr-FR"/>
              </w:rPr>
              <w:t>chúc</w:t>
            </w:r>
            <w:proofErr w:type="spellEnd"/>
            <w:r w:rsidRPr="00EB5BC2">
              <w:rPr>
                <w:b/>
                <w:bCs/>
                <w:sz w:val="26"/>
                <w:szCs w:val="26"/>
                <w:lang w:val="fr-FR"/>
              </w:rPr>
              <w:t xml:space="preserve"> </w:t>
            </w:r>
            <w:proofErr w:type="spellStart"/>
            <w:r w:rsidRPr="00EB5BC2">
              <w:rPr>
                <w:b/>
                <w:bCs/>
                <w:sz w:val="26"/>
                <w:szCs w:val="26"/>
                <w:lang w:val="fr-FR"/>
              </w:rPr>
              <w:t>thừa</w:t>
            </w:r>
            <w:proofErr w:type="spellEnd"/>
            <w:r w:rsidRPr="00EB5BC2">
              <w:rPr>
                <w:b/>
                <w:bCs/>
                <w:sz w:val="26"/>
                <w:szCs w:val="26"/>
                <w:lang w:val="fr-FR"/>
              </w:rPr>
              <w:t xml:space="preserve"> </w:t>
            </w:r>
            <w:proofErr w:type="spellStart"/>
            <w:proofErr w:type="gramStart"/>
            <w:r w:rsidRPr="00EB5BC2">
              <w:rPr>
                <w:b/>
                <w:bCs/>
                <w:sz w:val="26"/>
                <w:szCs w:val="26"/>
                <w:lang w:val="fr-FR"/>
              </w:rPr>
              <w:t>kế</w:t>
            </w:r>
            <w:proofErr w:type="spellEnd"/>
            <w:r w:rsidRPr="00EB5BC2">
              <w:rPr>
                <w:b/>
                <w:bCs/>
                <w:sz w:val="26"/>
                <w:szCs w:val="26"/>
                <w:lang w:val="fr-FR"/>
              </w:rPr>
              <w:t>?</w:t>
            </w:r>
            <w:proofErr w:type="gramEnd"/>
          </w:p>
        </w:tc>
        <w:tc>
          <w:tcPr>
            <w:tcW w:w="1275" w:type="dxa"/>
            <w:shd w:val="clear" w:color="auto" w:fill="auto"/>
          </w:tcPr>
          <w:p w14:paraId="7C44B952" w14:textId="77777777" w:rsidR="00A52047" w:rsidRPr="00EB5BC2" w:rsidRDefault="00A52047" w:rsidP="009D43D1">
            <w:pPr>
              <w:spacing w:line="288" w:lineRule="auto"/>
              <w:jc w:val="both"/>
              <w:rPr>
                <w:sz w:val="26"/>
                <w:szCs w:val="26"/>
                <w:lang w:val="fr-FR"/>
              </w:rPr>
            </w:pPr>
          </w:p>
        </w:tc>
      </w:tr>
      <w:tr w:rsidR="00A52047" w:rsidRPr="00EB5BC2" w14:paraId="7BFA2DD9" w14:textId="77777777" w:rsidTr="009D43D1">
        <w:tc>
          <w:tcPr>
            <w:tcW w:w="9039" w:type="dxa"/>
            <w:shd w:val="clear" w:color="auto" w:fill="auto"/>
          </w:tcPr>
          <w:p w14:paraId="07D9FE02" w14:textId="77777777" w:rsidR="00A52047" w:rsidRPr="00EB5BC2" w:rsidRDefault="00A52047" w:rsidP="009D43D1">
            <w:pPr>
              <w:spacing w:line="288" w:lineRule="auto"/>
              <w:jc w:val="both"/>
              <w:rPr>
                <w:sz w:val="26"/>
                <w:szCs w:val="26"/>
                <w:lang w:val="vi-VN"/>
              </w:rPr>
            </w:pPr>
            <w:r w:rsidRPr="00EB5BC2">
              <w:rPr>
                <w:sz w:val="26"/>
                <w:szCs w:val="26"/>
                <w:lang w:val="vi-VN"/>
              </w:rPr>
              <w:t>- Xác định di sản thừa kế của ông An: 1,2 tỷ đồng</w:t>
            </w:r>
          </w:p>
        </w:tc>
        <w:tc>
          <w:tcPr>
            <w:tcW w:w="1275" w:type="dxa"/>
            <w:shd w:val="clear" w:color="auto" w:fill="auto"/>
          </w:tcPr>
          <w:p w14:paraId="50F256D6" w14:textId="77777777" w:rsidR="00A52047" w:rsidRPr="00EB5BC2" w:rsidRDefault="00A52047" w:rsidP="009D43D1">
            <w:pPr>
              <w:spacing w:line="288" w:lineRule="auto"/>
              <w:jc w:val="both"/>
              <w:rPr>
                <w:sz w:val="26"/>
                <w:szCs w:val="26"/>
                <w:lang w:val="vi-VN"/>
              </w:rPr>
            </w:pPr>
            <w:r w:rsidRPr="00EB5BC2">
              <w:rPr>
                <w:sz w:val="26"/>
                <w:szCs w:val="26"/>
                <w:lang w:val="vi-VN"/>
              </w:rPr>
              <w:t>0.5 điểm</w:t>
            </w:r>
          </w:p>
        </w:tc>
      </w:tr>
      <w:tr w:rsidR="00A52047" w:rsidRPr="00EB5BC2" w14:paraId="4DB2C7F8" w14:textId="77777777" w:rsidTr="009D43D1">
        <w:tc>
          <w:tcPr>
            <w:tcW w:w="9039" w:type="dxa"/>
            <w:shd w:val="clear" w:color="auto" w:fill="auto"/>
          </w:tcPr>
          <w:p w14:paraId="47BDE36E" w14:textId="77777777" w:rsidR="00A52047" w:rsidRPr="00EB5BC2" w:rsidRDefault="00A52047" w:rsidP="009D43D1">
            <w:pPr>
              <w:spacing w:line="288" w:lineRule="auto"/>
              <w:jc w:val="both"/>
              <w:rPr>
                <w:sz w:val="26"/>
                <w:szCs w:val="26"/>
                <w:lang w:val="vi-VN"/>
              </w:rPr>
            </w:pPr>
            <w:r w:rsidRPr="00EB5BC2">
              <w:rPr>
                <w:sz w:val="26"/>
                <w:szCs w:val="26"/>
                <w:lang w:val="vi-VN"/>
              </w:rPr>
              <w:t>- Chia di sản thừa kế theo pháp luật</w:t>
            </w:r>
          </w:p>
          <w:p w14:paraId="5ACAC7B4" w14:textId="77777777" w:rsidR="00A52047" w:rsidRPr="00EB5BC2" w:rsidRDefault="00A52047" w:rsidP="009D43D1">
            <w:pPr>
              <w:spacing w:line="288" w:lineRule="auto"/>
              <w:jc w:val="both"/>
              <w:rPr>
                <w:sz w:val="26"/>
                <w:szCs w:val="26"/>
                <w:lang w:val="vi-VN"/>
              </w:rPr>
            </w:pPr>
            <w:r w:rsidRPr="00EB5BC2">
              <w:rPr>
                <w:sz w:val="26"/>
                <w:szCs w:val="26"/>
                <w:lang w:val="vi-VN"/>
              </w:rPr>
              <w:t>+ Hàng thừa kế thứ nhất: Bắc, Dũng, Yến, Nam</w:t>
            </w:r>
          </w:p>
          <w:p w14:paraId="305C2EF1" w14:textId="77777777" w:rsidR="00A52047" w:rsidRPr="00EB5BC2" w:rsidRDefault="00A52047" w:rsidP="009D43D1">
            <w:pPr>
              <w:spacing w:line="288" w:lineRule="auto"/>
              <w:jc w:val="both"/>
              <w:rPr>
                <w:sz w:val="26"/>
                <w:szCs w:val="26"/>
                <w:lang w:val="vi-VN"/>
              </w:rPr>
            </w:pPr>
            <w:r w:rsidRPr="00EB5BC2">
              <w:rPr>
                <w:sz w:val="26"/>
                <w:szCs w:val="26"/>
                <w:lang w:val="vi-VN"/>
              </w:rPr>
              <w:t>+ Chia di sản: Bắc = Dũng = Yến = Nam = 1,2 tỷ/4 = 300 triệu</w:t>
            </w:r>
          </w:p>
        </w:tc>
        <w:tc>
          <w:tcPr>
            <w:tcW w:w="1275" w:type="dxa"/>
            <w:shd w:val="clear" w:color="auto" w:fill="auto"/>
          </w:tcPr>
          <w:p w14:paraId="5B819244" w14:textId="77777777" w:rsidR="00A52047" w:rsidRPr="00EB5BC2" w:rsidRDefault="00A52047" w:rsidP="009D43D1">
            <w:pPr>
              <w:spacing w:line="288" w:lineRule="auto"/>
              <w:jc w:val="both"/>
              <w:rPr>
                <w:sz w:val="26"/>
                <w:szCs w:val="26"/>
                <w:lang w:val="fr-FR"/>
              </w:rPr>
            </w:pPr>
          </w:p>
          <w:p w14:paraId="14D515D2" w14:textId="77777777" w:rsidR="00A52047" w:rsidRPr="00EB5BC2" w:rsidRDefault="00A52047" w:rsidP="00A52047">
            <w:pPr>
              <w:numPr>
                <w:ilvl w:val="0"/>
                <w:numId w:val="8"/>
              </w:numPr>
              <w:spacing w:line="288" w:lineRule="auto"/>
              <w:jc w:val="both"/>
              <w:rPr>
                <w:sz w:val="26"/>
                <w:szCs w:val="26"/>
                <w:lang w:val="vi-VN"/>
              </w:rPr>
            </w:pPr>
            <w:r w:rsidRPr="00EB5BC2">
              <w:rPr>
                <w:sz w:val="26"/>
                <w:szCs w:val="26"/>
                <w:lang w:val="vi-VN"/>
              </w:rPr>
              <w:t>điểm</w:t>
            </w:r>
          </w:p>
        </w:tc>
      </w:tr>
      <w:tr w:rsidR="00A52047" w:rsidRPr="00EB5BC2" w14:paraId="2D1C4E74" w14:textId="77777777" w:rsidTr="009D43D1">
        <w:tc>
          <w:tcPr>
            <w:tcW w:w="9039" w:type="dxa"/>
            <w:shd w:val="clear" w:color="auto" w:fill="auto"/>
          </w:tcPr>
          <w:p w14:paraId="5EAE5526" w14:textId="77777777" w:rsidR="00A52047" w:rsidRPr="00EB5BC2" w:rsidRDefault="00A52047" w:rsidP="009D43D1">
            <w:pPr>
              <w:pStyle w:val="ListParagraph"/>
              <w:spacing w:line="288" w:lineRule="auto"/>
              <w:ind w:left="0"/>
              <w:jc w:val="both"/>
              <w:rPr>
                <w:rFonts w:ascii="Times New Roman" w:hAnsi="Times New Roman"/>
                <w:sz w:val="26"/>
                <w:szCs w:val="26"/>
                <w:lang w:val="vi-VN"/>
              </w:rPr>
            </w:pPr>
            <w:r w:rsidRPr="00EB5BC2">
              <w:rPr>
                <w:rFonts w:ascii="Times New Roman" w:hAnsi="Times New Roman"/>
                <w:sz w:val="26"/>
                <w:szCs w:val="26"/>
                <w:lang w:val="vi-VN"/>
              </w:rPr>
              <w:t>- Tổng kết phần di sản của người thừa kế.</w:t>
            </w:r>
          </w:p>
        </w:tc>
        <w:tc>
          <w:tcPr>
            <w:tcW w:w="1275" w:type="dxa"/>
            <w:shd w:val="clear" w:color="auto" w:fill="auto"/>
          </w:tcPr>
          <w:p w14:paraId="61058DC3" w14:textId="77777777" w:rsidR="00A52047" w:rsidRPr="00EB5BC2" w:rsidRDefault="00A52047" w:rsidP="009D43D1">
            <w:pPr>
              <w:spacing w:line="288" w:lineRule="auto"/>
              <w:rPr>
                <w:sz w:val="26"/>
                <w:szCs w:val="26"/>
                <w:lang w:val="vi-VN"/>
              </w:rPr>
            </w:pPr>
            <w:r w:rsidRPr="00EB5BC2">
              <w:rPr>
                <w:sz w:val="26"/>
                <w:szCs w:val="26"/>
                <w:lang w:val="vi-VN"/>
              </w:rPr>
              <w:t>0.5 điểm</w:t>
            </w:r>
          </w:p>
        </w:tc>
      </w:tr>
      <w:tr w:rsidR="00A52047" w:rsidRPr="00EB5BC2" w14:paraId="554C3D80" w14:textId="77777777" w:rsidTr="009D43D1">
        <w:tc>
          <w:tcPr>
            <w:tcW w:w="9039" w:type="dxa"/>
            <w:shd w:val="clear" w:color="auto" w:fill="auto"/>
          </w:tcPr>
          <w:p w14:paraId="31FA7F19" w14:textId="77777777" w:rsidR="00A52047" w:rsidRPr="00EB5BC2" w:rsidRDefault="00A52047" w:rsidP="009D43D1">
            <w:pPr>
              <w:spacing w:line="288" w:lineRule="auto"/>
              <w:jc w:val="both"/>
              <w:rPr>
                <w:b/>
                <w:bCs/>
                <w:sz w:val="26"/>
                <w:szCs w:val="26"/>
                <w:lang w:val="fr-FR"/>
              </w:rPr>
            </w:pPr>
            <w:r w:rsidRPr="00EB5BC2">
              <w:rPr>
                <w:b/>
                <w:bCs/>
                <w:sz w:val="26"/>
                <w:szCs w:val="26"/>
                <w:lang w:val="vi-VN"/>
              </w:rPr>
              <w:t>3.2. Giả sử ông An trước lúc chết có lập di chúc để lại di chúc toàn bộ tài sản cho bà Xuân.</w:t>
            </w:r>
          </w:p>
        </w:tc>
        <w:tc>
          <w:tcPr>
            <w:tcW w:w="1275" w:type="dxa"/>
            <w:shd w:val="clear" w:color="auto" w:fill="auto"/>
          </w:tcPr>
          <w:p w14:paraId="71EABC71" w14:textId="77777777" w:rsidR="00A52047" w:rsidRPr="00EB5BC2" w:rsidRDefault="00A52047" w:rsidP="009D43D1">
            <w:pPr>
              <w:spacing w:line="288" w:lineRule="auto"/>
              <w:jc w:val="both"/>
              <w:rPr>
                <w:sz w:val="26"/>
                <w:szCs w:val="26"/>
                <w:lang w:val="fr-FR"/>
              </w:rPr>
            </w:pPr>
          </w:p>
        </w:tc>
      </w:tr>
      <w:tr w:rsidR="00A52047" w:rsidRPr="00EB5BC2" w14:paraId="1A401A9E" w14:textId="77777777" w:rsidTr="009D43D1">
        <w:tc>
          <w:tcPr>
            <w:tcW w:w="9039" w:type="dxa"/>
            <w:shd w:val="clear" w:color="auto" w:fill="auto"/>
          </w:tcPr>
          <w:p w14:paraId="68E03A7A" w14:textId="77777777" w:rsidR="00A52047" w:rsidRPr="00EB5BC2" w:rsidRDefault="00A52047" w:rsidP="00A52047">
            <w:pPr>
              <w:pStyle w:val="ListParagraph"/>
              <w:numPr>
                <w:ilvl w:val="0"/>
                <w:numId w:val="3"/>
              </w:numPr>
              <w:spacing w:line="288" w:lineRule="auto"/>
              <w:ind w:left="0" w:firstLine="169"/>
              <w:jc w:val="both"/>
              <w:rPr>
                <w:rFonts w:ascii="Times New Roman" w:hAnsi="Times New Roman"/>
                <w:sz w:val="26"/>
                <w:szCs w:val="26"/>
                <w:lang w:val="vi-VN"/>
              </w:rPr>
            </w:pPr>
            <w:r w:rsidRPr="00EB5BC2">
              <w:rPr>
                <w:rFonts w:ascii="Times New Roman" w:hAnsi="Times New Roman"/>
                <w:sz w:val="26"/>
                <w:szCs w:val="26"/>
                <w:lang w:val="vi-VN"/>
              </w:rPr>
              <w:t>Xác định được di sản thừa kế</w:t>
            </w:r>
          </w:p>
          <w:p w14:paraId="7D30587F" w14:textId="77777777" w:rsidR="00A52047" w:rsidRPr="00EB5BC2" w:rsidRDefault="00A52047" w:rsidP="00A52047">
            <w:pPr>
              <w:pStyle w:val="ListParagraph"/>
              <w:numPr>
                <w:ilvl w:val="0"/>
                <w:numId w:val="3"/>
              </w:numPr>
              <w:spacing w:line="288" w:lineRule="auto"/>
              <w:ind w:left="0" w:firstLine="169"/>
              <w:jc w:val="both"/>
              <w:rPr>
                <w:rFonts w:ascii="Times New Roman" w:hAnsi="Times New Roman"/>
                <w:sz w:val="26"/>
                <w:szCs w:val="26"/>
                <w:lang w:val="vi-VN"/>
              </w:rPr>
            </w:pPr>
            <w:r w:rsidRPr="00EB5BC2">
              <w:rPr>
                <w:rFonts w:ascii="Times New Roman" w:hAnsi="Times New Roman"/>
                <w:sz w:val="26"/>
                <w:szCs w:val="26"/>
                <w:lang w:val="vi-VN"/>
              </w:rPr>
              <w:t>Xác định người được hưởng di sản thừa kế theo di chúc và người thừa kế không phụ thuộc vào nội dung di chúc.</w:t>
            </w:r>
          </w:p>
        </w:tc>
        <w:tc>
          <w:tcPr>
            <w:tcW w:w="1275" w:type="dxa"/>
            <w:shd w:val="clear" w:color="auto" w:fill="auto"/>
          </w:tcPr>
          <w:p w14:paraId="42BFFBD8" w14:textId="77777777" w:rsidR="00A52047" w:rsidRPr="00EB5BC2" w:rsidRDefault="00A52047" w:rsidP="009D43D1">
            <w:pPr>
              <w:spacing w:line="288" w:lineRule="auto"/>
              <w:jc w:val="center"/>
              <w:rPr>
                <w:sz w:val="26"/>
                <w:szCs w:val="26"/>
                <w:lang w:val="fr-FR"/>
              </w:rPr>
            </w:pPr>
          </w:p>
          <w:p w14:paraId="5A2D631C" w14:textId="77777777" w:rsidR="00A52047" w:rsidRPr="00EB5BC2" w:rsidRDefault="00A52047" w:rsidP="00A52047">
            <w:pPr>
              <w:pStyle w:val="ListParagraph"/>
              <w:numPr>
                <w:ilvl w:val="1"/>
                <w:numId w:val="4"/>
              </w:numPr>
              <w:spacing w:line="288" w:lineRule="auto"/>
              <w:jc w:val="center"/>
              <w:rPr>
                <w:rFonts w:ascii="Times New Roman" w:hAnsi="Times New Roman"/>
                <w:sz w:val="26"/>
                <w:szCs w:val="26"/>
                <w:lang w:val="vi-VN"/>
              </w:rPr>
            </w:pPr>
            <w:r w:rsidRPr="00EB5BC2">
              <w:rPr>
                <w:rFonts w:ascii="Times New Roman" w:hAnsi="Times New Roman"/>
                <w:sz w:val="26"/>
                <w:szCs w:val="26"/>
                <w:lang w:val="vi-VN"/>
              </w:rPr>
              <w:t>điểm</w:t>
            </w:r>
          </w:p>
        </w:tc>
      </w:tr>
      <w:tr w:rsidR="00A52047" w:rsidRPr="00EB5BC2" w14:paraId="2195FA62" w14:textId="77777777" w:rsidTr="009D43D1">
        <w:tc>
          <w:tcPr>
            <w:tcW w:w="9039" w:type="dxa"/>
            <w:shd w:val="clear" w:color="auto" w:fill="auto"/>
          </w:tcPr>
          <w:p w14:paraId="2849D307" w14:textId="77777777" w:rsidR="00A52047" w:rsidRPr="00EB5BC2" w:rsidRDefault="00A52047" w:rsidP="009D43D1">
            <w:pPr>
              <w:spacing w:line="288" w:lineRule="auto"/>
              <w:ind w:firstLine="169"/>
              <w:jc w:val="both"/>
              <w:rPr>
                <w:sz w:val="26"/>
                <w:szCs w:val="26"/>
                <w:lang w:val="vi-VN"/>
              </w:rPr>
            </w:pPr>
            <w:r w:rsidRPr="00EB5BC2">
              <w:rPr>
                <w:sz w:val="26"/>
                <w:szCs w:val="26"/>
                <w:lang w:val="vi-VN"/>
              </w:rPr>
              <w:t xml:space="preserve">-    Chia di sản thừa kế đối với người thừa kế không phụ thuộc vào nội dung di chúc (Điều 644): Bắc = Yến = Nam = </w:t>
            </w:r>
            <w:r>
              <w:rPr>
                <w:sz w:val="26"/>
                <w:szCs w:val="26"/>
                <w:lang w:val="vi-VN"/>
              </w:rPr>
              <w:t xml:space="preserve">2/3 x (1,2 tỷ/4) </w:t>
            </w:r>
            <w:r w:rsidRPr="00EB5BC2">
              <w:rPr>
                <w:sz w:val="26"/>
                <w:szCs w:val="26"/>
                <w:lang w:val="vi-VN"/>
              </w:rPr>
              <w:t>= 200 triệu</w:t>
            </w:r>
          </w:p>
        </w:tc>
        <w:tc>
          <w:tcPr>
            <w:tcW w:w="1275" w:type="dxa"/>
            <w:shd w:val="clear" w:color="auto" w:fill="auto"/>
          </w:tcPr>
          <w:p w14:paraId="33316CCA" w14:textId="77777777" w:rsidR="00A52047" w:rsidRPr="00EB5BC2" w:rsidRDefault="00A52047" w:rsidP="009D43D1">
            <w:pPr>
              <w:tabs>
                <w:tab w:val="left" w:pos="455"/>
              </w:tabs>
              <w:spacing w:line="288" w:lineRule="auto"/>
              <w:ind w:right="-187" w:hanging="112"/>
              <w:jc w:val="center"/>
              <w:rPr>
                <w:sz w:val="26"/>
                <w:szCs w:val="26"/>
                <w:lang w:val="fr-FR"/>
              </w:rPr>
            </w:pPr>
          </w:p>
          <w:p w14:paraId="0A275289" w14:textId="77777777" w:rsidR="00A52047" w:rsidRPr="00EB5BC2" w:rsidRDefault="00A52047" w:rsidP="00A52047">
            <w:pPr>
              <w:pStyle w:val="ListParagraph"/>
              <w:numPr>
                <w:ilvl w:val="1"/>
                <w:numId w:val="5"/>
              </w:numPr>
              <w:tabs>
                <w:tab w:val="left" w:pos="455"/>
              </w:tabs>
              <w:spacing w:line="288" w:lineRule="auto"/>
              <w:ind w:right="-187"/>
              <w:rPr>
                <w:rFonts w:ascii="Times New Roman" w:hAnsi="Times New Roman"/>
                <w:sz w:val="26"/>
                <w:szCs w:val="26"/>
                <w:lang w:val="vi-VN"/>
              </w:rPr>
            </w:pPr>
            <w:r w:rsidRPr="00EB5BC2">
              <w:rPr>
                <w:rFonts w:ascii="Times New Roman" w:hAnsi="Times New Roman"/>
                <w:sz w:val="26"/>
                <w:szCs w:val="26"/>
                <w:lang w:val="vi-VN"/>
              </w:rPr>
              <w:t>điểm</w:t>
            </w:r>
          </w:p>
        </w:tc>
      </w:tr>
      <w:tr w:rsidR="00A52047" w:rsidRPr="00EB5BC2" w14:paraId="5630F3A0" w14:textId="77777777" w:rsidTr="009D43D1">
        <w:tc>
          <w:tcPr>
            <w:tcW w:w="9039" w:type="dxa"/>
            <w:shd w:val="clear" w:color="auto" w:fill="auto"/>
          </w:tcPr>
          <w:p w14:paraId="11B34650" w14:textId="77777777" w:rsidR="00A52047" w:rsidRPr="00EB5BC2" w:rsidRDefault="00A52047" w:rsidP="00A52047">
            <w:pPr>
              <w:pStyle w:val="ListParagraph"/>
              <w:numPr>
                <w:ilvl w:val="0"/>
                <w:numId w:val="3"/>
              </w:numPr>
              <w:tabs>
                <w:tab w:val="left" w:pos="452"/>
              </w:tabs>
              <w:spacing w:line="288" w:lineRule="auto"/>
              <w:ind w:left="0" w:firstLine="27"/>
              <w:jc w:val="both"/>
              <w:rPr>
                <w:rFonts w:ascii="Times New Roman" w:hAnsi="Times New Roman"/>
                <w:sz w:val="26"/>
                <w:szCs w:val="26"/>
                <w:lang w:val="vi-VN"/>
              </w:rPr>
            </w:pPr>
            <w:r w:rsidRPr="00EB5BC2">
              <w:rPr>
                <w:rFonts w:ascii="Times New Roman" w:hAnsi="Times New Roman"/>
                <w:sz w:val="26"/>
                <w:szCs w:val="26"/>
                <w:lang w:val="vi-VN"/>
              </w:rPr>
              <w:t xml:space="preserve">Chia di sản thừa kế theo di chúc:  </w:t>
            </w:r>
            <w:proofErr w:type="spellStart"/>
            <w:r w:rsidRPr="00EB5BC2">
              <w:rPr>
                <w:rFonts w:ascii="Times New Roman" w:hAnsi="Times New Roman"/>
                <w:color w:val="000000"/>
                <w:sz w:val="26"/>
                <w:szCs w:val="26"/>
              </w:rPr>
              <w:t>Xuân</w:t>
            </w:r>
            <w:proofErr w:type="spellEnd"/>
            <w:r w:rsidRPr="00EB5BC2">
              <w:rPr>
                <w:rFonts w:ascii="Times New Roman" w:hAnsi="Times New Roman"/>
                <w:color w:val="000000"/>
                <w:sz w:val="26"/>
                <w:szCs w:val="26"/>
                <w:lang w:val="vi-VN"/>
              </w:rPr>
              <w:t xml:space="preserve"> = 1,2 tỷ - (200 triệu x 3) = 600 triệu</w:t>
            </w:r>
          </w:p>
        </w:tc>
        <w:tc>
          <w:tcPr>
            <w:tcW w:w="1275" w:type="dxa"/>
            <w:shd w:val="clear" w:color="auto" w:fill="auto"/>
          </w:tcPr>
          <w:p w14:paraId="259D3432" w14:textId="77777777" w:rsidR="00A52047" w:rsidRPr="00EB5BC2" w:rsidRDefault="00A52047" w:rsidP="009D43D1">
            <w:pPr>
              <w:tabs>
                <w:tab w:val="left" w:pos="455"/>
              </w:tabs>
              <w:spacing w:line="288" w:lineRule="auto"/>
              <w:ind w:right="-187" w:hanging="112"/>
              <w:jc w:val="center"/>
              <w:rPr>
                <w:sz w:val="26"/>
                <w:szCs w:val="26"/>
                <w:lang w:val="fr-FR"/>
              </w:rPr>
            </w:pPr>
          </w:p>
          <w:p w14:paraId="1AE8206F" w14:textId="77777777" w:rsidR="00A52047" w:rsidRPr="00EB5BC2" w:rsidRDefault="00A52047" w:rsidP="009D43D1">
            <w:pPr>
              <w:tabs>
                <w:tab w:val="left" w:pos="455"/>
              </w:tabs>
              <w:spacing w:line="288" w:lineRule="auto"/>
              <w:ind w:left="142" w:right="-187" w:hanging="112"/>
              <w:rPr>
                <w:sz w:val="26"/>
                <w:szCs w:val="26"/>
                <w:lang w:val="vi-VN"/>
              </w:rPr>
            </w:pPr>
            <w:r w:rsidRPr="00EB5BC2">
              <w:rPr>
                <w:sz w:val="26"/>
                <w:szCs w:val="26"/>
                <w:lang w:val="vi-VN"/>
              </w:rPr>
              <w:t xml:space="preserve"> 0.5 điểm</w:t>
            </w:r>
          </w:p>
        </w:tc>
      </w:tr>
      <w:tr w:rsidR="00A52047" w:rsidRPr="00EB5BC2" w14:paraId="197C1ABA" w14:textId="77777777" w:rsidTr="009D43D1">
        <w:tc>
          <w:tcPr>
            <w:tcW w:w="9039" w:type="dxa"/>
            <w:shd w:val="clear" w:color="auto" w:fill="auto"/>
          </w:tcPr>
          <w:p w14:paraId="2EFF2EE5" w14:textId="77777777" w:rsidR="00A52047" w:rsidRPr="00EB5BC2" w:rsidRDefault="00A52047" w:rsidP="00A52047">
            <w:pPr>
              <w:pStyle w:val="ListParagraph"/>
              <w:numPr>
                <w:ilvl w:val="0"/>
                <w:numId w:val="2"/>
              </w:numPr>
              <w:spacing w:line="288" w:lineRule="auto"/>
              <w:ind w:left="0" w:firstLine="169"/>
              <w:jc w:val="both"/>
              <w:rPr>
                <w:rFonts w:ascii="Times New Roman" w:hAnsi="Times New Roman"/>
                <w:sz w:val="26"/>
                <w:szCs w:val="26"/>
                <w:lang w:val="vi-VN"/>
              </w:rPr>
            </w:pPr>
            <w:r w:rsidRPr="00EB5BC2">
              <w:rPr>
                <w:rFonts w:ascii="Times New Roman" w:hAnsi="Times New Roman"/>
                <w:sz w:val="26"/>
                <w:szCs w:val="26"/>
                <w:lang w:val="vi-VN"/>
              </w:rPr>
              <w:t>Tổng kết di sản người thừa kế được nhận.</w:t>
            </w:r>
          </w:p>
        </w:tc>
        <w:tc>
          <w:tcPr>
            <w:tcW w:w="1275" w:type="dxa"/>
            <w:shd w:val="clear" w:color="auto" w:fill="auto"/>
          </w:tcPr>
          <w:p w14:paraId="0EB6E501" w14:textId="77777777" w:rsidR="00A52047" w:rsidRPr="00EB5BC2" w:rsidRDefault="00A52047" w:rsidP="009D43D1">
            <w:pPr>
              <w:tabs>
                <w:tab w:val="left" w:pos="455"/>
              </w:tabs>
              <w:spacing w:line="288" w:lineRule="auto"/>
              <w:ind w:right="-187" w:hanging="112"/>
              <w:jc w:val="center"/>
              <w:rPr>
                <w:sz w:val="26"/>
                <w:szCs w:val="26"/>
                <w:lang w:val="vi-VN"/>
              </w:rPr>
            </w:pPr>
            <w:r w:rsidRPr="00EB5BC2">
              <w:rPr>
                <w:sz w:val="26"/>
                <w:szCs w:val="26"/>
                <w:lang w:val="vi-VN"/>
              </w:rPr>
              <w:t>0.5 điểm</w:t>
            </w:r>
          </w:p>
        </w:tc>
      </w:tr>
    </w:tbl>
    <w:p w14:paraId="0505FFE1" w14:textId="77777777" w:rsidR="00A52047" w:rsidRPr="00A52047" w:rsidRDefault="00A52047">
      <w:pPr>
        <w:rPr>
          <w:lang w:val="vi-VN"/>
        </w:rPr>
      </w:pPr>
    </w:p>
    <w:sectPr w:rsidR="00A52047" w:rsidRPr="00A52047" w:rsidSect="00BC2D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4729"/>
    <w:multiLevelType w:val="multilevel"/>
    <w:tmpl w:val="8CA29818"/>
    <w:lvl w:ilvl="0">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04772"/>
    <w:multiLevelType w:val="hybridMultilevel"/>
    <w:tmpl w:val="125E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C51"/>
    <w:multiLevelType w:val="multilevel"/>
    <w:tmpl w:val="298EB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E9433D"/>
    <w:multiLevelType w:val="multilevel"/>
    <w:tmpl w:val="812610FC"/>
    <w:lvl w:ilvl="0">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662FA8"/>
    <w:multiLevelType w:val="hybridMultilevel"/>
    <w:tmpl w:val="E77A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330B5"/>
    <w:multiLevelType w:val="hybridMultilevel"/>
    <w:tmpl w:val="C7A0C694"/>
    <w:lvl w:ilvl="0" w:tplc="F21A718E">
      <w:start w:val="2"/>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64F83B23"/>
    <w:multiLevelType w:val="hybridMultilevel"/>
    <w:tmpl w:val="1CB2396C"/>
    <w:lvl w:ilvl="0" w:tplc="B65421D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D2A06"/>
    <w:multiLevelType w:val="hybridMultilevel"/>
    <w:tmpl w:val="D668DD6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0"/>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AE"/>
    <w:rsid w:val="009C24A2"/>
    <w:rsid w:val="00A52047"/>
    <w:rsid w:val="00BC2DE8"/>
    <w:rsid w:val="00E7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2DB0"/>
  <w15:chartTrackingRefBased/>
  <w15:docId w15:val="{D999A6FB-8F2F-7C40-B194-CBD3DAC8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47"/>
    <w:pPr>
      <w:spacing w:after="160" w:line="259" w:lineRule="auto"/>
      <w:ind w:left="720"/>
      <w:contextualSpacing/>
    </w:pPr>
    <w:rPr>
      <w:rFonts w:ascii="Calibri" w:eastAsia="Calibri" w:hAnsi="Calibri"/>
      <w:sz w:val="22"/>
      <w:szCs w:val="22"/>
      <w:lang w:val="en-GB"/>
    </w:rPr>
  </w:style>
  <w:style w:type="character" w:styleId="Strong">
    <w:name w:val="Strong"/>
    <w:uiPriority w:val="22"/>
    <w:qFormat/>
    <w:rsid w:val="00A52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2024-01-19T08:49:00Z</dcterms:created>
  <dcterms:modified xsi:type="dcterms:W3CDTF">2024-01-19T08:55:00Z</dcterms:modified>
</cp:coreProperties>
</file>