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C5E" w:rsidRDefault="00366C5E" w:rsidP="00366C5E">
      <w:pPr>
        <w:jc w:val="center"/>
        <w:rPr>
          <w:rFonts w:ascii="Times New Roman" w:hAnsi="Times New Roman" w:cs="Times New Roman"/>
          <w:b/>
          <w:color w:val="000000" w:themeColor="text1"/>
          <w:sz w:val="28"/>
          <w:szCs w:val="28"/>
          <w:u w:val="single"/>
        </w:rPr>
      </w:pPr>
    </w:p>
    <w:p w:rsidR="00366C5E" w:rsidRDefault="00366C5E" w:rsidP="00366C5E">
      <w:pPr>
        <w:jc w:val="center"/>
        <w:rPr>
          <w:rFonts w:ascii="Times New Roman" w:hAnsi="Times New Roman" w:cs="Times New Roman"/>
          <w:b/>
          <w:color w:val="000000" w:themeColor="text1"/>
          <w:sz w:val="28"/>
          <w:szCs w:val="28"/>
          <w:u w:val="single"/>
        </w:rPr>
      </w:pPr>
    </w:p>
    <w:p w:rsidR="00366C5E" w:rsidRDefault="00366C5E" w:rsidP="00366C5E">
      <w:pPr>
        <w:jc w:val="center"/>
        <w:rPr>
          <w:rFonts w:ascii="Times New Roman" w:hAnsi="Times New Roman" w:cs="Times New Roman"/>
          <w:b/>
          <w:color w:val="000000" w:themeColor="text1"/>
          <w:sz w:val="28"/>
          <w:szCs w:val="28"/>
          <w:u w:val="single"/>
        </w:rPr>
      </w:pPr>
    </w:p>
    <w:p w:rsidR="00366C5E" w:rsidRDefault="00366C5E" w:rsidP="00366C5E">
      <w:pPr>
        <w:jc w:val="center"/>
        <w:rPr>
          <w:rFonts w:ascii="Times New Roman" w:hAnsi="Times New Roman" w:cs="Times New Roman"/>
          <w:b/>
          <w:color w:val="000000" w:themeColor="text1"/>
          <w:sz w:val="28"/>
          <w:szCs w:val="28"/>
          <w:u w:val="single"/>
        </w:rPr>
      </w:pPr>
    </w:p>
    <w:p w:rsidR="001934D4" w:rsidRPr="00366C5E" w:rsidRDefault="001934D4" w:rsidP="00366C5E">
      <w:pPr>
        <w:jc w:val="center"/>
        <w:rPr>
          <w:rFonts w:ascii="Times New Roman" w:hAnsi="Times New Roman" w:cs="Times New Roman"/>
          <w:b/>
          <w:color w:val="000000" w:themeColor="text1"/>
          <w:sz w:val="28"/>
          <w:szCs w:val="28"/>
          <w:u w:val="single"/>
        </w:rPr>
      </w:pPr>
      <w:r w:rsidRPr="00366C5E">
        <w:rPr>
          <w:rFonts w:ascii="Times New Roman" w:hAnsi="Times New Roman" w:cs="Times New Roman"/>
          <w:b/>
          <w:color w:val="000000" w:themeColor="text1"/>
          <w:sz w:val="28"/>
          <w:szCs w:val="28"/>
          <w:u w:val="single"/>
        </w:rPr>
        <w:t>NAME: BUSHRA SHABBIR</w:t>
      </w:r>
    </w:p>
    <w:p w:rsidR="001934D4" w:rsidRPr="00366C5E" w:rsidRDefault="001934D4" w:rsidP="00366C5E">
      <w:pPr>
        <w:jc w:val="center"/>
        <w:rPr>
          <w:rFonts w:ascii="Times New Roman" w:hAnsi="Times New Roman" w:cs="Times New Roman"/>
          <w:b/>
          <w:color w:val="000000" w:themeColor="text1"/>
          <w:sz w:val="28"/>
          <w:szCs w:val="28"/>
          <w:u w:val="single"/>
        </w:rPr>
      </w:pPr>
      <w:r w:rsidRPr="00366C5E">
        <w:rPr>
          <w:rFonts w:ascii="Times New Roman" w:hAnsi="Times New Roman" w:cs="Times New Roman"/>
          <w:b/>
          <w:color w:val="000000" w:themeColor="text1"/>
          <w:sz w:val="28"/>
          <w:szCs w:val="28"/>
          <w:u w:val="single"/>
        </w:rPr>
        <w:t>SECTION: C</w:t>
      </w:r>
    </w:p>
    <w:p w:rsidR="001934D4" w:rsidRPr="00366C5E" w:rsidRDefault="001934D4" w:rsidP="00366C5E">
      <w:pPr>
        <w:jc w:val="center"/>
        <w:rPr>
          <w:rFonts w:ascii="Times New Roman" w:hAnsi="Times New Roman" w:cs="Times New Roman"/>
          <w:b/>
          <w:color w:val="000000" w:themeColor="text1"/>
          <w:sz w:val="28"/>
          <w:szCs w:val="28"/>
          <w:u w:val="single"/>
        </w:rPr>
      </w:pPr>
      <w:r w:rsidRPr="00366C5E">
        <w:rPr>
          <w:rFonts w:ascii="Times New Roman" w:hAnsi="Times New Roman" w:cs="Times New Roman"/>
          <w:b/>
          <w:color w:val="000000" w:themeColor="text1"/>
          <w:sz w:val="28"/>
          <w:szCs w:val="28"/>
          <w:u w:val="single"/>
        </w:rPr>
        <w:t>ROLL NO: 2019-SE-104</w:t>
      </w:r>
    </w:p>
    <w:p w:rsidR="00670FAB" w:rsidRPr="00366C5E" w:rsidRDefault="00670FAB" w:rsidP="00366C5E">
      <w:pPr>
        <w:jc w:val="center"/>
        <w:rPr>
          <w:rFonts w:ascii="Times New Roman" w:hAnsi="Times New Roman" w:cs="Times New Roman"/>
          <w:b/>
          <w:color w:val="000000" w:themeColor="text1"/>
          <w:sz w:val="28"/>
          <w:szCs w:val="28"/>
          <w:u w:val="single"/>
        </w:rPr>
      </w:pPr>
      <w:r w:rsidRPr="00366C5E">
        <w:rPr>
          <w:rFonts w:ascii="Times New Roman" w:hAnsi="Times New Roman" w:cs="Times New Roman"/>
          <w:b/>
          <w:color w:val="000000" w:themeColor="text1"/>
          <w:sz w:val="28"/>
          <w:szCs w:val="28"/>
          <w:u w:val="single"/>
        </w:rPr>
        <w:t>COURSE: HUMAN COMPUTER INTERACTION  (308)</w:t>
      </w:r>
    </w:p>
    <w:p w:rsidR="00670FAB" w:rsidRPr="00366C5E" w:rsidRDefault="00670FAB" w:rsidP="00366C5E">
      <w:pPr>
        <w:jc w:val="center"/>
        <w:rPr>
          <w:rFonts w:ascii="Times New Roman" w:hAnsi="Times New Roman" w:cs="Times New Roman"/>
          <w:b/>
          <w:color w:val="000000" w:themeColor="text1"/>
          <w:sz w:val="28"/>
          <w:szCs w:val="28"/>
          <w:u w:val="single"/>
        </w:rPr>
      </w:pPr>
      <w:r w:rsidRPr="00366C5E">
        <w:rPr>
          <w:rFonts w:ascii="Times New Roman" w:hAnsi="Times New Roman" w:cs="Times New Roman"/>
          <w:b/>
          <w:color w:val="000000" w:themeColor="text1"/>
          <w:sz w:val="28"/>
          <w:szCs w:val="28"/>
          <w:u w:val="single"/>
        </w:rPr>
        <w:t>SUBMITTED TO:</w:t>
      </w:r>
    </w:p>
    <w:p w:rsidR="001934D4" w:rsidRPr="00366C5E" w:rsidRDefault="00670FAB" w:rsidP="00366C5E">
      <w:pPr>
        <w:jc w:val="center"/>
        <w:rPr>
          <w:rFonts w:ascii="Times New Roman" w:hAnsi="Times New Roman" w:cs="Times New Roman"/>
          <w:b/>
          <w:color w:val="000000" w:themeColor="text1"/>
          <w:sz w:val="28"/>
          <w:szCs w:val="28"/>
          <w:u w:val="single"/>
        </w:rPr>
      </w:pPr>
      <w:r w:rsidRPr="00366C5E">
        <w:rPr>
          <w:rFonts w:ascii="Times New Roman" w:hAnsi="Times New Roman" w:cs="Times New Roman"/>
          <w:b/>
          <w:color w:val="000000" w:themeColor="text1"/>
          <w:sz w:val="28"/>
          <w:szCs w:val="28"/>
          <w:u w:val="single"/>
        </w:rPr>
        <w:t>SIR FAYYAZ</w:t>
      </w:r>
    </w:p>
    <w:p w:rsidR="0020277C" w:rsidRDefault="00DA4EB5" w:rsidP="00366C5E">
      <w:pPr>
        <w:jc w:val="center"/>
        <w:rPr>
          <w:rFonts w:ascii="Times New Roman" w:hAnsi="Times New Roman" w:cs="Times New Roman"/>
          <w:b/>
          <w:color w:val="000000" w:themeColor="text1"/>
          <w:sz w:val="28"/>
          <w:szCs w:val="28"/>
          <w:u w:val="single"/>
        </w:rPr>
      </w:pPr>
      <w:r w:rsidRPr="00366C5E">
        <w:rPr>
          <w:rFonts w:ascii="Times New Roman" w:hAnsi="Times New Roman" w:cs="Times New Roman"/>
          <w:b/>
          <w:color w:val="000000" w:themeColor="text1"/>
          <w:sz w:val="28"/>
          <w:szCs w:val="28"/>
          <w:u w:val="single"/>
        </w:rPr>
        <w:t>Assignment #2</w:t>
      </w:r>
    </w:p>
    <w:p w:rsidR="00366C5E" w:rsidRDefault="00366C5E" w:rsidP="00366C5E">
      <w:pPr>
        <w:jc w:val="center"/>
        <w:rPr>
          <w:rFonts w:ascii="Times New Roman" w:hAnsi="Times New Roman" w:cs="Times New Roman"/>
          <w:b/>
          <w:color w:val="000000" w:themeColor="text1"/>
          <w:sz w:val="28"/>
          <w:szCs w:val="28"/>
          <w:u w:val="single"/>
        </w:rPr>
      </w:pPr>
    </w:p>
    <w:p w:rsidR="00366C5E" w:rsidRDefault="00366C5E" w:rsidP="00366C5E">
      <w:pPr>
        <w:jc w:val="center"/>
        <w:rPr>
          <w:rFonts w:ascii="Times New Roman" w:hAnsi="Times New Roman" w:cs="Times New Roman"/>
          <w:b/>
          <w:color w:val="000000" w:themeColor="text1"/>
          <w:sz w:val="28"/>
          <w:szCs w:val="28"/>
          <w:u w:val="single"/>
        </w:rPr>
      </w:pPr>
    </w:p>
    <w:p w:rsidR="00366C5E" w:rsidRDefault="00366C5E" w:rsidP="00366C5E">
      <w:pPr>
        <w:jc w:val="center"/>
        <w:rPr>
          <w:rFonts w:ascii="Times New Roman" w:hAnsi="Times New Roman" w:cs="Times New Roman"/>
          <w:b/>
          <w:color w:val="000000" w:themeColor="text1"/>
          <w:sz w:val="28"/>
          <w:szCs w:val="28"/>
          <w:u w:val="single"/>
        </w:rPr>
      </w:pPr>
    </w:p>
    <w:p w:rsidR="00366C5E" w:rsidRDefault="00366C5E" w:rsidP="00366C5E">
      <w:pPr>
        <w:jc w:val="center"/>
        <w:rPr>
          <w:rFonts w:ascii="Times New Roman" w:hAnsi="Times New Roman" w:cs="Times New Roman"/>
          <w:b/>
          <w:color w:val="000000" w:themeColor="text1"/>
          <w:sz w:val="28"/>
          <w:szCs w:val="28"/>
          <w:u w:val="single"/>
        </w:rPr>
      </w:pPr>
    </w:p>
    <w:p w:rsidR="00366C5E" w:rsidRDefault="00366C5E" w:rsidP="00366C5E">
      <w:pPr>
        <w:jc w:val="center"/>
        <w:rPr>
          <w:rFonts w:ascii="Times New Roman" w:hAnsi="Times New Roman" w:cs="Times New Roman"/>
          <w:b/>
          <w:color w:val="000000" w:themeColor="text1"/>
          <w:sz w:val="28"/>
          <w:szCs w:val="28"/>
          <w:u w:val="single"/>
        </w:rPr>
      </w:pPr>
    </w:p>
    <w:p w:rsidR="00366C5E" w:rsidRDefault="00366C5E" w:rsidP="00366C5E">
      <w:pPr>
        <w:jc w:val="center"/>
        <w:rPr>
          <w:rFonts w:ascii="Times New Roman" w:hAnsi="Times New Roman" w:cs="Times New Roman"/>
          <w:b/>
          <w:color w:val="000000" w:themeColor="text1"/>
          <w:sz w:val="28"/>
          <w:szCs w:val="28"/>
          <w:u w:val="single"/>
        </w:rPr>
      </w:pPr>
    </w:p>
    <w:p w:rsidR="00366C5E" w:rsidRDefault="00366C5E" w:rsidP="00366C5E">
      <w:pPr>
        <w:jc w:val="center"/>
        <w:rPr>
          <w:rFonts w:ascii="Times New Roman" w:hAnsi="Times New Roman" w:cs="Times New Roman"/>
          <w:b/>
          <w:color w:val="000000" w:themeColor="text1"/>
          <w:sz w:val="28"/>
          <w:szCs w:val="28"/>
          <w:u w:val="single"/>
        </w:rPr>
      </w:pPr>
    </w:p>
    <w:p w:rsidR="00366C5E" w:rsidRDefault="00366C5E" w:rsidP="00366C5E">
      <w:pPr>
        <w:jc w:val="center"/>
        <w:rPr>
          <w:rFonts w:ascii="Times New Roman" w:hAnsi="Times New Roman" w:cs="Times New Roman"/>
          <w:b/>
          <w:color w:val="000000" w:themeColor="text1"/>
          <w:sz w:val="28"/>
          <w:szCs w:val="28"/>
          <w:u w:val="single"/>
        </w:rPr>
      </w:pPr>
    </w:p>
    <w:p w:rsidR="00366C5E" w:rsidRDefault="00366C5E" w:rsidP="00366C5E">
      <w:pPr>
        <w:jc w:val="center"/>
        <w:rPr>
          <w:rFonts w:ascii="Times New Roman" w:hAnsi="Times New Roman" w:cs="Times New Roman"/>
          <w:b/>
          <w:color w:val="000000" w:themeColor="text1"/>
          <w:sz w:val="28"/>
          <w:szCs w:val="28"/>
          <w:u w:val="single"/>
        </w:rPr>
      </w:pPr>
    </w:p>
    <w:p w:rsidR="00366C5E" w:rsidRDefault="00366C5E" w:rsidP="00366C5E">
      <w:pPr>
        <w:jc w:val="center"/>
        <w:rPr>
          <w:rFonts w:ascii="Times New Roman" w:hAnsi="Times New Roman" w:cs="Times New Roman"/>
          <w:b/>
          <w:color w:val="000000" w:themeColor="text1"/>
          <w:sz w:val="28"/>
          <w:szCs w:val="28"/>
          <w:u w:val="single"/>
        </w:rPr>
      </w:pPr>
    </w:p>
    <w:p w:rsidR="00366C5E" w:rsidRDefault="00366C5E" w:rsidP="00366C5E">
      <w:pPr>
        <w:jc w:val="center"/>
        <w:rPr>
          <w:rFonts w:ascii="Times New Roman" w:hAnsi="Times New Roman" w:cs="Times New Roman"/>
          <w:b/>
          <w:color w:val="000000" w:themeColor="text1"/>
          <w:sz w:val="28"/>
          <w:szCs w:val="28"/>
          <w:u w:val="single"/>
        </w:rPr>
      </w:pPr>
    </w:p>
    <w:p w:rsidR="00DA4EB5" w:rsidRPr="007E2EFD" w:rsidRDefault="00DA4EB5" w:rsidP="00DA4EB5">
      <w:pPr>
        <w:rPr>
          <w:rFonts w:ascii="Times New Roman" w:hAnsi="Times New Roman" w:cs="Times New Roman"/>
          <w:sz w:val="28"/>
          <w:szCs w:val="28"/>
        </w:rPr>
      </w:pPr>
    </w:p>
    <w:p w:rsidR="007E2EFD" w:rsidRPr="007E2EFD" w:rsidRDefault="007E2EFD" w:rsidP="00DA4EB5">
      <w:pPr>
        <w:pStyle w:val="ListParagraph"/>
        <w:rPr>
          <w:rFonts w:ascii="Times New Roman" w:hAnsi="Times New Roman" w:cs="Times New Roman"/>
          <w:b/>
          <w:sz w:val="28"/>
          <w:szCs w:val="28"/>
        </w:rPr>
      </w:pPr>
      <w:r w:rsidRPr="007E2EFD">
        <w:rPr>
          <w:rFonts w:ascii="Times New Roman" w:hAnsi="Times New Roman" w:cs="Times New Roman"/>
          <w:b/>
          <w:sz w:val="28"/>
          <w:szCs w:val="28"/>
        </w:rPr>
        <w:lastRenderedPageBreak/>
        <w:t>Question#01</w:t>
      </w:r>
    </w:p>
    <w:p w:rsidR="00DB0B71" w:rsidRPr="007E2EFD" w:rsidRDefault="00DA4EB5" w:rsidP="00DA4EB5">
      <w:pPr>
        <w:pStyle w:val="ListParagraph"/>
        <w:rPr>
          <w:rFonts w:ascii="Times New Roman" w:hAnsi="Times New Roman" w:cs="Times New Roman"/>
          <w:b/>
          <w:sz w:val="28"/>
          <w:szCs w:val="28"/>
        </w:rPr>
      </w:pPr>
      <w:r w:rsidRPr="007E2EFD">
        <w:rPr>
          <w:rFonts w:ascii="Times New Roman" w:hAnsi="Times New Roman" w:cs="Times New Roman"/>
          <w:b/>
          <w:sz w:val="28"/>
          <w:szCs w:val="28"/>
        </w:rPr>
        <w:t xml:space="preserve"> What impact does physiology have on human-computer interaction?  Describe two situations where you would not use a menu in an interface.</w:t>
      </w:r>
      <w:r w:rsidR="00573BBC" w:rsidRPr="007E2EFD">
        <w:rPr>
          <w:rFonts w:ascii="Times New Roman" w:hAnsi="Times New Roman" w:cs="Times New Roman"/>
          <w:b/>
          <w:sz w:val="28"/>
          <w:szCs w:val="28"/>
        </w:rPr>
        <w:tab/>
      </w:r>
      <w:r w:rsidR="00573BBC" w:rsidRPr="007E2EFD">
        <w:rPr>
          <w:rFonts w:ascii="Times New Roman" w:hAnsi="Times New Roman" w:cs="Times New Roman"/>
          <w:b/>
          <w:sz w:val="28"/>
          <w:szCs w:val="28"/>
        </w:rPr>
        <w:tab/>
      </w:r>
    </w:p>
    <w:p w:rsidR="00573BBC" w:rsidRPr="007E2EFD" w:rsidRDefault="00573BBC" w:rsidP="00DA4EB5">
      <w:pPr>
        <w:pStyle w:val="ListParagraph"/>
        <w:rPr>
          <w:rFonts w:ascii="Times New Roman" w:hAnsi="Times New Roman" w:cs="Times New Roman"/>
          <w:b/>
          <w:color w:val="0070C0"/>
          <w:sz w:val="28"/>
          <w:szCs w:val="28"/>
        </w:rPr>
      </w:pPr>
      <w:r w:rsidRPr="007E2EFD">
        <w:rPr>
          <w:rFonts w:ascii="Times New Roman" w:hAnsi="Times New Roman" w:cs="Times New Roman"/>
          <w:b/>
          <w:color w:val="0070C0"/>
          <w:sz w:val="28"/>
          <w:szCs w:val="28"/>
        </w:rPr>
        <w:t>Answer:</w:t>
      </w:r>
    </w:p>
    <w:p w:rsidR="00573BBC" w:rsidRPr="007E2EFD" w:rsidRDefault="00573BBC" w:rsidP="00DA4EB5">
      <w:pPr>
        <w:pStyle w:val="ListParagraph"/>
        <w:rPr>
          <w:rFonts w:ascii="Times New Roman" w:hAnsi="Times New Roman" w:cs="Times New Roman"/>
          <w:sz w:val="28"/>
          <w:szCs w:val="28"/>
        </w:rPr>
      </w:pPr>
      <w:r w:rsidRPr="007E2EFD">
        <w:rPr>
          <w:rFonts w:ascii="Times New Roman" w:hAnsi="Times New Roman" w:cs="Times New Roman"/>
          <w:sz w:val="28"/>
          <w:szCs w:val="28"/>
        </w:rPr>
        <w:t xml:space="preserve">There are many situations where they use a menu in an interface. Suppose, you decided not to use a menu when it is difficult to anticipate all values that </w:t>
      </w:r>
      <w:r w:rsidR="00EC24F6" w:rsidRPr="007E2EFD">
        <w:rPr>
          <w:rFonts w:ascii="Times New Roman" w:hAnsi="Times New Roman" w:cs="Times New Roman"/>
          <w:sz w:val="28"/>
          <w:szCs w:val="28"/>
        </w:rPr>
        <w:t>user might input. Alternatively, is that menu are not suitable when they support thousands of items because burdens of scrolling would become too great.  Hierarchical menus might partially avoid some of the problems. Another answer would be in situations where users do not have access to pointing devices.</w:t>
      </w:r>
    </w:p>
    <w:p w:rsidR="00DA4EB5" w:rsidRPr="007E2EFD" w:rsidRDefault="00DA4EB5" w:rsidP="00DA4EB5">
      <w:pPr>
        <w:pStyle w:val="ListParagraph"/>
        <w:rPr>
          <w:rFonts w:ascii="Times New Roman" w:hAnsi="Times New Roman" w:cs="Times New Roman"/>
          <w:sz w:val="28"/>
          <w:szCs w:val="28"/>
        </w:rPr>
      </w:pPr>
    </w:p>
    <w:p w:rsidR="007E2EFD" w:rsidRPr="007E2EFD" w:rsidRDefault="007E2EFD" w:rsidP="00DA4EB5">
      <w:pPr>
        <w:pStyle w:val="ListParagraph"/>
        <w:rPr>
          <w:rFonts w:ascii="Times New Roman" w:hAnsi="Times New Roman" w:cs="Times New Roman"/>
          <w:b/>
          <w:sz w:val="28"/>
          <w:szCs w:val="28"/>
        </w:rPr>
      </w:pPr>
      <w:r w:rsidRPr="007E2EFD">
        <w:rPr>
          <w:rFonts w:ascii="Times New Roman" w:hAnsi="Times New Roman" w:cs="Times New Roman"/>
          <w:b/>
          <w:sz w:val="28"/>
          <w:szCs w:val="28"/>
        </w:rPr>
        <w:t>Question # 02</w:t>
      </w:r>
    </w:p>
    <w:p w:rsidR="00F03684" w:rsidRPr="007E2EFD" w:rsidRDefault="00DA4EB5" w:rsidP="00DA4EB5">
      <w:pPr>
        <w:pStyle w:val="ListParagraph"/>
        <w:rPr>
          <w:rFonts w:ascii="Times New Roman" w:hAnsi="Times New Roman" w:cs="Times New Roman"/>
          <w:b/>
          <w:sz w:val="28"/>
          <w:szCs w:val="28"/>
        </w:rPr>
      </w:pPr>
      <w:r w:rsidRPr="007E2EFD">
        <w:rPr>
          <w:rFonts w:ascii="Times New Roman" w:hAnsi="Times New Roman" w:cs="Times New Roman"/>
          <w:b/>
          <w:sz w:val="28"/>
          <w:szCs w:val="28"/>
        </w:rPr>
        <w:t xml:space="preserve"> Describe three problems that you might have to consider when identifying the potential users of a commercial website selling expensive, ‘top of the range’ pens and other writing equipment.</w:t>
      </w:r>
      <w:r w:rsidRPr="007E2EFD">
        <w:rPr>
          <w:rFonts w:ascii="Times New Roman" w:hAnsi="Times New Roman" w:cs="Times New Roman"/>
          <w:b/>
          <w:sz w:val="28"/>
          <w:szCs w:val="28"/>
        </w:rPr>
        <w:tab/>
      </w:r>
      <w:r w:rsidRPr="007E2EFD">
        <w:rPr>
          <w:rFonts w:ascii="Times New Roman" w:hAnsi="Times New Roman" w:cs="Times New Roman"/>
          <w:b/>
          <w:sz w:val="28"/>
          <w:szCs w:val="28"/>
        </w:rPr>
        <w:tab/>
      </w:r>
    </w:p>
    <w:p w:rsidR="00F03684" w:rsidRPr="007E2EFD" w:rsidRDefault="00F03684" w:rsidP="00DA4EB5">
      <w:pPr>
        <w:pStyle w:val="ListParagraph"/>
        <w:rPr>
          <w:rFonts w:ascii="Times New Roman" w:hAnsi="Times New Roman" w:cs="Times New Roman"/>
          <w:b/>
          <w:color w:val="0070C0"/>
          <w:sz w:val="28"/>
          <w:szCs w:val="28"/>
        </w:rPr>
      </w:pPr>
    </w:p>
    <w:p w:rsidR="00F03684" w:rsidRPr="007E2EFD" w:rsidRDefault="00F03684" w:rsidP="00DA4EB5">
      <w:pPr>
        <w:pStyle w:val="ListParagraph"/>
        <w:rPr>
          <w:rFonts w:ascii="Times New Roman" w:hAnsi="Times New Roman" w:cs="Times New Roman"/>
          <w:b/>
          <w:color w:val="0070C0"/>
          <w:sz w:val="28"/>
          <w:szCs w:val="28"/>
        </w:rPr>
      </w:pPr>
      <w:r w:rsidRPr="007E2EFD">
        <w:rPr>
          <w:rFonts w:ascii="Times New Roman" w:hAnsi="Times New Roman" w:cs="Times New Roman"/>
          <w:b/>
          <w:color w:val="0070C0"/>
          <w:sz w:val="28"/>
          <w:szCs w:val="28"/>
        </w:rPr>
        <w:t>Answer:</w:t>
      </w:r>
    </w:p>
    <w:p w:rsidR="00DA4EB5" w:rsidRPr="007E2EFD" w:rsidRDefault="004039D1" w:rsidP="00DA4EB5">
      <w:pPr>
        <w:pStyle w:val="ListParagraph"/>
        <w:rPr>
          <w:rFonts w:ascii="Times New Roman" w:hAnsi="Times New Roman" w:cs="Times New Roman"/>
          <w:sz w:val="28"/>
          <w:szCs w:val="28"/>
        </w:rPr>
      </w:pPr>
      <w:r w:rsidRPr="007E2EFD">
        <w:rPr>
          <w:rFonts w:ascii="Times New Roman" w:hAnsi="Times New Roman" w:cs="Times New Roman"/>
          <w:sz w:val="28"/>
          <w:szCs w:val="28"/>
        </w:rPr>
        <w:t xml:space="preserve">There are </w:t>
      </w:r>
      <w:r w:rsidR="004313E5" w:rsidRPr="007E2EFD">
        <w:rPr>
          <w:rFonts w:ascii="Times New Roman" w:hAnsi="Times New Roman" w:cs="Times New Roman"/>
          <w:sz w:val="28"/>
          <w:szCs w:val="28"/>
        </w:rPr>
        <w:t xml:space="preserve"> many existing websites in this relatively specialised area and so it would be difficult to obtain information about these existing users. Those competitors that do exist may be unwillin</w:t>
      </w:r>
      <w:r w:rsidRPr="007E2EFD">
        <w:rPr>
          <w:rFonts w:ascii="Times New Roman" w:hAnsi="Times New Roman" w:cs="Times New Roman"/>
          <w:sz w:val="28"/>
          <w:szCs w:val="28"/>
        </w:rPr>
        <w:t xml:space="preserve">g to share information. More </w:t>
      </w:r>
      <w:r w:rsidR="004313E5" w:rsidRPr="007E2EFD">
        <w:rPr>
          <w:rFonts w:ascii="Times New Roman" w:hAnsi="Times New Roman" w:cs="Times New Roman"/>
          <w:sz w:val="28"/>
          <w:szCs w:val="28"/>
        </w:rPr>
        <w:t>problems are created by the observation that these are relatively expensi</w:t>
      </w:r>
      <w:r w:rsidRPr="007E2EFD">
        <w:rPr>
          <w:rFonts w:ascii="Times New Roman" w:hAnsi="Times New Roman" w:cs="Times New Roman"/>
          <w:sz w:val="28"/>
          <w:szCs w:val="28"/>
        </w:rPr>
        <w:t>ve products. This is sign,</w:t>
      </w:r>
      <w:r w:rsidR="004313E5" w:rsidRPr="007E2EFD">
        <w:rPr>
          <w:rFonts w:ascii="Times New Roman" w:hAnsi="Times New Roman" w:cs="Times New Roman"/>
          <w:sz w:val="28"/>
          <w:szCs w:val="28"/>
        </w:rPr>
        <w:t xml:space="preserve"> because </w:t>
      </w:r>
      <w:r w:rsidRPr="007E2EFD">
        <w:rPr>
          <w:rFonts w:ascii="Times New Roman" w:hAnsi="Times New Roman" w:cs="Times New Roman"/>
          <w:sz w:val="28"/>
          <w:szCs w:val="28"/>
        </w:rPr>
        <w:t xml:space="preserve">it is or it </w:t>
      </w:r>
      <w:r w:rsidR="004313E5" w:rsidRPr="007E2EFD">
        <w:rPr>
          <w:rFonts w:ascii="Times New Roman" w:hAnsi="Times New Roman" w:cs="Times New Roman"/>
          <w:sz w:val="28"/>
          <w:szCs w:val="28"/>
        </w:rPr>
        <w:t xml:space="preserve"> can be difficult to elicit information about customer preferences from high-income groups who are often reluctant to respond to questionnaires or </w:t>
      </w:r>
      <w:r w:rsidRPr="007E2EFD">
        <w:rPr>
          <w:rFonts w:ascii="Times New Roman" w:hAnsi="Times New Roman" w:cs="Times New Roman"/>
          <w:sz w:val="28"/>
          <w:szCs w:val="28"/>
        </w:rPr>
        <w:t xml:space="preserve">take part in other requirement </w:t>
      </w:r>
      <w:r w:rsidR="004313E5" w:rsidRPr="007E2EFD">
        <w:rPr>
          <w:rFonts w:ascii="Times New Roman" w:hAnsi="Times New Roman" w:cs="Times New Roman"/>
          <w:sz w:val="28"/>
          <w:szCs w:val="28"/>
        </w:rPr>
        <w:t>gather</w:t>
      </w:r>
      <w:r w:rsidRPr="007E2EFD">
        <w:rPr>
          <w:rFonts w:ascii="Times New Roman" w:hAnsi="Times New Roman" w:cs="Times New Roman"/>
          <w:sz w:val="28"/>
          <w:szCs w:val="28"/>
        </w:rPr>
        <w:t>ing exercises. There is a mo</w:t>
      </w:r>
      <w:r w:rsidR="004313E5" w:rsidRPr="007E2EFD">
        <w:rPr>
          <w:rFonts w:ascii="Times New Roman" w:hAnsi="Times New Roman" w:cs="Times New Roman"/>
          <w:sz w:val="28"/>
          <w:szCs w:val="28"/>
        </w:rPr>
        <w:t>r</w:t>
      </w:r>
      <w:r w:rsidRPr="007E2EFD">
        <w:rPr>
          <w:rFonts w:ascii="Times New Roman" w:hAnsi="Times New Roman" w:cs="Times New Roman"/>
          <w:sz w:val="28"/>
          <w:szCs w:val="28"/>
        </w:rPr>
        <w:t>e</w:t>
      </w:r>
      <w:r w:rsidR="004313E5" w:rsidRPr="007E2EFD">
        <w:rPr>
          <w:rFonts w:ascii="Times New Roman" w:hAnsi="Times New Roman" w:cs="Times New Roman"/>
          <w:sz w:val="28"/>
          <w:szCs w:val="28"/>
        </w:rPr>
        <w:t xml:space="preserve"> paradox in selling writing equipment over the Internet but this is not likely to be a great barrier to the development of the site. A range of </w:t>
      </w:r>
      <w:r w:rsidRPr="007E2EFD">
        <w:rPr>
          <w:rFonts w:ascii="Times New Roman" w:hAnsi="Times New Roman" w:cs="Times New Roman"/>
          <w:sz w:val="28"/>
          <w:szCs w:val="28"/>
        </w:rPr>
        <w:t xml:space="preserve">more </w:t>
      </w:r>
      <w:r w:rsidR="004313E5" w:rsidRPr="007E2EFD">
        <w:rPr>
          <w:rFonts w:ascii="Times New Roman" w:hAnsi="Times New Roman" w:cs="Times New Roman"/>
          <w:sz w:val="28"/>
          <w:szCs w:val="28"/>
        </w:rPr>
        <w:t>issues could be mentioned that apply to requirements elicitation in general. People often say that they would be interested in the venture but need not back this up with subsequent custom</w:t>
      </w:r>
      <w:r w:rsidRPr="007E2EFD">
        <w:rPr>
          <w:rFonts w:ascii="Times New Roman" w:hAnsi="Times New Roman" w:cs="Times New Roman"/>
          <w:sz w:val="28"/>
          <w:szCs w:val="28"/>
        </w:rPr>
        <w:t>.</w:t>
      </w:r>
      <w:r w:rsidR="00DA4EB5" w:rsidRPr="007E2EFD">
        <w:rPr>
          <w:rFonts w:ascii="Times New Roman" w:hAnsi="Times New Roman" w:cs="Times New Roman"/>
          <w:sz w:val="28"/>
          <w:szCs w:val="28"/>
        </w:rPr>
        <w:tab/>
      </w:r>
      <w:r w:rsidR="00DA4EB5" w:rsidRPr="007E2EFD">
        <w:rPr>
          <w:rFonts w:ascii="Times New Roman" w:hAnsi="Times New Roman" w:cs="Times New Roman"/>
          <w:sz w:val="28"/>
          <w:szCs w:val="28"/>
        </w:rPr>
        <w:tab/>
      </w:r>
      <w:r w:rsidR="00DA4EB5" w:rsidRPr="007E2EFD">
        <w:rPr>
          <w:rFonts w:ascii="Times New Roman" w:hAnsi="Times New Roman" w:cs="Times New Roman"/>
          <w:sz w:val="28"/>
          <w:szCs w:val="28"/>
        </w:rPr>
        <w:tab/>
      </w:r>
      <w:r w:rsidR="00DA4EB5" w:rsidRPr="007E2EFD">
        <w:rPr>
          <w:rFonts w:ascii="Times New Roman" w:hAnsi="Times New Roman" w:cs="Times New Roman"/>
          <w:sz w:val="28"/>
          <w:szCs w:val="28"/>
        </w:rPr>
        <w:tab/>
      </w:r>
    </w:p>
    <w:sectPr w:rsidR="00DA4EB5" w:rsidRPr="007E2EFD" w:rsidSect="00FC0F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C3EFE"/>
    <w:multiLevelType w:val="hybridMultilevel"/>
    <w:tmpl w:val="962C85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FC1F75"/>
    <w:multiLevelType w:val="hybridMultilevel"/>
    <w:tmpl w:val="E6528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B0B71"/>
    <w:rsid w:val="00005832"/>
    <w:rsid w:val="00017340"/>
    <w:rsid w:val="001934D4"/>
    <w:rsid w:val="0020277C"/>
    <w:rsid w:val="002F0DD0"/>
    <w:rsid w:val="00366C5E"/>
    <w:rsid w:val="004039D1"/>
    <w:rsid w:val="004313E5"/>
    <w:rsid w:val="00573BBC"/>
    <w:rsid w:val="00670FAB"/>
    <w:rsid w:val="007E2EFD"/>
    <w:rsid w:val="00A21B77"/>
    <w:rsid w:val="00DA4EB5"/>
    <w:rsid w:val="00DB0B71"/>
    <w:rsid w:val="00EC24F6"/>
    <w:rsid w:val="00F03684"/>
    <w:rsid w:val="00F11807"/>
    <w:rsid w:val="00FC0F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F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E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ehab</dc:creator>
  <cp:lastModifiedBy>Windows User</cp:lastModifiedBy>
  <cp:revision>13</cp:revision>
  <dcterms:created xsi:type="dcterms:W3CDTF">2021-05-25T04:20:00Z</dcterms:created>
  <dcterms:modified xsi:type="dcterms:W3CDTF">2021-05-28T09:12:00Z</dcterms:modified>
</cp:coreProperties>
</file>